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2E77" w14:textId="77777777" w:rsidR="00F672AE" w:rsidRDefault="00F672AE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28D7C" w14:textId="77777777" w:rsidR="0077199F" w:rsidRDefault="00BB1D79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 xml:space="preserve">Концепция кадровой политики </w:t>
      </w:r>
    </w:p>
    <w:p w14:paraId="4854E325" w14:textId="77777777" w:rsidR="0077199F" w:rsidRDefault="00BB1D79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профессионального союза</w:t>
      </w:r>
      <w:r w:rsidR="0077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79">
        <w:rPr>
          <w:rFonts w:ascii="Times New Roman" w:hAnsi="Times New Roman" w:cs="Times New Roman"/>
          <w:b/>
          <w:sz w:val="28"/>
          <w:szCs w:val="28"/>
        </w:rPr>
        <w:t xml:space="preserve">работников здравоохранения </w:t>
      </w:r>
    </w:p>
    <w:p w14:paraId="37C0F00E" w14:textId="59002848" w:rsidR="0077199F" w:rsidRDefault="00BB1D79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6D1A4815" w14:textId="77777777" w:rsidR="0077199F" w:rsidRPr="00BB1D79" w:rsidRDefault="0077199F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A1F8D" w14:textId="77777777" w:rsidR="0077199F" w:rsidRPr="0077199F" w:rsidRDefault="0077199F" w:rsidP="0077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199F">
        <w:rPr>
          <w:rFonts w:ascii="Times New Roman" w:hAnsi="Times New Roman" w:cs="Times New Roman"/>
          <w:bCs/>
          <w:sz w:val="24"/>
          <w:szCs w:val="24"/>
        </w:rPr>
        <w:t>Утверждена постановлением Пленума ЦК Профсоюза</w:t>
      </w:r>
    </w:p>
    <w:p w14:paraId="675C2E7A" w14:textId="244C2EAA" w:rsidR="00BB1D79" w:rsidRDefault="0077199F" w:rsidP="0077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199F">
        <w:rPr>
          <w:rFonts w:ascii="Times New Roman" w:hAnsi="Times New Roman" w:cs="Times New Roman"/>
          <w:bCs/>
          <w:sz w:val="24"/>
          <w:szCs w:val="24"/>
        </w:rPr>
        <w:t>№ 3 – 2   от 1 июня 2016 года</w:t>
      </w:r>
    </w:p>
    <w:p w14:paraId="19A6EBEE" w14:textId="33B5B778" w:rsidR="0077199F" w:rsidRDefault="0077199F" w:rsidP="0077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4C3E4C" w14:textId="77777777" w:rsidR="0077199F" w:rsidRPr="0077199F" w:rsidRDefault="0077199F" w:rsidP="00771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5C2E7B" w14:textId="77777777" w:rsidR="00BB1D79" w:rsidRPr="00BB1D79" w:rsidRDefault="00BB1D79" w:rsidP="00C7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75C2E7C" w14:textId="77777777" w:rsidR="00BB1D79" w:rsidRPr="00BB1D79" w:rsidRDefault="00BB1D79" w:rsidP="00C7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B1D79">
        <w:rPr>
          <w:rFonts w:ascii="Times New Roman" w:hAnsi="Times New Roman" w:cs="Times New Roman"/>
          <w:sz w:val="28"/>
          <w:szCs w:val="28"/>
        </w:rPr>
        <w:t xml:space="preserve"> съезд Профсоюза в мае 2015 года  признал приоритетной задачей для всех структур Профсоюза совершенствование работы с профсоюзными кадрами.</w:t>
      </w:r>
    </w:p>
    <w:p w14:paraId="675C2E7D" w14:textId="77777777" w:rsidR="00BB1D79" w:rsidRPr="00BB1D79" w:rsidRDefault="00BB1D79" w:rsidP="00C7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Концепция    кадровой     политики   Профсоюза  представляет     собой    систему решений и действий в области реализации кадровой работы.</w:t>
      </w:r>
    </w:p>
    <w:p w14:paraId="675C2E7E" w14:textId="77777777" w:rsidR="00BB1D79" w:rsidRPr="00BB1D79" w:rsidRDefault="00BB1D79" w:rsidP="00C74C28">
      <w:pPr>
        <w:pStyle w:val="Style15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Её целью являются:</w:t>
      </w:r>
    </w:p>
    <w:p w14:paraId="675C2E7F" w14:textId="77777777" w:rsidR="00BB1D79" w:rsidRPr="00BB1D79" w:rsidRDefault="00BB1D79" w:rsidP="00C74C28">
      <w:pPr>
        <w:pStyle w:val="Style15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</w:t>
      </w:r>
      <w:r w:rsidRPr="00BB1D79">
        <w:rPr>
          <w:rStyle w:val="FontStyle37"/>
          <w:sz w:val="28"/>
          <w:szCs w:val="28"/>
        </w:rPr>
        <w:tab/>
        <w:t>- создание ресурса Профсоюза из числа профработников и активистов, способн</w:t>
      </w:r>
      <w:r w:rsidR="00BB2F69">
        <w:rPr>
          <w:rStyle w:val="FontStyle37"/>
          <w:sz w:val="28"/>
          <w:szCs w:val="28"/>
        </w:rPr>
        <w:t>ых</w:t>
      </w:r>
      <w:r w:rsidRPr="00BB1D79">
        <w:rPr>
          <w:rStyle w:val="FontStyle37"/>
          <w:sz w:val="28"/>
          <w:szCs w:val="28"/>
        </w:rPr>
        <w:t xml:space="preserve"> на равных вести профессиональный диалог с социальными партнерами, грамотно представлять и защищать социально-экономические интересы членов Профсоюза, обеспечивать эффективное управление деятельностью организаций Профсоюза и Профсоюзом;</w:t>
      </w:r>
    </w:p>
    <w:p w14:paraId="675C2E80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 формирование и подготовка резерва профсоюзных кадров</w:t>
      </w:r>
      <w:r w:rsidR="00BB2F69">
        <w:rPr>
          <w:rStyle w:val="FontStyle37"/>
          <w:sz w:val="28"/>
          <w:szCs w:val="28"/>
        </w:rPr>
        <w:t xml:space="preserve"> и актива</w:t>
      </w:r>
      <w:r w:rsidRPr="00BB1D79">
        <w:rPr>
          <w:rStyle w:val="FontStyle37"/>
          <w:sz w:val="28"/>
          <w:szCs w:val="28"/>
        </w:rPr>
        <w:t xml:space="preserve"> на выборные должности руководителей организаций Профсоюза и Профсоюза с учетом их личностных и деловых качеств;</w:t>
      </w:r>
    </w:p>
    <w:p w14:paraId="675C2E81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   сокращение временных потерь и ошибочных решений, связанных с поиском кандидата на выборную должность руководителя организации Профсоюза любого уровня и Профсоюза;</w:t>
      </w:r>
    </w:p>
    <w:p w14:paraId="675C2E82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    </w:t>
      </w:r>
      <w:r w:rsidRPr="00BB1D79">
        <w:rPr>
          <w:rStyle w:val="FontStyle37"/>
          <w:sz w:val="28"/>
          <w:szCs w:val="28"/>
        </w:rPr>
        <w:tab/>
        <w:t>- обеспечение преемственности руководства в деятельности организаци</w:t>
      </w:r>
      <w:r w:rsidR="00BB2F69">
        <w:rPr>
          <w:rStyle w:val="FontStyle37"/>
          <w:sz w:val="28"/>
          <w:szCs w:val="28"/>
        </w:rPr>
        <w:t>й</w:t>
      </w:r>
      <w:r w:rsidRPr="00BB1D79">
        <w:rPr>
          <w:rStyle w:val="FontStyle37"/>
          <w:sz w:val="28"/>
          <w:szCs w:val="28"/>
        </w:rPr>
        <w:t xml:space="preserve"> Профсоюза;</w:t>
      </w:r>
    </w:p>
    <w:p w14:paraId="675C2E83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    -     обучение профсоюзных кадров и актива;</w:t>
      </w:r>
    </w:p>
    <w:p w14:paraId="675C2E84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    повышение авторитета и престижа Профсоюза и его организаций;</w:t>
      </w:r>
    </w:p>
    <w:p w14:paraId="675C2E85" w14:textId="77777777" w:rsidR="00BB1D79" w:rsidRPr="00BB1D79" w:rsidRDefault="00BB1D79" w:rsidP="00C74C28">
      <w:pPr>
        <w:pStyle w:val="Style16"/>
        <w:widowControl/>
        <w:tabs>
          <w:tab w:val="left" w:pos="7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 ведение кадровой документации, проведение анализа кадровых данных профработников с целью подготовки предложений по их обучению, повышению квалификации, переобучению, продвижению в должности.</w:t>
      </w:r>
    </w:p>
    <w:p w14:paraId="675C2E86" w14:textId="77777777" w:rsidR="00BB1D79" w:rsidRPr="00BB1D79" w:rsidRDefault="00BB1D79" w:rsidP="00BB2F69">
      <w:pPr>
        <w:pStyle w:val="Style15"/>
        <w:widowControl/>
        <w:spacing w:line="240" w:lineRule="auto"/>
        <w:ind w:firstLine="708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Правовую основу кадровой политики Профсоюза составляют Конституция Российской Федерации, трудовое законодательство Российской Федерации, а также Федеральный закон Российской Федерации «О профессиональных союзах, их правах и гарантиях деятельности», Устав и программные документы Профсоюза.</w:t>
      </w:r>
    </w:p>
    <w:p w14:paraId="675C2E87" w14:textId="77777777" w:rsidR="00BB1D79" w:rsidRPr="00BB1D79" w:rsidRDefault="00BB1D79" w:rsidP="00BB1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Некоторые понятия, используемые в Концепции:</w:t>
      </w:r>
    </w:p>
    <w:p w14:paraId="675C2E88" w14:textId="77777777" w:rsidR="00BB1D79" w:rsidRPr="00BB1D79" w:rsidRDefault="00BB1D79" w:rsidP="00BB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ab/>
      </w:r>
      <w:r w:rsidRPr="00BB1D79">
        <w:rPr>
          <w:rFonts w:ascii="Times New Roman" w:hAnsi="Times New Roman" w:cs="Times New Roman"/>
          <w:i/>
          <w:sz w:val="28"/>
          <w:szCs w:val="28"/>
          <w:u w:val="single"/>
        </w:rPr>
        <w:t>Концепция</w:t>
      </w:r>
      <w:r w:rsidRPr="00BB1D79">
        <w:rPr>
          <w:rFonts w:ascii="Times New Roman" w:hAnsi="Times New Roman" w:cs="Times New Roman"/>
          <w:sz w:val="28"/>
          <w:szCs w:val="28"/>
        </w:rPr>
        <w:t xml:space="preserve">  –  от латинского   слова    </w:t>
      </w:r>
      <w:r w:rsidRPr="00BB1D79">
        <w:rPr>
          <w:rFonts w:ascii="Times New Roman" w:hAnsi="Times New Roman" w:cs="Times New Roman"/>
          <w:sz w:val="28"/>
          <w:szCs w:val="28"/>
          <w:lang w:val="en-US"/>
        </w:rPr>
        <w:t>conceptio</w:t>
      </w:r>
      <w:r w:rsidRPr="00BB1D79">
        <w:rPr>
          <w:rFonts w:ascii="Times New Roman" w:hAnsi="Times New Roman" w:cs="Times New Roman"/>
          <w:sz w:val="28"/>
          <w:szCs w:val="28"/>
        </w:rPr>
        <w:t xml:space="preserve">    означает   понимание, система.</w:t>
      </w:r>
    </w:p>
    <w:p w14:paraId="675C2E89" w14:textId="77777777" w:rsidR="00BB1D79" w:rsidRPr="00BB1D79" w:rsidRDefault="00BB1D79" w:rsidP="00B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B1D7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Кадровая политика </w:t>
      </w:r>
      <w:r w:rsidRPr="00BB1D79">
        <w:rPr>
          <w:rFonts w:ascii="Times New Roman" w:hAnsi="Times New Roman" w:cs="Times New Roman"/>
          <w:i/>
          <w:sz w:val="28"/>
          <w:szCs w:val="28"/>
        </w:rPr>
        <w:t>–</w:t>
      </w:r>
      <w:r w:rsidRPr="00BB1D79">
        <w:rPr>
          <w:rFonts w:ascii="Times New Roman" w:hAnsi="Times New Roman" w:cs="Times New Roman"/>
          <w:sz w:val="28"/>
          <w:szCs w:val="28"/>
        </w:rPr>
        <w:t xml:space="preserve"> система  решений и действий, направленных на достижение целей Профсоюза  путем определения форм и методов кадровой работы.</w:t>
      </w:r>
    </w:p>
    <w:p w14:paraId="675C2E8A" w14:textId="77777777" w:rsidR="00BB1D79" w:rsidRPr="00BB1D79" w:rsidRDefault="00BB1D79" w:rsidP="00B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Кадровая работа</w:t>
      </w:r>
      <w:r w:rsidRPr="00BB1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D79">
        <w:rPr>
          <w:rFonts w:ascii="Times New Roman" w:hAnsi="Times New Roman" w:cs="Times New Roman"/>
          <w:sz w:val="28"/>
          <w:szCs w:val="28"/>
        </w:rPr>
        <w:t xml:space="preserve"> – деятельность любой организации Профсоюза, которая включает в себя: формирование кадрового состава; прием на работу и увольнение  выборных и штатных  профработников; формирование кадрового резерва, организацию работы с ним; обучение профкадров и актива; ведение кадровой документации. </w:t>
      </w:r>
      <w:bookmarkStart w:id="0" w:name="dst100457"/>
      <w:bookmarkStart w:id="1" w:name="dst165"/>
      <w:bookmarkStart w:id="2" w:name="dst100471"/>
      <w:bookmarkEnd w:id="0"/>
      <w:bookmarkEnd w:id="1"/>
      <w:bookmarkEnd w:id="2"/>
    </w:p>
    <w:p w14:paraId="675C2E8B" w14:textId="77777777" w:rsidR="00BB1D79" w:rsidRPr="00BB1D79" w:rsidRDefault="00BB1D79" w:rsidP="00BB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i/>
          <w:sz w:val="28"/>
          <w:szCs w:val="28"/>
          <w:u w:val="single"/>
        </w:rPr>
        <w:t>Профсоюзные кадры</w:t>
      </w:r>
      <w:r w:rsidRPr="00BB1D7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B1D79">
        <w:rPr>
          <w:rFonts w:ascii="Times New Roman" w:hAnsi="Times New Roman" w:cs="Times New Roman"/>
          <w:sz w:val="28"/>
          <w:szCs w:val="28"/>
        </w:rPr>
        <w:t>выборные руководители профсоюзных организаций, штатные профсоюзные работники и специалисты аппаратов организаций Профсоюза и Профсоюза, состоящие  с ними в  трудовых отношениях.</w:t>
      </w:r>
    </w:p>
    <w:p w14:paraId="675C2E8C" w14:textId="77777777" w:rsidR="00BB1D79" w:rsidRPr="00BB1D79" w:rsidRDefault="00BB1D79" w:rsidP="00BB1D79">
      <w:pPr>
        <w:pStyle w:val="Style15"/>
        <w:widowControl/>
        <w:spacing w:line="240" w:lineRule="auto"/>
        <w:ind w:firstLine="708"/>
        <w:rPr>
          <w:rStyle w:val="FontStyle37"/>
          <w:sz w:val="28"/>
          <w:szCs w:val="28"/>
        </w:rPr>
      </w:pPr>
      <w:r w:rsidRPr="00BB1D79">
        <w:rPr>
          <w:rStyle w:val="FontStyle37"/>
          <w:i/>
          <w:sz w:val="28"/>
          <w:szCs w:val="28"/>
          <w:u w:val="single"/>
        </w:rPr>
        <w:t>Профсоюзный актив</w:t>
      </w:r>
      <w:r w:rsidRPr="00BB1D79">
        <w:rPr>
          <w:rStyle w:val="FontStyle37"/>
          <w:sz w:val="28"/>
          <w:szCs w:val="28"/>
        </w:rPr>
        <w:t xml:space="preserve"> – члены Профсоюза, выполняющие профсоюзную обязанность без отрыва от основной работы, учебы (на общественных началах).</w:t>
      </w:r>
    </w:p>
    <w:p w14:paraId="675C2E8D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i/>
          <w:sz w:val="28"/>
          <w:szCs w:val="28"/>
          <w:u w:val="single"/>
        </w:rPr>
        <w:t>Кадровый резерв</w:t>
      </w:r>
      <w:r w:rsidRPr="00BB1D79">
        <w:rPr>
          <w:rStyle w:val="FontStyle37"/>
          <w:sz w:val="28"/>
          <w:szCs w:val="28"/>
        </w:rPr>
        <w:t xml:space="preserve"> </w:t>
      </w:r>
      <w:r w:rsidRPr="00BB1D79">
        <w:rPr>
          <w:i/>
          <w:sz w:val="28"/>
          <w:szCs w:val="28"/>
        </w:rPr>
        <w:t xml:space="preserve">– </w:t>
      </w:r>
      <w:r w:rsidRPr="00BB1D79">
        <w:rPr>
          <w:rStyle w:val="FontStyle37"/>
          <w:sz w:val="28"/>
          <w:szCs w:val="28"/>
        </w:rPr>
        <w:t>профсоюзные активисты и профработники, прошедшие предварительный отбор и подготовку для выдвижения на должность председателя организации Профсоюза или его заместителя в первичной, территориальной организации Профсоюза или в  Профсоюзе.</w:t>
      </w:r>
    </w:p>
    <w:p w14:paraId="675C2E8E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</w:p>
    <w:p w14:paraId="675C2E8F" w14:textId="77777777" w:rsidR="00F672AE" w:rsidRDefault="00F672AE" w:rsidP="00BB1D79">
      <w:pPr>
        <w:pStyle w:val="Style15"/>
        <w:widowControl/>
        <w:spacing w:line="240" w:lineRule="auto"/>
        <w:jc w:val="center"/>
        <w:rPr>
          <w:rStyle w:val="FontStyle37"/>
          <w:b/>
          <w:sz w:val="28"/>
          <w:szCs w:val="28"/>
        </w:rPr>
      </w:pPr>
    </w:p>
    <w:p w14:paraId="675C2E90" w14:textId="77777777" w:rsidR="00BB1D79" w:rsidRPr="00BB1D79" w:rsidRDefault="00BB1D79" w:rsidP="00BB1D79">
      <w:pPr>
        <w:pStyle w:val="Style15"/>
        <w:widowControl/>
        <w:spacing w:line="240" w:lineRule="auto"/>
        <w:jc w:val="center"/>
        <w:rPr>
          <w:rStyle w:val="FontStyle37"/>
          <w:b/>
          <w:sz w:val="28"/>
          <w:szCs w:val="28"/>
        </w:rPr>
      </w:pPr>
      <w:r w:rsidRPr="00BB1D79">
        <w:rPr>
          <w:rStyle w:val="FontStyle37"/>
          <w:b/>
          <w:sz w:val="28"/>
          <w:szCs w:val="28"/>
        </w:rPr>
        <w:t>2. Особенности кадровой работы в  Профсоюзе</w:t>
      </w:r>
    </w:p>
    <w:p w14:paraId="675C2E91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Формирование кадровой политики  Профсоюза является прерогативой ЦК Профсоюза, который совместно с выборными профсоюзными органами ее реализует.</w:t>
      </w:r>
    </w:p>
    <w:p w14:paraId="675C2E92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Особенности  кадровой работы в организациях Профсоюза и в Профсоюзе закреплены в Уставе профессионального союза работников здравоохранения Российской Федерации.  </w:t>
      </w:r>
    </w:p>
    <w:p w14:paraId="675C2E93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  <w:u w:val="single"/>
        </w:rPr>
      </w:pPr>
      <w:r w:rsidRPr="00BB1D79">
        <w:rPr>
          <w:rStyle w:val="FontStyle37"/>
          <w:sz w:val="28"/>
          <w:szCs w:val="28"/>
          <w:u w:val="single"/>
        </w:rPr>
        <w:t>К важнейшим уставным принципам деятельности Профсоюза, в части   реализации кадровой политики,  относятся:</w:t>
      </w:r>
    </w:p>
    <w:p w14:paraId="675C2E94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-выборность всех коллегиальных органов Профсоюза и его организаций, включая выборных руководителей и их подотчетность членам Профсоюза;</w:t>
      </w:r>
    </w:p>
    <w:p w14:paraId="675C2E95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 преемственность при избрании председателя организации Профсоюза и Профсоюза;</w:t>
      </w:r>
    </w:p>
    <w:p w14:paraId="675C2E96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 коллегиальность в работе выборных профсоюзных органов, личная ответственность руководителей организаций Профсоюза и Профсоюза за выполнение Устава Профсоюза, принятых выборными органами организаций Профсоюза  и Профсоюза решений;</w:t>
      </w:r>
    </w:p>
    <w:p w14:paraId="675C2E97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 гласность в работе всех организаций Профсоюза и Профсоюза, их выборных руководителей  и профсоюзных органов;</w:t>
      </w:r>
    </w:p>
    <w:p w14:paraId="675C2E98" w14:textId="77777777" w:rsidR="00BB1D79" w:rsidRPr="00BB1D79" w:rsidRDefault="00BB1D79" w:rsidP="00BB1D79">
      <w:pPr>
        <w:pStyle w:val="Style15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   - регулярность отчетности органов организаций Профсоюза по уставной деятельности, статистическим и финансовым вопросам перед своей организацией и вышестоящими профсоюзными органами;</w:t>
      </w:r>
    </w:p>
    <w:p w14:paraId="675C2E99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 соблюдение финансовой дисциплины всеми организациями Профсоюза;</w:t>
      </w:r>
    </w:p>
    <w:p w14:paraId="675C2E9A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>- соблюдение уставных прав и обязанностей организациями Профсоюза для достижения целей и реализации задач Профсоюза.</w:t>
      </w:r>
    </w:p>
    <w:p w14:paraId="675C2E9B" w14:textId="77777777" w:rsidR="00BB1D79" w:rsidRPr="00BB1D79" w:rsidRDefault="00BB1D79" w:rsidP="00BB1D79">
      <w:pPr>
        <w:pStyle w:val="Style15"/>
        <w:widowControl/>
        <w:spacing w:line="240" w:lineRule="auto"/>
        <w:rPr>
          <w:rStyle w:val="FontStyle37"/>
          <w:sz w:val="28"/>
          <w:szCs w:val="28"/>
        </w:rPr>
      </w:pPr>
    </w:p>
    <w:p w14:paraId="675C2E9D" w14:textId="2C359EDB" w:rsidR="00BB1D79" w:rsidRPr="00BB1D79" w:rsidRDefault="00BB1D79" w:rsidP="0077199F">
      <w:pPr>
        <w:ind w:firstLine="567"/>
        <w:jc w:val="both"/>
        <w:rPr>
          <w:rStyle w:val="FontStyle36"/>
        </w:rPr>
      </w:pPr>
      <w:r w:rsidRPr="00BB1D79">
        <w:rPr>
          <w:rStyle w:val="FontStyle37"/>
          <w:sz w:val="28"/>
          <w:szCs w:val="28"/>
        </w:rPr>
        <w:lastRenderedPageBreak/>
        <w:t>Особенности заключения и расторжения трудовых отношений с выборными Председателем Профсоюза, председателями организаций Профсоюза всех уровней, избранными на освобожденной основе и  их заместителями, прием на работу в аппараты Профсоюза и организации Профсоюза, имеющих статус юридического лица,</w:t>
      </w:r>
      <w:r w:rsidRPr="00BB1D79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подразделений, правовых и технических инспекторов труда ЦК Профсоюза по республике, краю, области, главных бухгалтеров-заведующих финансовыми отделами аппаратов организаций Профсоюза, а также   функции выборных коллегиальных и единоличных органов организаций Профсоюза всех уровней   определены соответствующими нормами Устава (п.3. ст.16;   п. 3, ст. 21;   ст.22; ст.23;   пп.3.7., 3.8., 3.9., 3.10,  ст. 29;    п. 1.16. ст.30;   ст.31;   пп. 2.4. и 2.5. ст.42;   п. 1.27., 1.28, 1.29. ст.43;   ст.45;    п.п.4.15., 4.16., 4.21. ст.44;   пп. 4.6. и 4.7. ст.53;   пп.2.18. и 2.26. ст. 54;    пп. 2.16., 2.19., 2.20, 2.22., 2.28. ст. 55; ст. 56</w:t>
      </w:r>
      <w:r w:rsidR="00BB2F6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B1D79">
        <w:rPr>
          <w:rFonts w:ascii="Times New Roman" w:hAnsi="Times New Roman" w:cs="Times New Roman"/>
          <w:sz w:val="28"/>
          <w:szCs w:val="28"/>
        </w:rPr>
        <w:t>)</w:t>
      </w:r>
      <w:r w:rsidR="0077199F">
        <w:rPr>
          <w:rFonts w:ascii="Times New Roman" w:hAnsi="Times New Roman" w:cs="Times New Roman"/>
          <w:sz w:val="28"/>
          <w:szCs w:val="28"/>
        </w:rPr>
        <w:t>.</w:t>
      </w:r>
    </w:p>
    <w:p w14:paraId="675C2E9E" w14:textId="77777777" w:rsidR="00BB1D79" w:rsidRPr="00BB1D79" w:rsidRDefault="00BB1D79" w:rsidP="00BB1D79">
      <w:pPr>
        <w:pStyle w:val="Style2"/>
        <w:widowControl/>
        <w:spacing w:line="240" w:lineRule="auto"/>
        <w:rPr>
          <w:rStyle w:val="FontStyle36"/>
          <w:b w:val="0"/>
          <w:sz w:val="28"/>
          <w:szCs w:val="28"/>
        </w:rPr>
      </w:pPr>
      <w:r w:rsidRPr="00BB1D79">
        <w:rPr>
          <w:rStyle w:val="FontStyle36"/>
          <w:sz w:val="28"/>
          <w:szCs w:val="28"/>
        </w:rPr>
        <w:t>3. Выявление, отбор и формирование кадрового резерва</w:t>
      </w:r>
    </w:p>
    <w:p w14:paraId="675C2E9F" w14:textId="77777777" w:rsidR="006B7291" w:rsidRPr="006B7291" w:rsidRDefault="00BB1D79" w:rsidP="00186B75">
      <w:pPr>
        <w:pStyle w:val="Style2"/>
        <w:widowControl/>
        <w:spacing w:line="240" w:lineRule="auto"/>
        <w:jc w:val="both"/>
        <w:rPr>
          <w:spacing w:val="-16"/>
          <w:sz w:val="28"/>
          <w:szCs w:val="28"/>
        </w:rPr>
      </w:pPr>
      <w:r w:rsidRPr="00BB1D79">
        <w:rPr>
          <w:rStyle w:val="FontStyle36"/>
          <w:sz w:val="28"/>
          <w:szCs w:val="28"/>
        </w:rPr>
        <w:tab/>
        <w:t xml:space="preserve">      </w:t>
      </w:r>
      <w:r w:rsidRPr="00BB1D79">
        <w:rPr>
          <w:rStyle w:val="FontStyle36"/>
          <w:b w:val="0"/>
          <w:sz w:val="28"/>
          <w:szCs w:val="28"/>
        </w:rPr>
        <w:t xml:space="preserve">3.1. </w:t>
      </w:r>
      <w:r w:rsidR="006B7291" w:rsidRPr="006B7291">
        <w:rPr>
          <w:spacing w:val="-2"/>
          <w:sz w:val="28"/>
          <w:szCs w:val="28"/>
        </w:rPr>
        <w:t xml:space="preserve">Работа по подбору кандидатов в состав кадрового резерва организуется и осуществляется </w:t>
      </w:r>
      <w:r w:rsidR="006B7291" w:rsidRPr="006B7291">
        <w:rPr>
          <w:sz w:val="28"/>
          <w:szCs w:val="28"/>
        </w:rPr>
        <w:t xml:space="preserve">исходя из необходимости постоянного </w:t>
      </w:r>
      <w:r w:rsidR="006B7291" w:rsidRPr="006B7291">
        <w:rPr>
          <w:spacing w:val="-4"/>
          <w:sz w:val="28"/>
          <w:szCs w:val="28"/>
        </w:rPr>
        <w:t>обновления, улучшения качественного состава руководящих профсоюзных кадров и замещения вакантных выборных должностей профсоюзных работников в организациях Профсоюза.</w:t>
      </w:r>
    </w:p>
    <w:p w14:paraId="675C2EA0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</w:r>
      <w:r w:rsidR="006B7291">
        <w:rPr>
          <w:rStyle w:val="FontStyle37"/>
          <w:sz w:val="28"/>
          <w:szCs w:val="28"/>
        </w:rPr>
        <w:t xml:space="preserve">3.2. </w:t>
      </w:r>
      <w:r w:rsidRPr="00BB1D79">
        <w:rPr>
          <w:rStyle w:val="FontStyle37"/>
          <w:sz w:val="28"/>
          <w:szCs w:val="28"/>
        </w:rPr>
        <w:t>Выявление и отбор кандидатур для избрания руководителями организации Профсоюза или Профсоюза заключается в поиске внутри профсоюзных организаций членов Профсоюза, отвечающих следующим требованиям:</w:t>
      </w:r>
    </w:p>
    <w:p w14:paraId="675C2EA1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наличие профессиональных знаний (прежде всего это знание Устава, нормативно-правовых документов Профсоюза, решений выборных профорганов, опыт участия в регулировании социально-трудовых отношений и др.);</w:t>
      </w:r>
    </w:p>
    <w:p w14:paraId="675C2EA2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личностные характеристики (умение общаться с людьми и преодолевать возникающие противоречия, прогнозировать процессы и явления и др.);</w:t>
      </w:r>
    </w:p>
    <w:p w14:paraId="675C2EA3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наличия опыта выполнения общественных поручений (эффективность выполнения поручения, оригинальность подходов к решению проблем и др.) и проявивших себя в качестве организаторов;</w:t>
      </w:r>
    </w:p>
    <w:p w14:paraId="675C2EA4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наличие медицинского или фармацевтического образования (для региональных организаций Профсоюза и Профсоюза – высшее);</w:t>
      </w:r>
    </w:p>
    <w:p w14:paraId="675C2EA5" w14:textId="77777777" w:rsid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возраст кандидата (</w:t>
      </w:r>
      <w:r w:rsidR="006B7291">
        <w:rPr>
          <w:rStyle w:val="FontStyle37"/>
          <w:sz w:val="28"/>
          <w:szCs w:val="28"/>
        </w:rPr>
        <w:t xml:space="preserve">только </w:t>
      </w:r>
      <w:r w:rsidRPr="00BB1D79">
        <w:rPr>
          <w:rStyle w:val="FontStyle37"/>
          <w:sz w:val="28"/>
          <w:szCs w:val="28"/>
        </w:rPr>
        <w:t xml:space="preserve">при выдвижении впервые на должность председателя организации Профсоюза или Профсоюза, кандидат не должен превышать возраста выхода на пенсию по старости). </w:t>
      </w:r>
    </w:p>
    <w:p w14:paraId="675C2EA6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3.</w:t>
      </w:r>
      <w:r w:rsidR="006B7291">
        <w:rPr>
          <w:rStyle w:val="FontStyle37"/>
          <w:sz w:val="28"/>
          <w:szCs w:val="28"/>
        </w:rPr>
        <w:t>3</w:t>
      </w:r>
      <w:r w:rsidRPr="00BB1D79">
        <w:rPr>
          <w:rStyle w:val="FontStyle37"/>
          <w:sz w:val="28"/>
          <w:szCs w:val="28"/>
        </w:rPr>
        <w:t xml:space="preserve">. Из числа отобранных кандидатур формируется кадровый резерв. Он утверждается профсоюзным органом соответствующей организации </w:t>
      </w:r>
      <w:r w:rsidRPr="00BB1D79">
        <w:rPr>
          <w:rStyle w:val="FontStyle37"/>
          <w:sz w:val="28"/>
          <w:szCs w:val="28"/>
        </w:rPr>
        <w:lastRenderedPageBreak/>
        <w:t>Профсоюза с предварительным согласованием отобранной кандидатуры президиумом комитета вышестоящего профоргана.</w:t>
      </w:r>
    </w:p>
    <w:p w14:paraId="675C2EA7" w14:textId="77777777" w:rsidR="00BB1D79" w:rsidRPr="00BB1D79" w:rsidRDefault="00BB1D79" w:rsidP="00BB1D7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 xml:space="preserve">Для согласования кандидатуры в качестве резерва на руководителей первичных </w:t>
      </w:r>
      <w:r w:rsidR="00C058AF">
        <w:rPr>
          <w:rStyle w:val="FontStyle37"/>
          <w:sz w:val="28"/>
          <w:szCs w:val="28"/>
        </w:rPr>
        <w:t xml:space="preserve">и местных </w:t>
      </w:r>
      <w:r w:rsidRPr="00BB1D79">
        <w:rPr>
          <w:rStyle w:val="FontStyle37"/>
          <w:sz w:val="28"/>
          <w:szCs w:val="28"/>
        </w:rPr>
        <w:t>организаций Профсоюза,  в президиум комитета соответствующей региональной организации Профсоюза направляются</w:t>
      </w:r>
      <w:r w:rsidR="00EC37AC">
        <w:rPr>
          <w:rStyle w:val="FontStyle37"/>
          <w:sz w:val="28"/>
          <w:szCs w:val="28"/>
        </w:rPr>
        <w:t>:</w:t>
      </w:r>
      <w:r w:rsidRPr="00BB1D79">
        <w:rPr>
          <w:rStyle w:val="FontStyle37"/>
          <w:sz w:val="28"/>
          <w:szCs w:val="28"/>
        </w:rPr>
        <w:t xml:space="preserve"> ходатайство профсоюзной организации, краткая характеристика и личный листок претендента для включения его в состав  кадрового резерва.  </w:t>
      </w:r>
    </w:p>
    <w:p w14:paraId="675C2EA8" w14:textId="77777777" w:rsidR="00BB1D79" w:rsidRDefault="00BB1D79" w:rsidP="006B7291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Для согласования кандидатуры в качестве резерва на руководителей региональных организаций Профсоюз,  в Президиум ЦК Профсоюза направляются</w:t>
      </w:r>
      <w:r w:rsidR="00EC37AC">
        <w:rPr>
          <w:rStyle w:val="FontStyle37"/>
          <w:sz w:val="28"/>
          <w:szCs w:val="28"/>
        </w:rPr>
        <w:t>:</w:t>
      </w:r>
      <w:r w:rsidRPr="00BB1D79">
        <w:rPr>
          <w:rStyle w:val="FontStyle37"/>
          <w:sz w:val="28"/>
          <w:szCs w:val="28"/>
        </w:rPr>
        <w:t xml:space="preserve"> ходатайство соответствующей региональной организации Профсоюза, краткая характеристика и личный листок претендента для включения его в состав  кадрового резерва. </w:t>
      </w:r>
    </w:p>
    <w:p w14:paraId="675C2EA9" w14:textId="77777777" w:rsidR="00F95022" w:rsidRPr="00BB1D79" w:rsidRDefault="00F95022" w:rsidP="00F95022">
      <w:pPr>
        <w:shd w:val="clear" w:color="auto" w:fill="FFFFFF"/>
        <w:spacing w:after="0" w:line="240" w:lineRule="auto"/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</w:t>
      </w:r>
      <w:r w:rsidRPr="00BB1D79">
        <w:rPr>
          <w:rStyle w:val="FontStyle37"/>
          <w:sz w:val="28"/>
          <w:szCs w:val="28"/>
        </w:rPr>
        <w:t>В случае несоответствия требованиям, предусмотренных в Концепции кадровой политики Профсоюза, Президиум ЦК Профсоюза вправе отклонить согласование  кандидатуры в резерв на выборную должность руководителя региональной организаций Профсоюза, а президиум комитета региональной организаций Профсоюза –</w:t>
      </w:r>
      <w:r w:rsidR="00C058AF">
        <w:rPr>
          <w:rStyle w:val="FontStyle37"/>
          <w:sz w:val="28"/>
          <w:szCs w:val="28"/>
        </w:rPr>
        <w:t xml:space="preserve"> </w:t>
      </w:r>
      <w:r w:rsidRPr="00BB1D79">
        <w:rPr>
          <w:rStyle w:val="FontStyle37"/>
          <w:sz w:val="28"/>
          <w:szCs w:val="28"/>
        </w:rPr>
        <w:t>на руководителей местных и первичных организаций Профсоюза</w:t>
      </w:r>
      <w:r>
        <w:rPr>
          <w:rStyle w:val="FontStyle37"/>
          <w:sz w:val="28"/>
          <w:szCs w:val="28"/>
        </w:rPr>
        <w:t>.</w:t>
      </w:r>
    </w:p>
    <w:p w14:paraId="675C2EAA" w14:textId="77777777" w:rsidR="006B7291" w:rsidRPr="006B7291" w:rsidRDefault="006B7291" w:rsidP="006B729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spacing w:val="-8"/>
        </w:rPr>
        <w:tab/>
      </w:r>
      <w:r w:rsidR="0004052C">
        <w:rPr>
          <w:rStyle w:val="FontStyle37"/>
          <w:sz w:val="28"/>
          <w:szCs w:val="28"/>
        </w:rPr>
        <w:t>3.4.</w:t>
      </w:r>
      <w:r w:rsidR="0004052C" w:rsidRPr="00BB1D79">
        <w:rPr>
          <w:rStyle w:val="FontStyle37"/>
          <w:sz w:val="28"/>
          <w:szCs w:val="28"/>
        </w:rPr>
        <w:t xml:space="preserve"> </w:t>
      </w:r>
      <w:r w:rsidRPr="006B7291">
        <w:rPr>
          <w:rFonts w:ascii="Times New Roman" w:hAnsi="Times New Roman" w:cs="Times New Roman"/>
          <w:spacing w:val="-8"/>
          <w:sz w:val="28"/>
          <w:szCs w:val="28"/>
        </w:rPr>
        <w:t xml:space="preserve">При определении количественного состава кадрового резерва следует исходить из необходимости </w:t>
      </w:r>
      <w:r w:rsidRPr="006B7291">
        <w:rPr>
          <w:rFonts w:ascii="Times New Roman" w:hAnsi="Times New Roman" w:cs="Times New Roman"/>
          <w:spacing w:val="-1"/>
          <w:sz w:val="28"/>
          <w:szCs w:val="28"/>
        </w:rPr>
        <w:t>подбора</w:t>
      </w:r>
      <w:r w:rsidRPr="006B7291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 w:rsidRPr="006B7291">
        <w:rPr>
          <w:rFonts w:ascii="Times New Roman" w:hAnsi="Times New Roman" w:cs="Times New Roman"/>
          <w:spacing w:val="-1"/>
          <w:sz w:val="28"/>
          <w:szCs w:val="28"/>
        </w:rPr>
        <w:t>каждую должность 1 - 2 кандидатов.</w:t>
      </w:r>
    </w:p>
    <w:p w14:paraId="675C2EAB" w14:textId="77777777" w:rsidR="006B7291" w:rsidRPr="006B7291" w:rsidRDefault="006B7291" w:rsidP="006B729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B7291">
        <w:rPr>
          <w:rFonts w:ascii="Times New Roman" w:hAnsi="Times New Roman" w:cs="Times New Roman"/>
          <w:sz w:val="28"/>
          <w:szCs w:val="28"/>
        </w:rPr>
        <w:t>Объективным подтверждением пригодности кандидата к работе по выборной должности являются отзывы о нем непосредственных руководителей, подчиненных и коллег по работе, результаты собеседования с кандидатом в резерв и т.п.</w:t>
      </w:r>
    </w:p>
    <w:p w14:paraId="675C2EAC" w14:textId="77777777" w:rsidR="006B7291" w:rsidRDefault="006B7291" w:rsidP="006B729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7291">
        <w:rPr>
          <w:rFonts w:ascii="Times New Roman" w:hAnsi="Times New Roman" w:cs="Times New Roman"/>
          <w:spacing w:val="-2"/>
          <w:sz w:val="28"/>
          <w:szCs w:val="28"/>
        </w:rPr>
        <w:tab/>
        <w:t>Для включения кандидатов в состав кадрового резерва должно быть получено их согласие.</w:t>
      </w:r>
    </w:p>
    <w:p w14:paraId="675C2EAD" w14:textId="77777777" w:rsidR="0001652C" w:rsidRPr="0001652C" w:rsidRDefault="0001652C" w:rsidP="00040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spacing w:val="-5"/>
          <w:sz w:val="26"/>
          <w:szCs w:val="26"/>
        </w:rPr>
        <w:t xml:space="preserve">  </w:t>
      </w:r>
      <w:r w:rsidR="006B7291">
        <w:rPr>
          <w:rStyle w:val="FontStyle37"/>
          <w:sz w:val="28"/>
          <w:szCs w:val="28"/>
        </w:rPr>
        <w:tab/>
      </w:r>
      <w:r w:rsidR="00BB1D79" w:rsidRPr="00BB1D79">
        <w:rPr>
          <w:rStyle w:val="FontStyle37"/>
          <w:sz w:val="28"/>
          <w:szCs w:val="28"/>
        </w:rPr>
        <w:t xml:space="preserve"> </w:t>
      </w:r>
      <w:r w:rsidR="00C74C28"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3.5. </w:t>
      </w:r>
      <w:r w:rsidRPr="0001652C">
        <w:rPr>
          <w:rFonts w:ascii="Times New Roman" w:hAnsi="Times New Roman" w:cs="Times New Roman"/>
          <w:spacing w:val="-8"/>
          <w:sz w:val="28"/>
          <w:szCs w:val="28"/>
        </w:rPr>
        <w:t>После утверждения списка кадрового резерва п</w:t>
      </w:r>
      <w:r w:rsidRPr="0001652C">
        <w:rPr>
          <w:rFonts w:ascii="Times New Roman" w:hAnsi="Times New Roman" w:cs="Times New Roman"/>
          <w:spacing w:val="-5"/>
          <w:sz w:val="28"/>
          <w:szCs w:val="28"/>
        </w:rPr>
        <w:t xml:space="preserve">редседатель </w:t>
      </w:r>
      <w:r w:rsidRPr="0001652C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соответствующей </w:t>
      </w:r>
      <w:r w:rsidRPr="0001652C">
        <w:rPr>
          <w:rFonts w:ascii="Times New Roman" w:hAnsi="Times New Roman" w:cs="Times New Roman"/>
          <w:spacing w:val="-5"/>
          <w:sz w:val="28"/>
          <w:szCs w:val="28"/>
        </w:rPr>
        <w:t>организации Профсоюза</w:t>
      </w:r>
      <w:r w:rsidRPr="0001652C">
        <w:rPr>
          <w:rFonts w:ascii="Times New Roman" w:hAnsi="Times New Roman" w:cs="Times New Roman"/>
          <w:spacing w:val="-8"/>
          <w:sz w:val="28"/>
          <w:szCs w:val="28"/>
        </w:rPr>
        <w:t xml:space="preserve"> объявляет кандидату</w:t>
      </w:r>
      <w:r w:rsidRPr="0001652C">
        <w:rPr>
          <w:rFonts w:ascii="Times New Roman" w:hAnsi="Times New Roman" w:cs="Times New Roman"/>
          <w:spacing w:val="-2"/>
          <w:sz w:val="28"/>
          <w:szCs w:val="28"/>
        </w:rPr>
        <w:t xml:space="preserve"> решение о том, что он зачислен в </w:t>
      </w:r>
      <w:r w:rsidRPr="0001652C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01652C">
        <w:rPr>
          <w:rFonts w:ascii="Times New Roman" w:hAnsi="Times New Roman" w:cs="Times New Roman"/>
          <w:spacing w:val="-9"/>
          <w:sz w:val="28"/>
          <w:szCs w:val="28"/>
        </w:rPr>
        <w:t xml:space="preserve">адровый </w:t>
      </w:r>
      <w:r w:rsidRPr="0001652C">
        <w:rPr>
          <w:rFonts w:ascii="Times New Roman" w:hAnsi="Times New Roman" w:cs="Times New Roman"/>
          <w:spacing w:val="-2"/>
          <w:sz w:val="28"/>
          <w:szCs w:val="28"/>
        </w:rPr>
        <w:t>резерв и на какую должность.</w:t>
      </w:r>
    </w:p>
    <w:p w14:paraId="675C2EAE" w14:textId="77777777" w:rsidR="0001652C" w:rsidRDefault="0001652C" w:rsidP="0004052C">
      <w:pPr>
        <w:shd w:val="clear" w:color="auto" w:fill="FFFFFF"/>
        <w:spacing w:after="0" w:line="240" w:lineRule="auto"/>
        <w:ind w:firstLine="708"/>
        <w:jc w:val="both"/>
        <w:rPr>
          <w:rStyle w:val="FontStyle37"/>
          <w:sz w:val="28"/>
          <w:szCs w:val="28"/>
        </w:rPr>
      </w:pPr>
      <w:r w:rsidRPr="0001652C">
        <w:rPr>
          <w:rFonts w:ascii="Times New Roman" w:hAnsi="Times New Roman" w:cs="Times New Roman"/>
          <w:spacing w:val="-5"/>
          <w:sz w:val="28"/>
          <w:szCs w:val="28"/>
        </w:rPr>
        <w:t xml:space="preserve">Утвержденный список кадрового резерва направляется в вышестоящий выборный </w:t>
      </w:r>
      <w:r w:rsidRPr="0001652C">
        <w:rPr>
          <w:rFonts w:ascii="Times New Roman" w:hAnsi="Times New Roman" w:cs="Times New Roman"/>
          <w:sz w:val="28"/>
          <w:szCs w:val="28"/>
        </w:rPr>
        <w:t>орган Профсоюза.</w:t>
      </w:r>
      <w:r w:rsidR="00BB1D79" w:rsidRPr="00BB1D79">
        <w:rPr>
          <w:rStyle w:val="FontStyle37"/>
          <w:sz w:val="28"/>
          <w:szCs w:val="28"/>
        </w:rPr>
        <w:t xml:space="preserve">        </w:t>
      </w:r>
    </w:p>
    <w:p w14:paraId="675C2EAF" w14:textId="77777777" w:rsidR="00BB1D79" w:rsidRPr="00BB1D79" w:rsidRDefault="0001652C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</w:t>
      </w:r>
      <w:r w:rsidR="00C74C28"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 xml:space="preserve"> </w:t>
      </w:r>
      <w:r w:rsidR="00BB1D79" w:rsidRPr="00BB1D79">
        <w:rPr>
          <w:rStyle w:val="FontStyle37"/>
          <w:sz w:val="28"/>
          <w:szCs w:val="28"/>
        </w:rPr>
        <w:t>3.</w:t>
      </w:r>
      <w:r>
        <w:rPr>
          <w:rStyle w:val="FontStyle37"/>
          <w:sz w:val="28"/>
          <w:szCs w:val="28"/>
        </w:rPr>
        <w:t>6</w:t>
      </w:r>
      <w:r w:rsidR="00BB1D79" w:rsidRPr="00BB1D79">
        <w:rPr>
          <w:rStyle w:val="FontStyle37"/>
          <w:sz w:val="28"/>
          <w:szCs w:val="28"/>
        </w:rPr>
        <w:t xml:space="preserve">. Работа с </w:t>
      </w:r>
      <w:r w:rsidR="00C058AF">
        <w:rPr>
          <w:rStyle w:val="FontStyle37"/>
          <w:sz w:val="28"/>
          <w:szCs w:val="28"/>
        </w:rPr>
        <w:t xml:space="preserve">утвержденным </w:t>
      </w:r>
      <w:r w:rsidR="00BB1D79" w:rsidRPr="00BB1D79">
        <w:rPr>
          <w:rStyle w:val="FontStyle37"/>
          <w:sz w:val="28"/>
          <w:szCs w:val="28"/>
        </w:rPr>
        <w:t>кадровым резервом предусматривает:</w:t>
      </w:r>
    </w:p>
    <w:p w14:paraId="675C2EB0" w14:textId="77777777" w:rsidR="00BB1D79" w:rsidRPr="00BB1D79" w:rsidRDefault="00BB1D79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изучение индивидуальных особенностей претендентов;</w:t>
      </w:r>
    </w:p>
    <w:p w14:paraId="675C2EB1" w14:textId="77777777" w:rsidR="00BB1D79" w:rsidRPr="00BB1D79" w:rsidRDefault="00BB1D79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ab/>
        <w:t>- привлечение претендентов к выполнению поручений, участие в подготовке и проведении массовых мероприятий, изучению опыта работы соответствующих профорганов;</w:t>
      </w:r>
    </w:p>
    <w:p w14:paraId="675C2EB2" w14:textId="77777777" w:rsidR="00BB1D79" w:rsidRPr="00BB1D79" w:rsidRDefault="00BB1D79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        - </w:t>
      </w:r>
      <w:r w:rsidR="00C058AF">
        <w:rPr>
          <w:rStyle w:val="FontStyle37"/>
          <w:sz w:val="28"/>
          <w:szCs w:val="28"/>
        </w:rPr>
        <w:t xml:space="preserve"> </w:t>
      </w:r>
      <w:r w:rsidRPr="00BB1D79">
        <w:rPr>
          <w:rStyle w:val="FontStyle37"/>
          <w:sz w:val="28"/>
          <w:szCs w:val="28"/>
        </w:rPr>
        <w:t>организация обучения, создание условий для самообразования;</w:t>
      </w:r>
    </w:p>
    <w:p w14:paraId="675C2EB3" w14:textId="77777777" w:rsidR="00BB1D79" w:rsidRDefault="00BB1D79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             - включение в состав временных и постоянных комиссий по подготовке материалов на заседаниях выборных профорганов.</w:t>
      </w:r>
    </w:p>
    <w:p w14:paraId="675C2EB4" w14:textId="77777777" w:rsidR="00186B75" w:rsidRDefault="00B76CB9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</w:t>
      </w:r>
      <w:r w:rsidR="00C74C28"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 xml:space="preserve"> </w:t>
      </w:r>
      <w:r w:rsidR="00BB1D79" w:rsidRPr="00BB1D79">
        <w:rPr>
          <w:rStyle w:val="FontStyle37"/>
          <w:sz w:val="28"/>
          <w:szCs w:val="28"/>
        </w:rPr>
        <w:t>3.</w:t>
      </w:r>
      <w:r>
        <w:rPr>
          <w:rStyle w:val="FontStyle37"/>
          <w:sz w:val="28"/>
          <w:szCs w:val="28"/>
        </w:rPr>
        <w:t>7</w:t>
      </w:r>
      <w:r w:rsidR="00BB1D79" w:rsidRPr="00BB1D79">
        <w:rPr>
          <w:rStyle w:val="FontStyle37"/>
          <w:sz w:val="28"/>
          <w:szCs w:val="28"/>
        </w:rPr>
        <w:t>.</w:t>
      </w:r>
      <w:r>
        <w:rPr>
          <w:rStyle w:val="FontStyle37"/>
          <w:sz w:val="28"/>
          <w:szCs w:val="28"/>
        </w:rPr>
        <w:t xml:space="preserve"> </w:t>
      </w:r>
      <w:r w:rsidR="00BB1D79" w:rsidRPr="00BB1D79">
        <w:rPr>
          <w:rStyle w:val="FontStyle37"/>
          <w:sz w:val="28"/>
          <w:szCs w:val="28"/>
        </w:rPr>
        <w:t>В период объявления отчетно-выборной кампании в Профсоюзе, в соответствии с требованиями, предусмотренными в Концепции кадровой политики Профсоюза,  разрабатываются Порядки выдвижения кандидатур на должности председателей организаций Профсоюза и Профсоюза</w:t>
      </w:r>
      <w:r w:rsidR="00186B75">
        <w:rPr>
          <w:rStyle w:val="FontStyle37"/>
          <w:sz w:val="28"/>
          <w:szCs w:val="28"/>
        </w:rPr>
        <w:t xml:space="preserve">. Порядок выдвижения кандидатур на должность председателя первичной, местной, </w:t>
      </w:r>
      <w:r w:rsidR="00186B75">
        <w:rPr>
          <w:rStyle w:val="FontStyle37"/>
          <w:sz w:val="28"/>
          <w:szCs w:val="28"/>
        </w:rPr>
        <w:lastRenderedPageBreak/>
        <w:t xml:space="preserve">региональной организации Профсоюза </w:t>
      </w:r>
      <w:r w:rsidR="00BB1D79" w:rsidRPr="00BB1D79">
        <w:rPr>
          <w:rStyle w:val="FontStyle37"/>
          <w:sz w:val="28"/>
          <w:szCs w:val="28"/>
        </w:rPr>
        <w:t xml:space="preserve"> утвержда</w:t>
      </w:r>
      <w:r w:rsidR="00186B75">
        <w:rPr>
          <w:rStyle w:val="FontStyle37"/>
          <w:sz w:val="28"/>
          <w:szCs w:val="28"/>
        </w:rPr>
        <w:t>е</w:t>
      </w:r>
      <w:r w:rsidR="00BB1D79" w:rsidRPr="00BB1D79">
        <w:rPr>
          <w:rStyle w:val="FontStyle37"/>
          <w:sz w:val="28"/>
          <w:szCs w:val="28"/>
        </w:rPr>
        <w:t>тся решени</w:t>
      </w:r>
      <w:r w:rsidR="00186B75">
        <w:rPr>
          <w:rStyle w:val="FontStyle37"/>
          <w:sz w:val="28"/>
          <w:szCs w:val="28"/>
        </w:rPr>
        <w:t>ем</w:t>
      </w:r>
      <w:r w:rsidR="00BB1D79" w:rsidRPr="00BB1D79">
        <w:rPr>
          <w:rStyle w:val="FontStyle37"/>
          <w:sz w:val="28"/>
          <w:szCs w:val="28"/>
        </w:rPr>
        <w:t xml:space="preserve"> президиум</w:t>
      </w:r>
      <w:r w:rsidR="00186B75">
        <w:rPr>
          <w:rStyle w:val="FontStyle37"/>
          <w:sz w:val="28"/>
          <w:szCs w:val="28"/>
        </w:rPr>
        <w:t>а</w:t>
      </w:r>
      <w:r w:rsidR="00BB1D79" w:rsidRPr="00BB1D79">
        <w:rPr>
          <w:rStyle w:val="FontStyle37"/>
          <w:sz w:val="28"/>
          <w:szCs w:val="28"/>
        </w:rPr>
        <w:t xml:space="preserve"> комитет</w:t>
      </w:r>
      <w:r w:rsidR="00186B75">
        <w:rPr>
          <w:rStyle w:val="FontStyle37"/>
          <w:sz w:val="28"/>
          <w:szCs w:val="28"/>
        </w:rPr>
        <w:t xml:space="preserve">а соответствующей </w:t>
      </w:r>
      <w:r w:rsidR="00BB1D79" w:rsidRPr="00BB1D79">
        <w:rPr>
          <w:rStyle w:val="FontStyle37"/>
          <w:sz w:val="28"/>
          <w:szCs w:val="28"/>
        </w:rPr>
        <w:t xml:space="preserve"> региональн</w:t>
      </w:r>
      <w:r w:rsidR="00186B75">
        <w:rPr>
          <w:rStyle w:val="FontStyle37"/>
          <w:sz w:val="28"/>
          <w:szCs w:val="28"/>
        </w:rPr>
        <w:t>ой</w:t>
      </w:r>
      <w:r w:rsidR="00BB1D79" w:rsidRPr="00BB1D79">
        <w:rPr>
          <w:rStyle w:val="FontStyle37"/>
          <w:sz w:val="28"/>
          <w:szCs w:val="28"/>
        </w:rPr>
        <w:t xml:space="preserve"> </w:t>
      </w:r>
      <w:r w:rsidR="00E8586F" w:rsidRPr="00BB1D79">
        <w:rPr>
          <w:rStyle w:val="FontStyle37"/>
          <w:sz w:val="28"/>
          <w:szCs w:val="28"/>
        </w:rPr>
        <w:t>организаций Профсоюза</w:t>
      </w:r>
      <w:r w:rsidR="00186B75">
        <w:rPr>
          <w:rStyle w:val="FontStyle37"/>
          <w:sz w:val="28"/>
          <w:szCs w:val="28"/>
        </w:rPr>
        <w:t>, а порядок выдвижения кандидатур на должность Председателя Профсоюза утверждается Президиумом ЦК Профсоюза.</w:t>
      </w:r>
    </w:p>
    <w:p w14:paraId="675C2EB5" w14:textId="77777777" w:rsidR="00BB1D79" w:rsidRDefault="00E8586F" w:rsidP="00B76CB9">
      <w:pPr>
        <w:pStyle w:val="Style16"/>
        <w:widowControl/>
        <w:tabs>
          <w:tab w:val="left" w:pos="1061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BB1D79">
        <w:rPr>
          <w:rStyle w:val="FontStyle37"/>
          <w:sz w:val="28"/>
          <w:szCs w:val="28"/>
        </w:rPr>
        <w:t xml:space="preserve"> </w:t>
      </w:r>
      <w:r w:rsidR="00186B75">
        <w:rPr>
          <w:rStyle w:val="FontStyle37"/>
          <w:sz w:val="28"/>
          <w:szCs w:val="28"/>
        </w:rPr>
        <w:tab/>
        <w:t>В вышеуказанных порядках предусматривается для</w:t>
      </w:r>
      <w:r>
        <w:rPr>
          <w:rStyle w:val="FontStyle37"/>
          <w:sz w:val="28"/>
          <w:szCs w:val="28"/>
        </w:rPr>
        <w:t xml:space="preserve"> обеспечения принципа преемственности</w:t>
      </w:r>
      <w:r w:rsidRPr="00BB1D79">
        <w:rPr>
          <w:rStyle w:val="FontStyle37"/>
          <w:sz w:val="28"/>
          <w:szCs w:val="28"/>
        </w:rPr>
        <w:t xml:space="preserve">, в первую очередь, выдвижение </w:t>
      </w:r>
      <w:r w:rsidR="00186B75">
        <w:rPr>
          <w:rStyle w:val="FontStyle37"/>
          <w:sz w:val="28"/>
          <w:szCs w:val="28"/>
        </w:rPr>
        <w:t xml:space="preserve">кандидата </w:t>
      </w:r>
      <w:r w:rsidRPr="00BB1D79">
        <w:rPr>
          <w:rStyle w:val="FontStyle37"/>
          <w:sz w:val="28"/>
          <w:szCs w:val="28"/>
        </w:rPr>
        <w:t xml:space="preserve"> на должность председателя организации Профсоюза и Профсоюза из числа утвержденного и, как правило, прошедшего обучение кадрового резерва</w:t>
      </w:r>
      <w:r w:rsidR="00186B75">
        <w:rPr>
          <w:rStyle w:val="FontStyle37"/>
          <w:sz w:val="28"/>
          <w:szCs w:val="28"/>
        </w:rPr>
        <w:t>, при  наличии их согласия</w:t>
      </w:r>
      <w:r w:rsidRPr="00BB1D79">
        <w:rPr>
          <w:rStyle w:val="FontStyle37"/>
          <w:sz w:val="28"/>
          <w:szCs w:val="28"/>
        </w:rPr>
        <w:t>.</w:t>
      </w:r>
    </w:p>
    <w:p w14:paraId="675C2EB6" w14:textId="77777777" w:rsidR="00BB1D79" w:rsidRPr="00BB1D79" w:rsidRDefault="00C74C28" w:rsidP="00186B75">
      <w:pPr>
        <w:pStyle w:val="ae"/>
        <w:tabs>
          <w:tab w:val="left" w:pos="1260"/>
        </w:tabs>
        <w:spacing w:after="0"/>
        <w:ind w:left="0"/>
        <w:jc w:val="both"/>
        <w:rPr>
          <w:rStyle w:val="FontStyle37"/>
          <w:sz w:val="28"/>
          <w:szCs w:val="28"/>
        </w:rPr>
      </w:pPr>
      <w:r>
        <w:rPr>
          <w:sz w:val="28"/>
          <w:szCs w:val="28"/>
        </w:rPr>
        <w:tab/>
      </w:r>
      <w:r w:rsidR="00B76CB9" w:rsidRPr="00B76CB9">
        <w:rPr>
          <w:sz w:val="28"/>
          <w:szCs w:val="28"/>
        </w:rPr>
        <w:t xml:space="preserve"> </w:t>
      </w:r>
      <w:r w:rsidR="00BB1D79" w:rsidRPr="00BB1D79">
        <w:rPr>
          <w:rStyle w:val="FontStyle37"/>
          <w:sz w:val="28"/>
          <w:szCs w:val="28"/>
        </w:rPr>
        <w:tab/>
      </w:r>
    </w:p>
    <w:p w14:paraId="675C2EB7" w14:textId="77777777" w:rsidR="00BB1D79" w:rsidRDefault="00BB1D79" w:rsidP="00BB1D79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D79">
        <w:rPr>
          <w:rFonts w:ascii="Times New Roman" w:hAnsi="Times New Roman" w:cs="Times New Roman"/>
          <w:b/>
          <w:i/>
          <w:sz w:val="28"/>
          <w:szCs w:val="28"/>
        </w:rPr>
        <w:t>Показателем действенности работы с кадровым резервом является его востребованность.</w:t>
      </w:r>
    </w:p>
    <w:p w14:paraId="675C2EB8" w14:textId="77777777" w:rsidR="00F672AE" w:rsidRDefault="00F672AE" w:rsidP="00C74C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5C2EB9" w14:textId="77777777" w:rsidR="00B76CB9" w:rsidRPr="00C74C28" w:rsidRDefault="00C74C28" w:rsidP="00C74C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6CB9" w:rsidRPr="00C74C28">
        <w:rPr>
          <w:rFonts w:ascii="Times New Roman" w:hAnsi="Times New Roman" w:cs="Times New Roman"/>
          <w:b/>
          <w:sz w:val="28"/>
          <w:szCs w:val="28"/>
        </w:rPr>
        <w:t>. Пересмотр кадрового резерва</w:t>
      </w:r>
    </w:p>
    <w:p w14:paraId="675C2EBA" w14:textId="77777777" w:rsidR="00B76CB9" w:rsidRPr="00C74C28" w:rsidRDefault="00C74C28" w:rsidP="00C74C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B76CB9" w:rsidRPr="00C74C28">
        <w:rPr>
          <w:rFonts w:ascii="Times New Roman" w:hAnsi="Times New Roman" w:cs="Times New Roman"/>
          <w:spacing w:val="-10"/>
          <w:sz w:val="28"/>
          <w:szCs w:val="28"/>
        </w:rPr>
        <w:t xml:space="preserve">4.1. Состав </w:t>
      </w:r>
      <w:r w:rsidR="00B76CB9" w:rsidRPr="00C74C28">
        <w:rPr>
          <w:rFonts w:ascii="Times New Roman" w:hAnsi="Times New Roman" w:cs="Times New Roman"/>
          <w:spacing w:val="-7"/>
          <w:sz w:val="28"/>
          <w:szCs w:val="28"/>
        </w:rPr>
        <w:t xml:space="preserve">кадрового </w:t>
      </w:r>
      <w:r w:rsidR="00B76CB9" w:rsidRPr="00C74C28">
        <w:rPr>
          <w:rFonts w:ascii="Times New Roman" w:hAnsi="Times New Roman" w:cs="Times New Roman"/>
          <w:spacing w:val="-10"/>
          <w:sz w:val="28"/>
          <w:szCs w:val="28"/>
        </w:rPr>
        <w:t>резерва уточняется ежегодно в первом квартале текущего года.</w:t>
      </w:r>
    </w:p>
    <w:p w14:paraId="675C2EBB" w14:textId="77777777" w:rsidR="00B76CB9" w:rsidRPr="00C74C28" w:rsidRDefault="00C058AF" w:rsidP="00C74C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B76CB9" w:rsidRPr="00C74C28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C74C28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необходимых </w:t>
      </w:r>
      <w:r w:rsidR="00B76CB9" w:rsidRPr="00C74C28">
        <w:rPr>
          <w:rFonts w:ascii="Times New Roman" w:hAnsi="Times New Roman" w:cs="Times New Roman"/>
          <w:spacing w:val="-5"/>
          <w:sz w:val="28"/>
          <w:szCs w:val="28"/>
        </w:rPr>
        <w:t xml:space="preserve"> случаях возможна замена отдельных кандидатов в </w:t>
      </w:r>
      <w:r w:rsidR="00B76CB9" w:rsidRPr="00C74C28">
        <w:rPr>
          <w:rFonts w:ascii="Times New Roman" w:hAnsi="Times New Roman" w:cs="Times New Roman"/>
          <w:spacing w:val="-3"/>
          <w:sz w:val="28"/>
          <w:szCs w:val="28"/>
        </w:rPr>
        <w:t>составе кадрового резерва в иные сроки.</w:t>
      </w:r>
    </w:p>
    <w:p w14:paraId="675C2EBC" w14:textId="77777777" w:rsidR="00B76CB9" w:rsidRPr="00C74C28" w:rsidRDefault="00C74C28" w:rsidP="00C74C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B76CB9" w:rsidRPr="00C74C28">
        <w:rPr>
          <w:rFonts w:ascii="Times New Roman" w:hAnsi="Times New Roman" w:cs="Times New Roman"/>
          <w:spacing w:val="-7"/>
          <w:sz w:val="28"/>
          <w:szCs w:val="28"/>
        </w:rPr>
        <w:t>4.2. При пересмотре состава кадрового резерва проводится оценка деятельности</w:t>
      </w:r>
      <w:r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B76CB9" w:rsidRPr="00C74C28">
        <w:rPr>
          <w:rFonts w:ascii="Times New Roman" w:hAnsi="Times New Roman" w:cs="Times New Roman"/>
          <w:spacing w:val="-7"/>
          <w:sz w:val="28"/>
          <w:szCs w:val="28"/>
        </w:rPr>
        <w:t xml:space="preserve"> подготовки </w:t>
      </w:r>
      <w:r w:rsidR="00B76CB9" w:rsidRPr="00C74C28">
        <w:rPr>
          <w:rFonts w:ascii="Times New Roman" w:hAnsi="Times New Roman" w:cs="Times New Roman"/>
          <w:spacing w:val="-5"/>
          <w:sz w:val="28"/>
          <w:szCs w:val="28"/>
        </w:rPr>
        <w:t>кандидатов</w:t>
      </w:r>
      <w:r w:rsidR="00B76CB9" w:rsidRPr="00C74C28">
        <w:rPr>
          <w:rFonts w:ascii="Times New Roman" w:hAnsi="Times New Roman" w:cs="Times New Roman"/>
          <w:spacing w:val="-7"/>
          <w:sz w:val="28"/>
          <w:szCs w:val="28"/>
        </w:rPr>
        <w:t xml:space="preserve"> и принимается решение о дальнейшем пребывании их </w:t>
      </w:r>
      <w:r w:rsidR="00B76CB9" w:rsidRPr="00C74C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или о выводе из него. </w:t>
      </w:r>
    </w:p>
    <w:p w14:paraId="675C2EBD" w14:textId="77777777" w:rsidR="00B76CB9" w:rsidRPr="00C74C28" w:rsidRDefault="00C058AF" w:rsidP="00C74C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B76CB9" w:rsidRPr="00C74C28">
        <w:rPr>
          <w:rFonts w:ascii="Times New Roman" w:hAnsi="Times New Roman" w:cs="Times New Roman"/>
          <w:spacing w:val="-4"/>
          <w:sz w:val="28"/>
          <w:szCs w:val="28"/>
        </w:rPr>
        <w:t>Одновременно при необхо</w:t>
      </w:r>
      <w:r w:rsidR="00B76CB9" w:rsidRPr="00C74C28">
        <w:rPr>
          <w:rFonts w:ascii="Times New Roman" w:hAnsi="Times New Roman" w:cs="Times New Roman"/>
          <w:spacing w:val="-7"/>
          <w:sz w:val="28"/>
          <w:szCs w:val="28"/>
        </w:rPr>
        <w:t>димости рассматриваются новые кандидатуры для зачисления в кадровый резерв.</w:t>
      </w:r>
    </w:p>
    <w:p w14:paraId="675C2EBE" w14:textId="77777777" w:rsidR="00B76CB9" w:rsidRPr="00C74C28" w:rsidRDefault="00C74C28" w:rsidP="00C74C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B76CB9" w:rsidRPr="00C74C28">
        <w:rPr>
          <w:rFonts w:ascii="Times New Roman" w:hAnsi="Times New Roman" w:cs="Times New Roman"/>
          <w:spacing w:val="-10"/>
          <w:sz w:val="28"/>
          <w:szCs w:val="28"/>
        </w:rPr>
        <w:t xml:space="preserve">4.3. Исключение </w:t>
      </w:r>
      <w:r w:rsidR="00B76CB9" w:rsidRPr="00C74C28">
        <w:rPr>
          <w:rFonts w:ascii="Times New Roman" w:hAnsi="Times New Roman" w:cs="Times New Roman"/>
          <w:spacing w:val="-5"/>
          <w:sz w:val="28"/>
          <w:szCs w:val="28"/>
        </w:rPr>
        <w:t>кандидата</w:t>
      </w:r>
      <w:r w:rsidR="00B76CB9" w:rsidRPr="00C74C28">
        <w:rPr>
          <w:rFonts w:ascii="Times New Roman" w:hAnsi="Times New Roman" w:cs="Times New Roman"/>
          <w:spacing w:val="-10"/>
          <w:sz w:val="28"/>
          <w:szCs w:val="28"/>
        </w:rPr>
        <w:t xml:space="preserve"> из кадрового резерва производится по решению профсоюзного комитета (президиума</w:t>
      </w:r>
      <w:r w:rsidR="00B76CB9" w:rsidRPr="00C74C28">
        <w:rPr>
          <w:rFonts w:ascii="Times New Roman" w:hAnsi="Times New Roman" w:cs="Times New Roman"/>
          <w:sz w:val="28"/>
          <w:szCs w:val="28"/>
        </w:rPr>
        <w:t xml:space="preserve">) соответствующей организации Профсоюза в связи с несоответствием </w:t>
      </w:r>
      <w:r w:rsidR="00B76CB9" w:rsidRPr="00C74C28">
        <w:rPr>
          <w:rFonts w:ascii="Times New Roman" w:hAnsi="Times New Roman" w:cs="Times New Roman"/>
          <w:spacing w:val="-5"/>
          <w:sz w:val="28"/>
          <w:szCs w:val="28"/>
        </w:rPr>
        <w:t>кандидата</w:t>
      </w:r>
      <w:r w:rsidR="00B76CB9" w:rsidRPr="00C74C28">
        <w:rPr>
          <w:rFonts w:ascii="Times New Roman" w:hAnsi="Times New Roman" w:cs="Times New Roman"/>
          <w:sz w:val="28"/>
          <w:szCs w:val="28"/>
        </w:rPr>
        <w:t xml:space="preserve"> предъявляемым требованиям, предусмотренным Разделом </w:t>
      </w:r>
      <w:r w:rsidR="00B76CB9" w:rsidRPr="00C74C2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6CB9" w:rsidRPr="00C74C28">
        <w:rPr>
          <w:rFonts w:ascii="Times New Roman" w:hAnsi="Times New Roman" w:cs="Times New Roman"/>
          <w:sz w:val="28"/>
          <w:szCs w:val="28"/>
        </w:rPr>
        <w:t xml:space="preserve"> настоящего Положения, неудовлетворительными результатами его обучения, его отказом от выдвижения на выборную должность, иным причинам.</w:t>
      </w:r>
    </w:p>
    <w:p w14:paraId="675C2EBF" w14:textId="77777777" w:rsidR="00BB1D79" w:rsidRDefault="00BB1D79" w:rsidP="00BB1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C2EC0" w14:textId="77777777" w:rsidR="00BB1D79" w:rsidRPr="00BB1D79" w:rsidRDefault="00C74C28" w:rsidP="00BB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1D79" w:rsidRPr="00BB1D79">
        <w:rPr>
          <w:rFonts w:ascii="Times New Roman" w:hAnsi="Times New Roman" w:cs="Times New Roman"/>
          <w:b/>
          <w:sz w:val="28"/>
          <w:szCs w:val="28"/>
        </w:rPr>
        <w:t>. Подготовка профсоюзных кадров и актива</w:t>
      </w:r>
    </w:p>
    <w:p w14:paraId="675C2EC1" w14:textId="77777777" w:rsidR="00BB1D79" w:rsidRPr="00BB1D79" w:rsidRDefault="00BB1D79" w:rsidP="00B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D79">
        <w:rPr>
          <w:rFonts w:ascii="Times New Roman" w:hAnsi="Times New Roman" w:cs="Times New Roman"/>
          <w:sz w:val="28"/>
          <w:szCs w:val="28"/>
          <w:u w:val="single"/>
        </w:rPr>
        <w:t>Целями профсоюзного обучения  профсоюзных кадров и актива являются:</w:t>
      </w:r>
    </w:p>
    <w:p w14:paraId="675C2EC2" w14:textId="77777777" w:rsidR="00BB1D79" w:rsidRPr="00BB1D79" w:rsidRDefault="00BB1D79" w:rsidP="00BB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повышение компетентности и профессионализма профсоюзных кадров и актива в вопросах политики, права, экономики, управления, регулирования социально-трудовых отношений, теории и практики профсоюзного движения;</w:t>
      </w:r>
    </w:p>
    <w:p w14:paraId="675C2EC3" w14:textId="77777777" w:rsidR="00BB1D79" w:rsidRPr="00BB1D79" w:rsidRDefault="00BB1D79" w:rsidP="00BB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обучение резерва кадров и актива;</w:t>
      </w:r>
    </w:p>
    <w:p w14:paraId="675C2EC4" w14:textId="77777777" w:rsidR="00BB1D79" w:rsidRPr="00BB1D79" w:rsidRDefault="00BB1D79" w:rsidP="00BB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повышение уровня информированности членов Профсоюза о деятельности Профсоюза по защите социально-трудовых прав и интересов работников.</w:t>
      </w:r>
    </w:p>
    <w:p w14:paraId="675C2EC5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Подготовка профсоюзных кадров и актива осуществляется  в соответствии с Концепцией  профсоюзного обучения в профессиональном союзе работников здравоохранения Российской Федерации. </w:t>
      </w:r>
    </w:p>
    <w:p w14:paraId="675C2EC6" w14:textId="77777777" w:rsidR="00BB1D79" w:rsidRPr="00BB1D79" w:rsidRDefault="00BB1D79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5C2EC7" w14:textId="77777777" w:rsidR="00C058AF" w:rsidRDefault="00C058AF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C2EC8" w14:textId="77777777" w:rsidR="00BB1D79" w:rsidRPr="00BB1D79" w:rsidRDefault="00C74C28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1D79" w:rsidRPr="00BB1D79">
        <w:rPr>
          <w:rFonts w:ascii="Times New Roman" w:hAnsi="Times New Roman" w:cs="Times New Roman"/>
          <w:b/>
          <w:sz w:val="28"/>
          <w:szCs w:val="28"/>
        </w:rPr>
        <w:t>. Консолидация финансовых средств и</w:t>
      </w:r>
    </w:p>
    <w:p w14:paraId="675C2EC9" w14:textId="77777777" w:rsidR="00BB1D79" w:rsidRPr="00BB1D79" w:rsidRDefault="00BB1D79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повышение эффективности их использования</w:t>
      </w:r>
    </w:p>
    <w:p w14:paraId="675C2ECA" w14:textId="77777777" w:rsidR="00BB1D79" w:rsidRPr="00BB1D79" w:rsidRDefault="00BB1D79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9">
        <w:rPr>
          <w:rFonts w:ascii="Times New Roman" w:hAnsi="Times New Roman" w:cs="Times New Roman"/>
          <w:b/>
          <w:sz w:val="28"/>
          <w:szCs w:val="28"/>
        </w:rPr>
        <w:t>для реализации кадровой политики</w:t>
      </w:r>
    </w:p>
    <w:p w14:paraId="675C2ECB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Важнейшим условием реализации кадровой политики является  финансовое обеспечение кадровой работы за счет средств Профсоюза. </w:t>
      </w:r>
    </w:p>
    <w:p w14:paraId="675C2ECC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79">
        <w:rPr>
          <w:rFonts w:ascii="Times New Roman" w:hAnsi="Times New Roman" w:cs="Times New Roman"/>
          <w:sz w:val="28"/>
          <w:szCs w:val="28"/>
        </w:rPr>
        <w:t>В этих целях необходимо предусматривать в расходной части смет профсоюзных бюджетов  комитетов организаций Профсоюза всех уровней  и Профсоюза не менее:</w:t>
      </w:r>
    </w:p>
    <w:p w14:paraId="675C2ECD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- 6% на обучение профсоюзных кадров и актива;</w:t>
      </w:r>
    </w:p>
    <w:p w14:paraId="675C2ECE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- 5% на работу с молодежью;</w:t>
      </w:r>
    </w:p>
    <w:p w14:paraId="675C2ECF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- 5% на работу, связанную с информационной деятельностью.</w:t>
      </w:r>
    </w:p>
    <w:p w14:paraId="675C2ED0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 </w:t>
      </w:r>
      <w:r w:rsidR="00F672AE">
        <w:rPr>
          <w:rFonts w:ascii="Times New Roman" w:hAnsi="Times New Roman" w:cs="Times New Roman"/>
          <w:sz w:val="28"/>
          <w:szCs w:val="28"/>
        </w:rPr>
        <w:tab/>
      </w:r>
      <w:r w:rsidRPr="00BB1D79">
        <w:rPr>
          <w:rFonts w:ascii="Times New Roman" w:hAnsi="Times New Roman" w:cs="Times New Roman"/>
          <w:sz w:val="28"/>
          <w:szCs w:val="28"/>
        </w:rPr>
        <w:t>Кадровую работу возглавляют руководители организаций Профсоюза всех уровней и Профсоюза,   они несут персональную ответственность за реализацию данного направления деятельности  Профсоюза.</w:t>
      </w:r>
    </w:p>
    <w:p w14:paraId="675C2ED1" w14:textId="77777777" w:rsidR="00BB1D79" w:rsidRDefault="00BB1D79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C2ED2" w14:textId="77777777" w:rsidR="00F672AE" w:rsidRDefault="00F672AE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C2ED3" w14:textId="77777777" w:rsidR="00BB1D79" w:rsidRPr="00BB1D79" w:rsidRDefault="00C74C28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B1D79" w:rsidRPr="00BB1D79">
        <w:rPr>
          <w:rFonts w:ascii="Times New Roman" w:hAnsi="Times New Roman" w:cs="Times New Roman"/>
          <w:b/>
          <w:sz w:val="28"/>
          <w:szCs w:val="28"/>
        </w:rPr>
        <w:t>. Учет профсоюзных кадров</w:t>
      </w:r>
    </w:p>
    <w:p w14:paraId="675C2ED4" w14:textId="77777777" w:rsidR="00BB1D79" w:rsidRPr="00BB1D79" w:rsidRDefault="00C74C28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D79" w:rsidRPr="00BB1D79">
        <w:rPr>
          <w:rFonts w:ascii="Times New Roman" w:hAnsi="Times New Roman" w:cs="Times New Roman"/>
          <w:sz w:val="28"/>
          <w:szCs w:val="28"/>
        </w:rPr>
        <w:t>.1. Трудовые книжки и личные дела выборных и штатных профсоюзных работников хранятся в профсоюзной организации, с которой   заключены трудовые договоры на срок полномочий комитета соответствующей организации Профсоюза.</w:t>
      </w:r>
    </w:p>
    <w:p w14:paraId="675C2ED5" w14:textId="77777777" w:rsidR="00BB1D79" w:rsidRPr="00BB1D79" w:rsidRDefault="00C74C28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D79" w:rsidRPr="00BB1D79">
        <w:rPr>
          <w:rFonts w:ascii="Times New Roman" w:hAnsi="Times New Roman" w:cs="Times New Roman"/>
          <w:sz w:val="28"/>
          <w:szCs w:val="28"/>
        </w:rPr>
        <w:t>.2. Для учета, координации деятельности и организации обучения профсоюзных кадров формируются копии личных дел:</w:t>
      </w:r>
    </w:p>
    <w:p w14:paraId="675C2ED6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в ЦК Профсоюза – на руководителей региональных организаций Профсоюза, правовых и технических инспекторов труда ЦК Профсоюза, главных бухгалтеров-заведующих финансовыми отделами в аппаратах региональных организации Профсоюза;</w:t>
      </w:r>
    </w:p>
    <w:p w14:paraId="675C2ED7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в комитетах региональных организаций Профсоюза  - на  руководителей местных и первичных организаций Профсоюза, имеющих статус юридического лица, бухгалтеров в аппаратах соответствующих  нижестоящий организаций Профсоюза.</w:t>
      </w:r>
    </w:p>
    <w:p w14:paraId="675C2ED8" w14:textId="77777777" w:rsid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79">
        <w:rPr>
          <w:rFonts w:ascii="Times New Roman" w:hAnsi="Times New Roman" w:cs="Times New Roman"/>
          <w:sz w:val="28"/>
          <w:szCs w:val="28"/>
        </w:rPr>
        <w:t>Для формирования копий личных дел в соответствующий вышестоящий профорган направляются следующие документы:</w:t>
      </w:r>
    </w:p>
    <w:p w14:paraId="675C2ED9" w14:textId="77777777" w:rsidR="00C74C28" w:rsidRPr="00BB1D79" w:rsidRDefault="00C74C28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данных;</w:t>
      </w:r>
    </w:p>
    <w:p w14:paraId="675C2EDA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личного листка по учету кадров;</w:t>
      </w:r>
    </w:p>
    <w:p w14:paraId="675C2EDB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выписки из протокола об избрании на должность;</w:t>
      </w:r>
    </w:p>
    <w:p w14:paraId="675C2EDC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распоряжения о вступлении в должность;</w:t>
      </w:r>
    </w:p>
    <w:p w14:paraId="675C2EDD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трудового договора;</w:t>
      </w:r>
    </w:p>
    <w:p w14:paraId="675C2EDE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14:paraId="675C2EDF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675C2EE0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14:paraId="675C2EE1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 xml:space="preserve">- две фотографии 3х4 см. </w:t>
      </w:r>
    </w:p>
    <w:p w14:paraId="675C2EE2" w14:textId="77777777" w:rsidR="00BB1D79" w:rsidRPr="00BB1D79" w:rsidRDefault="00C74C28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B1D79" w:rsidRPr="00BB1D79">
        <w:rPr>
          <w:rFonts w:ascii="Times New Roman" w:hAnsi="Times New Roman" w:cs="Times New Roman"/>
          <w:sz w:val="28"/>
          <w:szCs w:val="28"/>
        </w:rPr>
        <w:t>.3.Для приема на должность в аппарат региональной организации Профсоюза правового или технического инспекторов труда ЦК Профсоюза по республике, краю, области требуется  предварительное утверждение их в должности Президиумом ЦК Профсоюза, а для главных бухгалтеров-заведующих финансовым отделами в аппаратах региональных организации Профсоюза  - предварительное согласовании их кандидатуры. Для этого в Президиум ЦК Профсоюза направляются:</w:t>
      </w:r>
    </w:p>
    <w:p w14:paraId="675C2EE3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ходатайство президиума комитет региональной организации Профсоюза;</w:t>
      </w:r>
    </w:p>
    <w:p w14:paraId="675C2EE4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личного листка по учету кадров;</w:t>
      </w:r>
    </w:p>
    <w:p w14:paraId="675C2EE5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14:paraId="675C2EE6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- копии документов об образовании и повышении квалификации.</w:t>
      </w:r>
    </w:p>
    <w:p w14:paraId="675C2EE7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Аналогично оформляется порядок согласования кандидатур на должности главных бухгалтеров в аппаратах местных и первичных  организаций Профсоюза, имеющих статус юридического лица. В этом случае перечень вышеуказанных документов направляются в президиум комитета соответствующей региональной организации Профсоюза.</w:t>
      </w:r>
    </w:p>
    <w:p w14:paraId="675C2EE8" w14:textId="77777777" w:rsidR="00BB1D79" w:rsidRDefault="00C74C28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D79" w:rsidRPr="00BB1D79">
        <w:rPr>
          <w:rFonts w:ascii="Times New Roman" w:hAnsi="Times New Roman" w:cs="Times New Roman"/>
          <w:sz w:val="28"/>
          <w:szCs w:val="28"/>
        </w:rPr>
        <w:t>.4. При убытии в отпуск или длительную командировку выборный профработник - председатель организации Профсоюза любого уровня письменно извещает об этом руководителя соответствующей вышестоящей профсоюзной организации.</w:t>
      </w:r>
    </w:p>
    <w:p w14:paraId="675C2EE9" w14:textId="77777777" w:rsidR="00F672AE" w:rsidRPr="00BB1D79" w:rsidRDefault="00F672AE" w:rsidP="00F6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C2EEA" w14:textId="77777777" w:rsidR="00BB1D79" w:rsidRPr="00BB1D79" w:rsidRDefault="00BB1D79" w:rsidP="00F6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C2EEB" w14:textId="77777777" w:rsidR="00BB1D79" w:rsidRPr="00BB1D79" w:rsidRDefault="00C74C28" w:rsidP="00F6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1D79" w:rsidRPr="00BB1D79">
        <w:rPr>
          <w:rFonts w:ascii="Times New Roman" w:hAnsi="Times New Roman" w:cs="Times New Roman"/>
          <w:b/>
          <w:sz w:val="28"/>
          <w:szCs w:val="28"/>
        </w:rPr>
        <w:t>. Реализация Концепции кадровой политики Профсоюза</w:t>
      </w:r>
    </w:p>
    <w:p w14:paraId="675C2EEC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Реализация Концепции кадровой политики Профсоюза предполагает</w:t>
      </w:r>
      <w:r w:rsidRPr="00BB1D79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Pr="00BB1D79">
        <w:rPr>
          <w:rFonts w:ascii="Times New Roman" w:hAnsi="Times New Roman" w:cs="Times New Roman"/>
          <w:sz w:val="28"/>
          <w:szCs w:val="28"/>
        </w:rPr>
        <w:t xml:space="preserve">разработку различных документов и осуществление комплекса мер, предусматривающих практические  действия Профсоюза и его организаций на перспективу, связанных с кадровой работой в Профсоюзе. </w:t>
      </w:r>
    </w:p>
    <w:p w14:paraId="675C2EED" w14:textId="77777777" w:rsidR="00F672AE" w:rsidRDefault="00F672AE" w:rsidP="00F672AE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675C2EEE" w14:textId="77777777" w:rsidR="00F672AE" w:rsidRDefault="00F672AE" w:rsidP="00F672AE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675C2EEF" w14:textId="77777777" w:rsidR="00BB1D79" w:rsidRPr="00BB1D79" w:rsidRDefault="00F672AE" w:rsidP="00F672AE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74C28">
        <w:rPr>
          <w:rFonts w:ascii="Times New Roman" w:hAnsi="Times New Roman" w:cs="Times New Roman"/>
          <w:b/>
          <w:sz w:val="28"/>
          <w:szCs w:val="28"/>
        </w:rPr>
        <w:t>9</w:t>
      </w:r>
      <w:r w:rsidR="00BB1D79" w:rsidRPr="00BB1D79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14:paraId="675C2EF0" w14:textId="77777777" w:rsidR="00BB1D79" w:rsidRPr="00BB1D79" w:rsidRDefault="00BB1D79" w:rsidP="00F6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79">
        <w:rPr>
          <w:rFonts w:ascii="Times New Roman" w:hAnsi="Times New Roman" w:cs="Times New Roman"/>
          <w:sz w:val="28"/>
          <w:szCs w:val="28"/>
        </w:rPr>
        <w:t>Реализация Концепции кадровой политики Профсоюза способствует развитию профсоюзного движения, повышению уровня организационного единства, усилению влияния и роли Профсоюза, повышению эффективности его деятельности по защите социально-экономических и трудовых прав и интересов членов Профсоюза.</w:t>
      </w:r>
    </w:p>
    <w:p w14:paraId="675C2EF1" w14:textId="77777777" w:rsidR="00AE32D1" w:rsidRDefault="00BB1D79" w:rsidP="000E218F">
      <w:pPr>
        <w:pStyle w:val="ac"/>
        <w:spacing w:after="0"/>
        <w:ind w:firstLine="708"/>
        <w:jc w:val="both"/>
        <w:rPr>
          <w:sz w:val="28"/>
          <w:szCs w:val="28"/>
        </w:rPr>
      </w:pPr>
      <w:r w:rsidRPr="00BB1D79">
        <w:rPr>
          <w:sz w:val="28"/>
          <w:szCs w:val="28"/>
        </w:rPr>
        <w:t>Реализация Концепции позволит привлечь в Профсоюз людей, владеющих современными методами управления и технологиями решения проблем, стоящих перед Профсоюзом, создать современную и эффективную систему подготовки кадров, способных вести профессиональный диалог с социальными партнерами, эффективно представлять и защищать социально-экономические интересы работников здравоохранения.</w:t>
      </w:r>
    </w:p>
    <w:p w14:paraId="675C2EF2" w14:textId="77777777" w:rsidR="000E218F" w:rsidRDefault="000E218F" w:rsidP="000E218F">
      <w:pPr>
        <w:pStyle w:val="ac"/>
        <w:spacing w:after="0"/>
        <w:ind w:firstLine="708"/>
        <w:jc w:val="both"/>
      </w:pPr>
    </w:p>
    <w:p w14:paraId="675C2F85" w14:textId="47F62BF0" w:rsidR="005B71A8" w:rsidRDefault="002C7F96" w:rsidP="006545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ёёёёёёёёё</w:t>
      </w:r>
    </w:p>
    <w:sectPr w:rsidR="005B71A8" w:rsidSect="00A15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F88" w14:textId="77777777" w:rsidR="00CF2DFD" w:rsidRDefault="00CF2DFD" w:rsidP="0084777B">
      <w:pPr>
        <w:spacing w:after="0" w:line="240" w:lineRule="auto"/>
      </w:pPr>
      <w:r>
        <w:separator/>
      </w:r>
    </w:p>
  </w:endnote>
  <w:endnote w:type="continuationSeparator" w:id="0">
    <w:p w14:paraId="675C2F89" w14:textId="77777777" w:rsidR="00CF2DFD" w:rsidRDefault="00CF2DFD" w:rsidP="0084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F8C" w14:textId="77777777" w:rsidR="0084777B" w:rsidRDefault="008477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55025"/>
      <w:docPartObj>
        <w:docPartGallery w:val="Page Numbers (Bottom of Page)"/>
        <w:docPartUnique/>
      </w:docPartObj>
    </w:sdtPr>
    <w:sdtEndPr/>
    <w:sdtContent>
      <w:p w14:paraId="675C2F8D" w14:textId="77777777" w:rsidR="0084777B" w:rsidRDefault="008477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4F">
          <w:rPr>
            <w:noProof/>
          </w:rPr>
          <w:t>21</w:t>
        </w:r>
        <w:r>
          <w:fldChar w:fldCharType="end"/>
        </w:r>
      </w:p>
    </w:sdtContent>
  </w:sdt>
  <w:p w14:paraId="675C2F8E" w14:textId="77777777" w:rsidR="0084777B" w:rsidRDefault="008477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F90" w14:textId="77777777" w:rsidR="0084777B" w:rsidRDefault="008477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2F86" w14:textId="77777777" w:rsidR="00CF2DFD" w:rsidRDefault="00CF2DFD" w:rsidP="0084777B">
      <w:pPr>
        <w:spacing w:after="0" w:line="240" w:lineRule="auto"/>
      </w:pPr>
      <w:r>
        <w:separator/>
      </w:r>
    </w:p>
  </w:footnote>
  <w:footnote w:type="continuationSeparator" w:id="0">
    <w:p w14:paraId="675C2F87" w14:textId="77777777" w:rsidR="00CF2DFD" w:rsidRDefault="00CF2DFD" w:rsidP="0084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F8A" w14:textId="77777777" w:rsidR="0084777B" w:rsidRDefault="008477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F8B" w14:textId="77777777" w:rsidR="0084777B" w:rsidRDefault="008477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F8F" w14:textId="77777777" w:rsidR="0084777B" w:rsidRDefault="008477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06BE"/>
    <w:multiLevelType w:val="multilevel"/>
    <w:tmpl w:val="EBE4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8B1B0C"/>
    <w:multiLevelType w:val="singleLevel"/>
    <w:tmpl w:val="9B162FE4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E6"/>
    <w:rsid w:val="0001652C"/>
    <w:rsid w:val="000268EE"/>
    <w:rsid w:val="0004052C"/>
    <w:rsid w:val="00053AD2"/>
    <w:rsid w:val="00060692"/>
    <w:rsid w:val="0008265C"/>
    <w:rsid w:val="00087E42"/>
    <w:rsid w:val="000C2DE6"/>
    <w:rsid w:val="000C32EA"/>
    <w:rsid w:val="000D6BE1"/>
    <w:rsid w:val="000E218F"/>
    <w:rsid w:val="000F4AA2"/>
    <w:rsid w:val="001057A8"/>
    <w:rsid w:val="00112090"/>
    <w:rsid w:val="00141409"/>
    <w:rsid w:val="00171674"/>
    <w:rsid w:val="00186B75"/>
    <w:rsid w:val="001870E8"/>
    <w:rsid w:val="001919F0"/>
    <w:rsid w:val="00192E1F"/>
    <w:rsid w:val="001A45F2"/>
    <w:rsid w:val="001B65F6"/>
    <w:rsid w:val="0025156D"/>
    <w:rsid w:val="0025207B"/>
    <w:rsid w:val="00253C55"/>
    <w:rsid w:val="00256D11"/>
    <w:rsid w:val="00265DCE"/>
    <w:rsid w:val="00266459"/>
    <w:rsid w:val="0027388F"/>
    <w:rsid w:val="002A404F"/>
    <w:rsid w:val="002A57C1"/>
    <w:rsid w:val="002B7D67"/>
    <w:rsid w:val="002C7F96"/>
    <w:rsid w:val="002D14E6"/>
    <w:rsid w:val="002F56C6"/>
    <w:rsid w:val="00334DA6"/>
    <w:rsid w:val="0037393F"/>
    <w:rsid w:val="003E186E"/>
    <w:rsid w:val="003E6224"/>
    <w:rsid w:val="00440897"/>
    <w:rsid w:val="0044775E"/>
    <w:rsid w:val="004572D9"/>
    <w:rsid w:val="00465FDF"/>
    <w:rsid w:val="0049472D"/>
    <w:rsid w:val="0049630D"/>
    <w:rsid w:val="004E39EC"/>
    <w:rsid w:val="005127EF"/>
    <w:rsid w:val="005275E2"/>
    <w:rsid w:val="00591955"/>
    <w:rsid w:val="00594D08"/>
    <w:rsid w:val="005A3C14"/>
    <w:rsid w:val="005B3ED3"/>
    <w:rsid w:val="005B71A8"/>
    <w:rsid w:val="005E0590"/>
    <w:rsid w:val="005E2315"/>
    <w:rsid w:val="005E56EB"/>
    <w:rsid w:val="0064517C"/>
    <w:rsid w:val="006545AF"/>
    <w:rsid w:val="00677E00"/>
    <w:rsid w:val="0068136B"/>
    <w:rsid w:val="00687E30"/>
    <w:rsid w:val="006938FC"/>
    <w:rsid w:val="0069711C"/>
    <w:rsid w:val="006B06AA"/>
    <w:rsid w:val="006B6D93"/>
    <w:rsid w:val="006B7291"/>
    <w:rsid w:val="006C5966"/>
    <w:rsid w:val="006E102B"/>
    <w:rsid w:val="00710A71"/>
    <w:rsid w:val="00727C6C"/>
    <w:rsid w:val="00764CF2"/>
    <w:rsid w:val="0077199F"/>
    <w:rsid w:val="007B38FD"/>
    <w:rsid w:val="007C168D"/>
    <w:rsid w:val="007C1E2E"/>
    <w:rsid w:val="007E478C"/>
    <w:rsid w:val="00826797"/>
    <w:rsid w:val="00827014"/>
    <w:rsid w:val="00833A06"/>
    <w:rsid w:val="0084777B"/>
    <w:rsid w:val="00872A70"/>
    <w:rsid w:val="00876064"/>
    <w:rsid w:val="00897521"/>
    <w:rsid w:val="00915A6A"/>
    <w:rsid w:val="0098410B"/>
    <w:rsid w:val="009A7CBA"/>
    <w:rsid w:val="009E7291"/>
    <w:rsid w:val="009F7F46"/>
    <w:rsid w:val="00A021FD"/>
    <w:rsid w:val="00A158F7"/>
    <w:rsid w:val="00A31D43"/>
    <w:rsid w:val="00A63D60"/>
    <w:rsid w:val="00A67AB4"/>
    <w:rsid w:val="00A939AA"/>
    <w:rsid w:val="00AA4063"/>
    <w:rsid w:val="00AD4250"/>
    <w:rsid w:val="00AD59BC"/>
    <w:rsid w:val="00AE32D1"/>
    <w:rsid w:val="00AE3559"/>
    <w:rsid w:val="00B0354F"/>
    <w:rsid w:val="00B35B19"/>
    <w:rsid w:val="00B57500"/>
    <w:rsid w:val="00B76CB9"/>
    <w:rsid w:val="00BA00FD"/>
    <w:rsid w:val="00BA1558"/>
    <w:rsid w:val="00BB1D4F"/>
    <w:rsid w:val="00BB1D79"/>
    <w:rsid w:val="00BB2F69"/>
    <w:rsid w:val="00BD02E3"/>
    <w:rsid w:val="00BF007A"/>
    <w:rsid w:val="00BF3B8D"/>
    <w:rsid w:val="00C058AF"/>
    <w:rsid w:val="00C254CB"/>
    <w:rsid w:val="00C26E58"/>
    <w:rsid w:val="00C352AD"/>
    <w:rsid w:val="00C36B45"/>
    <w:rsid w:val="00C42BF4"/>
    <w:rsid w:val="00C74C28"/>
    <w:rsid w:val="00C957AD"/>
    <w:rsid w:val="00CA027B"/>
    <w:rsid w:val="00CA321B"/>
    <w:rsid w:val="00CE3AEC"/>
    <w:rsid w:val="00CF2DFD"/>
    <w:rsid w:val="00D25758"/>
    <w:rsid w:val="00D270C6"/>
    <w:rsid w:val="00D62F8F"/>
    <w:rsid w:val="00D737C9"/>
    <w:rsid w:val="00D746A8"/>
    <w:rsid w:val="00D97C7A"/>
    <w:rsid w:val="00DA0FBE"/>
    <w:rsid w:val="00DB3A30"/>
    <w:rsid w:val="00DB3C45"/>
    <w:rsid w:val="00DD5F90"/>
    <w:rsid w:val="00DE327C"/>
    <w:rsid w:val="00DE720E"/>
    <w:rsid w:val="00DF30E8"/>
    <w:rsid w:val="00DF5ED2"/>
    <w:rsid w:val="00E171B7"/>
    <w:rsid w:val="00E244EF"/>
    <w:rsid w:val="00E33618"/>
    <w:rsid w:val="00E62311"/>
    <w:rsid w:val="00E8586F"/>
    <w:rsid w:val="00EC1957"/>
    <w:rsid w:val="00EC37AC"/>
    <w:rsid w:val="00EE3995"/>
    <w:rsid w:val="00F14874"/>
    <w:rsid w:val="00F672AE"/>
    <w:rsid w:val="00F95022"/>
    <w:rsid w:val="00FB3830"/>
    <w:rsid w:val="00FB3BFB"/>
    <w:rsid w:val="00FC2AEA"/>
    <w:rsid w:val="00FE7BA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2E07"/>
  <w15:docId w15:val="{CE182DEF-477B-44D4-9982-32702A3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77B"/>
  </w:style>
  <w:style w:type="paragraph" w:styleId="a8">
    <w:name w:val="footer"/>
    <w:basedOn w:val="a"/>
    <w:link w:val="a9"/>
    <w:uiPriority w:val="99"/>
    <w:unhideWhenUsed/>
    <w:rsid w:val="0084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77B"/>
  </w:style>
  <w:style w:type="paragraph" w:styleId="aa">
    <w:name w:val="Title"/>
    <w:basedOn w:val="a"/>
    <w:link w:val="ab"/>
    <w:qFormat/>
    <w:rsid w:val="001919F0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1919F0"/>
    <w:rPr>
      <w:b/>
      <w:sz w:val="28"/>
      <w:szCs w:val="24"/>
      <w:lang w:eastAsia="ru-RU"/>
    </w:rPr>
  </w:style>
  <w:style w:type="character" w:customStyle="1" w:styleId="c1">
    <w:name w:val="c1"/>
    <w:basedOn w:val="a0"/>
    <w:rsid w:val="001919F0"/>
  </w:style>
  <w:style w:type="character" w:customStyle="1" w:styleId="fontstyle15">
    <w:name w:val="fontstyle15"/>
    <w:basedOn w:val="a0"/>
    <w:rsid w:val="001919F0"/>
  </w:style>
  <w:style w:type="character" w:customStyle="1" w:styleId="fontstyle14">
    <w:name w:val="fontstyle14"/>
    <w:basedOn w:val="a0"/>
    <w:rsid w:val="001919F0"/>
  </w:style>
  <w:style w:type="character" w:customStyle="1" w:styleId="fontstyle13">
    <w:name w:val="fontstyle13"/>
    <w:basedOn w:val="a0"/>
    <w:rsid w:val="001919F0"/>
  </w:style>
  <w:style w:type="paragraph" w:styleId="ac">
    <w:name w:val="Body Text"/>
    <w:basedOn w:val="a"/>
    <w:link w:val="ad"/>
    <w:rsid w:val="00BB1D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B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1D79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1D79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B1D7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B1D79"/>
    <w:pPr>
      <w:widowControl w:val="0"/>
      <w:autoSpaceDE w:val="0"/>
      <w:autoSpaceDN w:val="0"/>
      <w:adjustRightInd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B1D79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0165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16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6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4B64-C1FE-45E0-A2AF-500397A2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Татьяна Гиндулина</cp:lastModifiedBy>
  <cp:revision>4</cp:revision>
  <cp:lastPrinted>2021-10-18T06:39:00Z</cp:lastPrinted>
  <dcterms:created xsi:type="dcterms:W3CDTF">2021-10-18T06:37:00Z</dcterms:created>
  <dcterms:modified xsi:type="dcterms:W3CDTF">2021-10-18T06:41:00Z</dcterms:modified>
</cp:coreProperties>
</file>