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F3" w:rsidRDefault="000C50F3" w:rsidP="000C50F3"/>
    <w:p w:rsidR="000C50F3" w:rsidRDefault="000C50F3" w:rsidP="000C50F3">
      <w:r>
        <w:t>П О Л О Ж Е Н И Е</w:t>
      </w:r>
    </w:p>
    <w:p w:rsidR="000C50F3" w:rsidRDefault="000C50F3" w:rsidP="000C50F3">
      <w:r>
        <w:t>О проведении Литературного конкурса им. М.А. Булгакова</w:t>
      </w:r>
      <w:r w:rsidRPr="000C50F3">
        <w:t xml:space="preserve"> </w:t>
      </w:r>
      <w:r>
        <w:t>Профсоюза работников здравоохранения РФ и редакции «Медицинской газеты» (сокращённо - Литературный конкурс им. М.А. Булгакова)</w:t>
      </w:r>
      <w:r w:rsidR="00B04922" w:rsidRPr="00B04922">
        <w:t xml:space="preserve"> </w:t>
      </w:r>
      <w:r w:rsidR="00B04922">
        <w:t>2026 года.</w:t>
      </w:r>
    </w:p>
    <w:p w:rsidR="000C50F3" w:rsidRDefault="000C50F3" w:rsidP="000C50F3"/>
    <w:p w:rsidR="000C50F3" w:rsidRDefault="000C50F3" w:rsidP="000C50F3">
      <w:r>
        <w:t>1. Профсоюз работников здравоохранения РФ и редакция «Медицинской газеты», начиная с февраля 2024 года, ежегодно проводит Литературный конкурс им. М.А. Булгакова.</w:t>
      </w:r>
    </w:p>
    <w:p w:rsidR="000C50F3" w:rsidRDefault="000C50F3" w:rsidP="000C50F3">
      <w:r>
        <w:t xml:space="preserve">2. В конкурсе участвуют </w:t>
      </w:r>
      <w:r w:rsidR="007C19EB">
        <w:t>имеющие медицинское образование сотрудники лечебно-профилактических</w:t>
      </w:r>
      <w:r>
        <w:t xml:space="preserve"> </w:t>
      </w:r>
      <w:r w:rsidR="007C19EB">
        <w:t xml:space="preserve">и учебных медицинских </w:t>
      </w:r>
      <w:r>
        <w:t xml:space="preserve">учреждений, </w:t>
      </w:r>
      <w:r w:rsidRPr="007C19EB">
        <w:t>медики-пенсионеры</w:t>
      </w:r>
      <w:r w:rsidR="006829AE">
        <w:t>,</w:t>
      </w:r>
      <w:r>
        <w:t xml:space="preserve"> </w:t>
      </w:r>
      <w:r w:rsidR="007453F3">
        <w:t>студенты-медики</w:t>
      </w:r>
      <w:r w:rsidR="007B69BB">
        <w:t xml:space="preserve"> – </w:t>
      </w:r>
      <w:r w:rsidR="007B69BB" w:rsidRPr="003E0E1D">
        <w:rPr>
          <w:rFonts w:cs="Arial"/>
        </w:rPr>
        <w:t>ч</w:t>
      </w:r>
      <w:r w:rsidR="007B69BB" w:rsidRPr="003E0E1D">
        <w:t>лен</w:t>
      </w:r>
      <w:r w:rsidR="007B69BB" w:rsidRPr="003E0E1D">
        <w:rPr>
          <w:rFonts w:cs="Arial"/>
        </w:rPr>
        <w:t>ы</w:t>
      </w:r>
      <w:r w:rsidR="007B69BB" w:rsidRPr="003E0E1D">
        <w:t xml:space="preserve"> Профсоюза работников здравоохранения РФ</w:t>
      </w:r>
      <w:r w:rsidR="007453F3">
        <w:t xml:space="preserve">, </w:t>
      </w:r>
      <w:r>
        <w:t>опубликова</w:t>
      </w:r>
      <w:r w:rsidR="006829AE">
        <w:t>вшие</w:t>
      </w:r>
      <w:r>
        <w:t xml:space="preserve"> в текущем году в «Медицинской газете» стихи, новелл</w:t>
      </w:r>
      <w:r w:rsidR="006829AE">
        <w:t>ы</w:t>
      </w:r>
      <w:r>
        <w:t xml:space="preserve"> и рассказ</w:t>
      </w:r>
      <w:r w:rsidR="006829AE">
        <w:t>ы</w:t>
      </w:r>
      <w:r>
        <w:t>, в том числе автобиографически</w:t>
      </w:r>
      <w:r w:rsidR="006829AE">
        <w:t>е</w:t>
      </w:r>
      <w:r>
        <w:t xml:space="preserve"> (не более </w:t>
      </w:r>
      <w:r w:rsidR="00575BE4">
        <w:t>8</w:t>
      </w:r>
      <w:r>
        <w:t xml:space="preserve"> тысяч знаков с пробелами, рукописные тексты не рассматриваются), миниатюр</w:t>
      </w:r>
      <w:r w:rsidR="006829AE">
        <w:t>ы</w:t>
      </w:r>
      <w:r>
        <w:t>, стих</w:t>
      </w:r>
      <w:r w:rsidR="002D7A97">
        <w:t>и</w:t>
      </w:r>
      <w:r>
        <w:t>. Реалии и фантазии опусов не обязательно должны относиться к медицине.</w:t>
      </w:r>
    </w:p>
    <w:p w:rsidR="00095D59" w:rsidRDefault="00095D59" w:rsidP="000C50F3">
      <w:r>
        <w:t>3. Произведения медработников, ранее ставших победителями конкурса, не рассматриваются.</w:t>
      </w:r>
    </w:p>
    <w:p w:rsidR="000C50F3" w:rsidRDefault="00095D59" w:rsidP="000C50F3">
      <w:r>
        <w:t>4</w:t>
      </w:r>
      <w:r w:rsidR="000C50F3">
        <w:t>.</w:t>
      </w:r>
      <w:r w:rsidR="002D7A97" w:rsidRPr="002D7A97">
        <w:t xml:space="preserve"> </w:t>
      </w:r>
      <w:r w:rsidR="002D7A97">
        <w:t xml:space="preserve">Жюри конкурса (см. Приложение № 1 к данному Положению), состоит </w:t>
      </w:r>
      <w:r w:rsidR="00D46101">
        <w:t xml:space="preserve">9 </w:t>
      </w:r>
      <w:r w:rsidR="00D46101">
        <w:rPr>
          <w:rFonts w:cs="Arial"/>
        </w:rPr>
        <w:t>ч</w:t>
      </w:r>
      <w:r w:rsidR="00D46101">
        <w:t>еловек -</w:t>
      </w:r>
      <w:r w:rsidR="002D7A97">
        <w:t xml:space="preserve"> </w:t>
      </w:r>
      <w:r w:rsidR="00AF1A0B">
        <w:t>пяти</w:t>
      </w:r>
      <w:r w:rsidR="00777C32">
        <w:t xml:space="preserve"> </w:t>
      </w:r>
      <w:r w:rsidR="002D7A97">
        <w:t>победителей Литературн</w:t>
      </w:r>
      <w:r w:rsidR="00777C32">
        <w:t>ого</w:t>
      </w:r>
      <w:r w:rsidR="002D7A97">
        <w:t xml:space="preserve"> конкурс</w:t>
      </w:r>
      <w:r w:rsidR="00777C32">
        <w:t>а</w:t>
      </w:r>
      <w:r w:rsidR="002D7A97">
        <w:t xml:space="preserve"> им. М.А. Булгакова «Медицинской газеты» </w:t>
      </w:r>
      <w:r w:rsidR="00777C32">
        <w:t>1998</w:t>
      </w:r>
      <w:r w:rsidR="00AF1A0B">
        <w:t>-20</w:t>
      </w:r>
      <w:r w:rsidR="00B04922">
        <w:t>25</w:t>
      </w:r>
      <w:r w:rsidR="00AF1A0B">
        <w:t xml:space="preserve"> гг.</w:t>
      </w:r>
      <w:r w:rsidR="00777C32">
        <w:t xml:space="preserve">, </w:t>
      </w:r>
      <w:r w:rsidR="00B04922">
        <w:t xml:space="preserve">двух </w:t>
      </w:r>
      <w:r w:rsidR="002D7A97">
        <w:t>представител</w:t>
      </w:r>
      <w:r w:rsidR="00B04922">
        <w:t>ей</w:t>
      </w:r>
      <w:r w:rsidR="002D7A97">
        <w:t xml:space="preserve"> Профсоюза работников здравоохранения РФ и </w:t>
      </w:r>
      <w:r w:rsidR="00B04922">
        <w:t>двух</w:t>
      </w:r>
      <w:r w:rsidR="00777C32">
        <w:t xml:space="preserve"> представител</w:t>
      </w:r>
      <w:r w:rsidR="00B04922">
        <w:t>ей</w:t>
      </w:r>
      <w:r w:rsidR="00777C32">
        <w:t xml:space="preserve"> </w:t>
      </w:r>
      <w:r w:rsidR="002D7A97">
        <w:t>редакции «Медицинской газеты»</w:t>
      </w:r>
      <w:r w:rsidR="00777C32">
        <w:t>.</w:t>
      </w:r>
    </w:p>
    <w:p w:rsidR="00777C32" w:rsidRDefault="00095D59" w:rsidP="00777C32">
      <w:r>
        <w:t>5</w:t>
      </w:r>
      <w:r w:rsidR="00777C32">
        <w:t>.</w:t>
      </w:r>
      <w:r w:rsidR="00777C32" w:rsidRPr="00777C32">
        <w:t xml:space="preserve"> </w:t>
      </w:r>
      <w:r w:rsidR="00777C32">
        <w:t xml:space="preserve">Жюри определяет </w:t>
      </w:r>
      <w:proofErr w:type="spellStart"/>
      <w:r w:rsidR="00777C32">
        <w:t>равнозаслуженных</w:t>
      </w:r>
      <w:proofErr w:type="spellEnd"/>
      <w:r w:rsidR="00777C32">
        <w:t xml:space="preserve"> лауреатов в трёх номинациях: «Проза», «Поэзия» и </w:t>
      </w:r>
      <w:r w:rsidR="00575BE4">
        <w:t>«В единстве народов» - по слу</w:t>
      </w:r>
      <w:r w:rsidR="00575BE4">
        <w:rPr>
          <w:rFonts w:cs="Arial"/>
        </w:rPr>
        <w:t>ч</w:t>
      </w:r>
      <w:r w:rsidR="00575BE4">
        <w:t>аю пр</w:t>
      </w:r>
      <w:r w:rsidR="00575BE4" w:rsidRPr="00305B1F">
        <w:rPr>
          <w:rFonts w:cs="Arial"/>
          <w:szCs w:val="28"/>
          <w:shd w:val="clear" w:color="auto" w:fill="FFFFFF"/>
        </w:rPr>
        <w:t>ове</w:t>
      </w:r>
      <w:r w:rsidR="00575BE4">
        <w:rPr>
          <w:rFonts w:cs="Arial"/>
          <w:szCs w:val="28"/>
          <w:shd w:val="clear" w:color="auto" w:fill="FFFFFF"/>
        </w:rPr>
        <w:t>денияв</w:t>
      </w:r>
      <w:r w:rsidR="00575BE4" w:rsidRPr="00305B1F">
        <w:rPr>
          <w:rFonts w:cs="Arial"/>
          <w:szCs w:val="28"/>
          <w:shd w:val="clear" w:color="auto" w:fill="FFFFFF"/>
        </w:rPr>
        <w:t> </w:t>
      </w:r>
      <w:r w:rsidR="00575BE4" w:rsidRPr="00305B1F">
        <w:rPr>
          <w:rFonts w:cs="Arial"/>
          <w:bCs/>
          <w:szCs w:val="28"/>
          <w:shd w:val="clear" w:color="auto" w:fill="FFFFFF"/>
        </w:rPr>
        <w:t>2026</w:t>
      </w:r>
      <w:r w:rsidR="00575BE4" w:rsidRPr="00305B1F">
        <w:rPr>
          <w:rFonts w:cs="Arial"/>
          <w:szCs w:val="28"/>
          <w:shd w:val="clear" w:color="auto" w:fill="FFFFFF"/>
        </w:rPr>
        <w:t> </w:t>
      </w:r>
      <w:r w:rsidR="00575BE4" w:rsidRPr="00305B1F">
        <w:rPr>
          <w:rFonts w:cs="Arial"/>
          <w:bCs/>
          <w:szCs w:val="28"/>
          <w:shd w:val="clear" w:color="auto" w:fill="FFFFFF"/>
        </w:rPr>
        <w:t>г</w:t>
      </w:r>
      <w:r w:rsidR="00575BE4">
        <w:rPr>
          <w:rFonts w:cs="Arial"/>
          <w:bCs/>
          <w:szCs w:val="28"/>
          <w:shd w:val="clear" w:color="auto" w:fill="FFFFFF"/>
        </w:rPr>
        <w:t>.</w:t>
      </w:r>
      <w:r w:rsidR="00575BE4" w:rsidRPr="00305B1F">
        <w:rPr>
          <w:rFonts w:cs="Arial"/>
          <w:szCs w:val="28"/>
          <w:shd w:val="clear" w:color="auto" w:fill="FFFFFF"/>
        </w:rPr>
        <w:t> в </w:t>
      </w:r>
      <w:r w:rsidR="00575BE4" w:rsidRPr="00305B1F">
        <w:rPr>
          <w:rFonts w:cs="Arial"/>
          <w:bCs/>
          <w:szCs w:val="28"/>
          <w:shd w:val="clear" w:color="auto" w:fill="FFFFFF"/>
        </w:rPr>
        <w:t>Российской</w:t>
      </w:r>
      <w:r w:rsidR="00575BE4" w:rsidRPr="00305B1F">
        <w:rPr>
          <w:rFonts w:cs="Arial"/>
          <w:szCs w:val="28"/>
          <w:shd w:val="clear" w:color="auto" w:fill="FFFFFF"/>
        </w:rPr>
        <w:t> Федерации </w:t>
      </w:r>
      <w:r w:rsidR="00575BE4" w:rsidRPr="00305B1F">
        <w:rPr>
          <w:rFonts w:cs="Arial"/>
          <w:bCs/>
          <w:szCs w:val="28"/>
          <w:shd w:val="clear" w:color="auto" w:fill="FFFFFF"/>
        </w:rPr>
        <w:t>Год</w:t>
      </w:r>
      <w:r w:rsidR="00575BE4">
        <w:rPr>
          <w:rFonts w:cs="Arial"/>
          <w:bCs/>
          <w:szCs w:val="28"/>
          <w:shd w:val="clear" w:color="auto" w:fill="FFFFFF"/>
        </w:rPr>
        <w:t>а</w:t>
      </w:r>
      <w:r w:rsidR="00575BE4" w:rsidRPr="00305B1F">
        <w:rPr>
          <w:rFonts w:cs="Arial"/>
          <w:szCs w:val="28"/>
          <w:shd w:val="clear" w:color="auto" w:fill="FFFFFF"/>
        </w:rPr>
        <w:t> единства </w:t>
      </w:r>
      <w:r w:rsidR="00575BE4" w:rsidRPr="00305B1F">
        <w:rPr>
          <w:rFonts w:cs="Arial"/>
          <w:bCs/>
          <w:szCs w:val="28"/>
          <w:shd w:val="clear" w:color="auto" w:fill="FFFFFF"/>
        </w:rPr>
        <w:t>народов</w:t>
      </w:r>
      <w:r w:rsidR="00575BE4" w:rsidRPr="00305B1F">
        <w:rPr>
          <w:rFonts w:cs="Arial"/>
          <w:szCs w:val="28"/>
          <w:shd w:val="clear" w:color="auto" w:fill="FFFFFF"/>
        </w:rPr>
        <w:t> </w:t>
      </w:r>
      <w:r w:rsidR="00575BE4" w:rsidRPr="00305B1F">
        <w:rPr>
          <w:rFonts w:cs="Arial"/>
          <w:bCs/>
          <w:szCs w:val="28"/>
          <w:shd w:val="clear" w:color="auto" w:fill="FFFFFF"/>
        </w:rPr>
        <w:t>России</w:t>
      </w:r>
      <w:r w:rsidR="00777C32">
        <w:t xml:space="preserve">. </w:t>
      </w:r>
      <w:r w:rsidR="007B69BB" w:rsidRPr="003E0E1D">
        <w:t>Победитель в к</w:t>
      </w:r>
      <w:r w:rsidR="00777C32" w:rsidRPr="003E0E1D">
        <w:t>ажд</w:t>
      </w:r>
      <w:r w:rsidR="007B69BB" w:rsidRPr="003E0E1D">
        <w:t>ой номина</w:t>
      </w:r>
      <w:r w:rsidR="007B69BB" w:rsidRPr="003E0E1D">
        <w:rPr>
          <w:rFonts w:cs="Arial"/>
        </w:rPr>
        <w:t>ц</w:t>
      </w:r>
      <w:r w:rsidR="007B69BB" w:rsidRPr="003E0E1D">
        <w:t>и</w:t>
      </w:r>
      <w:r w:rsidR="00777C32" w:rsidRPr="003E0E1D">
        <w:t>и</w:t>
      </w:r>
      <w:r w:rsidR="00777C32">
        <w:t xml:space="preserve"> награждается диплом</w:t>
      </w:r>
      <w:r w:rsidR="006829AE">
        <w:t>ом</w:t>
      </w:r>
      <w:r w:rsidR="00777C32">
        <w:t xml:space="preserve"> </w:t>
      </w:r>
      <w:r w:rsidR="00777C32">
        <w:lastRenderedPageBreak/>
        <w:t xml:space="preserve">лауреата и денежным вознаграждением </w:t>
      </w:r>
      <w:r w:rsidR="00777C32" w:rsidRPr="000C50F3">
        <w:t>50</w:t>
      </w:r>
      <w:r w:rsidR="00777C32">
        <w:t xml:space="preserve"> тыс. рублей от Профсоюза работников здравоохранения РФ.</w:t>
      </w:r>
    </w:p>
    <w:p w:rsidR="00BA08A8" w:rsidRDefault="00095D59" w:rsidP="000C50F3">
      <w:r>
        <w:t>6</w:t>
      </w:r>
      <w:r w:rsidR="00BA08A8">
        <w:t xml:space="preserve">. Имена победителей публикуются в </w:t>
      </w:r>
      <w:r w:rsidR="000C50F3">
        <w:t>последнем номере</w:t>
      </w:r>
      <w:r w:rsidR="00BA08A8">
        <w:t xml:space="preserve"> «Медицинской газеты»</w:t>
      </w:r>
      <w:r w:rsidR="000C50F3">
        <w:t>.</w:t>
      </w:r>
    </w:p>
    <w:p w:rsidR="00BA08A8" w:rsidRDefault="00BA08A8" w:rsidP="000C50F3"/>
    <w:p w:rsidR="000C50F3" w:rsidRDefault="00BA08A8" w:rsidP="000C50F3">
      <w:r>
        <w:t>Председатель                                 Главный редактор</w:t>
      </w:r>
      <w:r w:rsidR="00777C32">
        <w:t xml:space="preserve"> </w:t>
      </w:r>
    </w:p>
    <w:p w:rsidR="00BA08A8" w:rsidRDefault="00BA08A8" w:rsidP="000C50F3">
      <w:r>
        <w:t>Профсоюза работников                «Медицинской газеты»</w:t>
      </w:r>
    </w:p>
    <w:p w:rsidR="00BA08A8" w:rsidRDefault="00BA08A8" w:rsidP="000C50F3">
      <w:r>
        <w:t>здравоохранения РФ</w:t>
      </w:r>
    </w:p>
    <w:p w:rsidR="00BA08A8" w:rsidRDefault="00BA08A8" w:rsidP="000C50F3"/>
    <w:p w:rsidR="008F4FE2" w:rsidRDefault="008F4FE2" w:rsidP="000C50F3"/>
    <w:p w:rsidR="00BA08A8" w:rsidRDefault="009609F1" w:rsidP="000C50F3">
      <w:r>
        <w:t>А.</w:t>
      </w:r>
      <w:r w:rsidR="00BA08A8">
        <w:t>ДОМНИКОВ                                 А.ПАПЫРИН</w:t>
      </w:r>
    </w:p>
    <w:p w:rsidR="009609F1" w:rsidRDefault="009609F1" w:rsidP="000C50F3"/>
    <w:p w:rsidR="009609F1" w:rsidRDefault="009609F1" w:rsidP="000C50F3">
      <w:r>
        <w:t>Москва, 30 января 202</w:t>
      </w:r>
      <w:r w:rsidR="00575BE4">
        <w:t>6</w:t>
      </w:r>
      <w:r>
        <w:t xml:space="preserve"> г.</w:t>
      </w:r>
    </w:p>
    <w:p w:rsidR="00777C32" w:rsidRDefault="00777C32"/>
    <w:p w:rsidR="003E0E1D" w:rsidRDefault="003E0E1D"/>
    <w:p w:rsidR="003E0E1D" w:rsidRDefault="003E0E1D"/>
    <w:p w:rsidR="003E0E1D" w:rsidRDefault="003E0E1D"/>
    <w:p w:rsidR="003E0E1D" w:rsidRDefault="003E0E1D"/>
    <w:p w:rsidR="003E0E1D" w:rsidRDefault="003E0E1D"/>
    <w:p w:rsidR="003E0E1D" w:rsidRDefault="003E0E1D"/>
    <w:p w:rsidR="003E0E1D" w:rsidRDefault="003E0E1D"/>
    <w:p w:rsidR="003E0E1D" w:rsidRDefault="003E0E1D"/>
    <w:p w:rsidR="003E0E1D" w:rsidRDefault="003E0E1D"/>
    <w:p w:rsidR="003E0E1D" w:rsidRDefault="003E0E1D"/>
    <w:p w:rsidR="003E0E1D" w:rsidRDefault="003E0E1D"/>
    <w:p w:rsidR="003E0E1D" w:rsidRDefault="003E0E1D"/>
    <w:p w:rsidR="003E0E1D" w:rsidRDefault="003E0E1D"/>
    <w:p w:rsidR="003E0E1D" w:rsidRDefault="003E0E1D"/>
    <w:p w:rsidR="003E0E1D" w:rsidRDefault="003E0E1D"/>
    <w:p w:rsidR="003E0E1D" w:rsidRDefault="003E0E1D"/>
    <w:p w:rsidR="003E0E1D" w:rsidRDefault="003E0E1D" w:rsidP="003E0E1D">
      <w:proofErr w:type="gramStart"/>
      <w:r>
        <w:lastRenderedPageBreak/>
        <w:t>П</w:t>
      </w:r>
      <w:proofErr w:type="gramEnd"/>
      <w:r>
        <w:t xml:space="preserve"> Р И Л О Ж Е Н И Е № 1 </w:t>
      </w:r>
    </w:p>
    <w:p w:rsidR="003E0E1D" w:rsidRDefault="003E0E1D" w:rsidP="003E0E1D">
      <w:r>
        <w:t>О жюри ежегодного Литературного конкурса им. М.А. Булгакова Профсоюза работников здравоохранения РФ и редакции «Медицинской газеты»</w:t>
      </w:r>
    </w:p>
    <w:p w:rsidR="003E0E1D" w:rsidRDefault="003E0E1D" w:rsidP="003E0E1D"/>
    <w:p w:rsidR="003E0E1D" w:rsidRDefault="003E0E1D" w:rsidP="003E0E1D">
      <w:r>
        <w:t xml:space="preserve">1. Жюри Литературного конкурса им. М.А. Булгакова Профсоюза работников здравоохранения РФ и редакции «Медицинской газеты» утверждается в составе 9 </w:t>
      </w:r>
      <w:r>
        <w:rPr>
          <w:rFonts w:cs="Arial"/>
        </w:rPr>
        <w:t>ч</w:t>
      </w:r>
      <w:r>
        <w:t>еловек: пяти победителей конкурса 1998-20</w:t>
      </w:r>
      <w:r>
        <w:rPr>
          <w:rFonts w:cs="Arial"/>
        </w:rPr>
        <w:t>2</w:t>
      </w:r>
      <w:r>
        <w:t>5 гг., двух представителей Профсоюза работников здравоохранения РФ и двух представителей редакции «Медицинской газеты» (см. Приложение 2).</w:t>
      </w:r>
    </w:p>
    <w:p w:rsidR="003E0E1D" w:rsidRDefault="003E0E1D" w:rsidP="003E0E1D">
      <w:r>
        <w:t>2. Жюри не рассматривает произведения медработников, ранее ставших победителями конкурса.</w:t>
      </w:r>
    </w:p>
    <w:p w:rsidR="003E0E1D" w:rsidRDefault="003E0E1D" w:rsidP="003E0E1D">
      <w:r>
        <w:t>3. Победители в каждой номинации определяются за две недели до объявления результатов конкурса путём суммирования баллов, присланных каждым членом жюри (1-е место – 3 очка, 2-е место – 2 очка, 3-е место – 1 очко). При равном количестве баллов объявляются два или более победителей, а приз делится между ними.</w:t>
      </w:r>
    </w:p>
    <w:p w:rsidR="003E0E1D" w:rsidRDefault="003E0E1D" w:rsidP="003E0E1D">
      <w:r>
        <w:t>4. Протокол результатов конкурса отправляется секретарём конкурса каждому члену жюри по электронной почте.</w:t>
      </w:r>
    </w:p>
    <w:p w:rsidR="003E0E1D" w:rsidRDefault="003E0E1D" w:rsidP="003E0E1D"/>
    <w:p w:rsidR="003E0E1D" w:rsidRDefault="003E0E1D" w:rsidP="003E0E1D">
      <w:r>
        <w:t xml:space="preserve">Председатель                                 Главный редактор </w:t>
      </w:r>
    </w:p>
    <w:p w:rsidR="003E0E1D" w:rsidRDefault="003E0E1D" w:rsidP="003E0E1D">
      <w:r>
        <w:t>Профсоюза работников                «Медицинской газеты»</w:t>
      </w:r>
    </w:p>
    <w:p w:rsidR="003E0E1D" w:rsidRDefault="003E0E1D" w:rsidP="003E0E1D">
      <w:r>
        <w:t>здравоохранения РФ</w:t>
      </w:r>
    </w:p>
    <w:p w:rsidR="003E0E1D" w:rsidRDefault="003E0E1D" w:rsidP="003E0E1D"/>
    <w:p w:rsidR="003E0E1D" w:rsidRDefault="003E0E1D" w:rsidP="003E0E1D"/>
    <w:p w:rsidR="003E0E1D" w:rsidRDefault="003E0E1D" w:rsidP="003E0E1D">
      <w:r>
        <w:t>А.ДОМНИКОВ                                 А.ПАПЫРИН</w:t>
      </w:r>
    </w:p>
    <w:p w:rsidR="003E0E1D" w:rsidRDefault="003E0E1D" w:rsidP="003E0E1D"/>
    <w:p w:rsidR="003E0E1D" w:rsidRDefault="003E0E1D" w:rsidP="003E0E1D">
      <w:r>
        <w:t>Москва, 30 января 2026 г.</w:t>
      </w:r>
    </w:p>
    <w:p w:rsidR="003E0E1D" w:rsidRDefault="003E0E1D" w:rsidP="003E0E1D">
      <w:pPr>
        <w:ind w:firstLine="0"/>
      </w:pPr>
    </w:p>
    <w:p w:rsidR="003E0E1D" w:rsidRDefault="003E0E1D" w:rsidP="003E0E1D">
      <w:proofErr w:type="gramStart"/>
      <w:r>
        <w:lastRenderedPageBreak/>
        <w:t>П</w:t>
      </w:r>
      <w:proofErr w:type="gramEnd"/>
      <w:r>
        <w:t xml:space="preserve"> Р И Л О Ж Е Н И Е № 2</w:t>
      </w:r>
    </w:p>
    <w:p w:rsidR="003E0E1D" w:rsidRDefault="003E0E1D" w:rsidP="003E0E1D">
      <w:r>
        <w:t>О составе жюри Литературного конкурса им. М.А. Булгакова Профсоюза работников здравоохранения РФ и редакции «Медицинской газеты» 2026 г.</w:t>
      </w:r>
    </w:p>
    <w:p w:rsidR="003E0E1D" w:rsidRDefault="003E0E1D" w:rsidP="003E0E1D"/>
    <w:p w:rsidR="003E0E1D" w:rsidRDefault="003E0E1D" w:rsidP="003E0E1D">
      <w:r>
        <w:t>Состав жюри Литературного конкурса им. М.А. Булгакова Профсоюза работников здравоохранения РФ и редакции «Медицинской газеты» 2026 года:</w:t>
      </w:r>
    </w:p>
    <w:p w:rsidR="003E0E1D" w:rsidRDefault="003E0E1D" w:rsidP="003E0E1D">
      <w:r>
        <w:t>ДОМНИКОВ Анатолий Иванович (Профсоюз работников здравоохранения РФ, сопредседатель жюри);</w:t>
      </w:r>
    </w:p>
    <w:p w:rsidR="003E0E1D" w:rsidRDefault="003E0E1D" w:rsidP="003E0E1D">
      <w:r>
        <w:t>ЖАНКЕВИЧ Ольга Викторовна (Профсоюз работников здравоохранения РФ);</w:t>
      </w:r>
    </w:p>
    <w:p w:rsidR="003E0E1D" w:rsidRDefault="003E0E1D" w:rsidP="003E0E1D">
      <w:pPr>
        <w:rPr>
          <w:rFonts w:cs="Arial"/>
          <w:bCs/>
          <w:szCs w:val="28"/>
          <w:u w:val="single"/>
        </w:rPr>
      </w:pPr>
      <w:r>
        <w:rPr>
          <w:rFonts w:cs="Arial"/>
          <w:bCs/>
          <w:szCs w:val="28"/>
        </w:rPr>
        <w:t>КОТОВА Ирина Владимировна (Москва);</w:t>
      </w:r>
    </w:p>
    <w:p w:rsidR="003E0E1D" w:rsidRDefault="003E0E1D" w:rsidP="003E0E1D">
      <w:r>
        <w:t>ПАНКРАТОВА Галина Николаевна (Соликамск, Пермский край);</w:t>
      </w:r>
    </w:p>
    <w:p w:rsidR="003E0E1D" w:rsidRDefault="003E0E1D" w:rsidP="003E0E1D">
      <w:r>
        <w:t>ПАПЫРИН Алексей Леонидович («Медицинская газета», сопредседатель жюри);</w:t>
      </w:r>
    </w:p>
    <w:p w:rsidR="003E0E1D" w:rsidRDefault="003E0E1D" w:rsidP="003E0E1D">
      <w:pPr>
        <w:rPr>
          <w:rFonts w:cs="Arial"/>
          <w:bCs/>
          <w:szCs w:val="28"/>
        </w:rPr>
      </w:pPr>
      <w:r>
        <w:rPr>
          <w:rFonts w:cs="Arial"/>
          <w:bCs/>
          <w:szCs w:val="28"/>
        </w:rPr>
        <w:t>ПОПОВ Сергей Викторович (Воронеж);</w:t>
      </w:r>
    </w:p>
    <w:p w:rsidR="003E0E1D" w:rsidRDefault="003E0E1D" w:rsidP="003E0E1D">
      <w:pPr>
        <w:rPr>
          <w:rFonts w:cs="Arial"/>
          <w:bCs/>
          <w:szCs w:val="28"/>
        </w:rPr>
      </w:pPr>
      <w:r>
        <w:rPr>
          <w:rFonts w:cs="Arial"/>
          <w:bCs/>
          <w:szCs w:val="28"/>
        </w:rPr>
        <w:t>СУШЕНЦ</w:t>
      </w:r>
      <w:r>
        <w:t xml:space="preserve">ОВА </w:t>
      </w:r>
      <w:r>
        <w:rPr>
          <w:rFonts w:cs="Arial"/>
          <w:bCs/>
          <w:szCs w:val="28"/>
        </w:rPr>
        <w:t xml:space="preserve">Татьяна Ивановна </w:t>
      </w:r>
      <w:r>
        <w:t>(Казань)</w:t>
      </w:r>
      <w:r>
        <w:rPr>
          <w:rFonts w:cs="Arial"/>
          <w:bCs/>
          <w:szCs w:val="28"/>
        </w:rPr>
        <w:t>;</w:t>
      </w:r>
    </w:p>
    <w:p w:rsidR="003E0E1D" w:rsidRDefault="003E0E1D" w:rsidP="003E0E1D">
      <w:r>
        <w:t xml:space="preserve">ХИСАМОВ Альберт </w:t>
      </w:r>
      <w:proofErr w:type="spellStart"/>
      <w:r>
        <w:t>Ильдусович</w:t>
      </w:r>
      <w:proofErr w:type="spellEnd"/>
      <w:r>
        <w:t xml:space="preserve"> («Медицинская газета»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екретарь жюри);</w:t>
      </w:r>
    </w:p>
    <w:p w:rsidR="003E0E1D" w:rsidRDefault="003E0E1D" w:rsidP="003E0E1D">
      <w:r>
        <w:t>ЭРАСТОВ Евгений Ростиславови</w:t>
      </w:r>
      <w:r>
        <w:rPr>
          <w:rFonts w:cs="Arial"/>
        </w:rPr>
        <w:t>ч</w:t>
      </w:r>
      <w:r>
        <w:t xml:space="preserve"> (Нижний Новгород).</w:t>
      </w:r>
    </w:p>
    <w:p w:rsidR="003E0E1D" w:rsidRDefault="003E0E1D" w:rsidP="003E0E1D"/>
    <w:p w:rsidR="003E0E1D" w:rsidRDefault="003E0E1D" w:rsidP="003E0E1D">
      <w:r>
        <w:t xml:space="preserve">Председатель                                 Главный редактор </w:t>
      </w:r>
    </w:p>
    <w:p w:rsidR="003E0E1D" w:rsidRDefault="003E0E1D" w:rsidP="003E0E1D">
      <w:r>
        <w:t>Профсоюза работников                «Медицинской газеты»</w:t>
      </w:r>
    </w:p>
    <w:p w:rsidR="003E0E1D" w:rsidRDefault="003E0E1D" w:rsidP="003E0E1D">
      <w:r>
        <w:t>здравоохранения РФ</w:t>
      </w:r>
    </w:p>
    <w:p w:rsidR="003E0E1D" w:rsidRDefault="003E0E1D" w:rsidP="003E0E1D"/>
    <w:p w:rsidR="003E0E1D" w:rsidRDefault="003E0E1D" w:rsidP="003E0E1D"/>
    <w:p w:rsidR="003E0E1D" w:rsidRDefault="003E0E1D" w:rsidP="003E0E1D">
      <w:r>
        <w:t>А.ДОМНИКОВ                                 А.ПАПЫРИН</w:t>
      </w:r>
    </w:p>
    <w:p w:rsidR="003E0E1D" w:rsidRDefault="003E0E1D" w:rsidP="003E0E1D"/>
    <w:p w:rsidR="003E0E1D" w:rsidRDefault="003E0E1D" w:rsidP="003E0E1D">
      <w:r>
        <w:t>Москва, 30 января 2026 г.</w:t>
      </w:r>
      <w:bookmarkStart w:id="0" w:name="_GoBack"/>
      <w:bookmarkEnd w:id="0"/>
    </w:p>
    <w:sectPr w:rsidR="003E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AF"/>
    <w:rsid w:val="00084583"/>
    <w:rsid w:val="00095D59"/>
    <w:rsid w:val="000C50F3"/>
    <w:rsid w:val="000C7B19"/>
    <w:rsid w:val="001E0189"/>
    <w:rsid w:val="001F3D5C"/>
    <w:rsid w:val="002D7A97"/>
    <w:rsid w:val="003E0E1D"/>
    <w:rsid w:val="00432AE9"/>
    <w:rsid w:val="00575BE4"/>
    <w:rsid w:val="006829AE"/>
    <w:rsid w:val="007453F3"/>
    <w:rsid w:val="00777C32"/>
    <w:rsid w:val="007B69BB"/>
    <w:rsid w:val="007C19EB"/>
    <w:rsid w:val="00813AAC"/>
    <w:rsid w:val="008F4FE2"/>
    <w:rsid w:val="009609F1"/>
    <w:rsid w:val="00A23BAF"/>
    <w:rsid w:val="00AF1A0B"/>
    <w:rsid w:val="00B04922"/>
    <w:rsid w:val="00BA08A8"/>
    <w:rsid w:val="00BE71ED"/>
    <w:rsid w:val="00D4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F3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F3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User-PC</cp:lastModifiedBy>
  <cp:revision>2</cp:revision>
  <dcterms:created xsi:type="dcterms:W3CDTF">2026-02-18T14:00:00Z</dcterms:created>
  <dcterms:modified xsi:type="dcterms:W3CDTF">2026-02-18T14:00:00Z</dcterms:modified>
</cp:coreProperties>
</file>