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016B" w14:textId="77777777" w:rsidR="00935E04" w:rsidRPr="00D53332" w:rsidRDefault="00935E04" w:rsidP="000A6491">
      <w:pPr>
        <w:spacing w:before="100" w:beforeAutospacing="1" w:after="100" w:afterAutospacing="1" w:line="240" w:lineRule="auto"/>
        <w:jc w:val="center"/>
        <w:rPr>
          <w:rFonts w:ascii="Lato" w:eastAsia="Times New Roman" w:hAnsi="Lato" w:cs="Arial"/>
          <w:b/>
          <w:sz w:val="24"/>
          <w:szCs w:val="26"/>
          <w:lang w:eastAsia="ru-RU"/>
        </w:rPr>
      </w:pPr>
      <w:r w:rsidRPr="00D53332">
        <w:rPr>
          <w:rFonts w:ascii="Lato" w:eastAsia="Times New Roman" w:hAnsi="Lato" w:cs="Arial"/>
          <w:b/>
          <w:sz w:val="24"/>
          <w:szCs w:val="26"/>
          <w:lang w:eastAsia="ru-RU"/>
        </w:rPr>
        <w:t>ПРОФЕССИОНАЛЬНЫЙ СОЮЗ РАБОТНИКОВ ЗДРАВООХРАНЕНИЯ РОССИЙСКОЙ ФЕДЕРАЦИИ</w:t>
      </w:r>
    </w:p>
    <w:p w14:paraId="769F41A8" w14:textId="77777777" w:rsidR="00935E04" w:rsidRPr="00D53332" w:rsidRDefault="00935E04" w:rsidP="000A6491">
      <w:pPr>
        <w:spacing w:before="100" w:beforeAutospacing="1" w:after="100" w:afterAutospacing="1" w:line="240" w:lineRule="auto"/>
        <w:jc w:val="center"/>
        <w:rPr>
          <w:rFonts w:ascii="Lato" w:eastAsia="Times New Roman" w:hAnsi="Lato" w:cs="Arial"/>
          <w:b/>
          <w:sz w:val="32"/>
          <w:szCs w:val="32"/>
          <w:lang w:eastAsia="ru-RU"/>
        </w:rPr>
      </w:pPr>
      <w:r w:rsidRPr="00D53332">
        <w:rPr>
          <w:rFonts w:ascii="Lato" w:eastAsia="Times New Roman" w:hAnsi="Lato" w:cs="Arial"/>
          <w:b/>
          <w:sz w:val="28"/>
          <w:szCs w:val="28"/>
          <w:lang w:eastAsia="ru-RU"/>
        </w:rPr>
        <w:t>ПЛЕНУМ</w:t>
      </w:r>
      <w:r w:rsidR="000A6491" w:rsidRPr="00D53332">
        <w:rPr>
          <w:rFonts w:ascii="Lato" w:eastAsia="Times New Roman" w:hAnsi="Lato" w:cs="Arial"/>
          <w:b/>
          <w:sz w:val="28"/>
          <w:szCs w:val="28"/>
          <w:lang w:eastAsia="ru-RU"/>
        </w:rPr>
        <w:br/>
      </w:r>
      <w:r w:rsidRPr="00D53332">
        <w:rPr>
          <w:rFonts w:ascii="Lato" w:eastAsia="Times New Roman" w:hAnsi="Lato" w:cs="Arial"/>
          <w:b/>
          <w:sz w:val="28"/>
          <w:szCs w:val="28"/>
          <w:lang w:eastAsia="ru-RU"/>
        </w:rPr>
        <w:t>ЦЕНТРАЛЬНОГО КОМИТЕТА ПРОФЕССИОНАЛЬНОГО СОЮЗА РАБОТНИКОВ ЗДРАВООХРАНЕНИЯ</w:t>
      </w:r>
      <w:r w:rsidR="000A6491" w:rsidRPr="00D53332">
        <w:rPr>
          <w:rFonts w:ascii="Lato" w:eastAsia="Times New Roman" w:hAnsi="Lato" w:cs="Arial"/>
          <w:b/>
          <w:sz w:val="28"/>
          <w:szCs w:val="28"/>
          <w:lang w:eastAsia="ru-RU"/>
        </w:rPr>
        <w:br/>
      </w:r>
      <w:r w:rsidRPr="00D53332">
        <w:rPr>
          <w:rFonts w:ascii="Lato" w:eastAsia="Times New Roman" w:hAnsi="Lato" w:cs="Arial"/>
          <w:b/>
          <w:sz w:val="28"/>
          <w:szCs w:val="28"/>
          <w:lang w:eastAsia="ru-RU"/>
        </w:rPr>
        <w:t>РОССИЙСКОЙ ФЕДЕРАЦИИ</w:t>
      </w:r>
    </w:p>
    <w:p w14:paraId="54D7B1EE" w14:textId="77777777" w:rsidR="00935E04" w:rsidRPr="00D53332" w:rsidRDefault="00935E04" w:rsidP="000A6491">
      <w:pPr>
        <w:spacing w:before="100" w:beforeAutospacing="1" w:after="100" w:afterAutospacing="1" w:line="240" w:lineRule="auto"/>
        <w:jc w:val="center"/>
        <w:rPr>
          <w:rFonts w:ascii="Lato" w:eastAsia="Times New Roman" w:hAnsi="Lato" w:cs="Arial"/>
          <w:b/>
          <w:sz w:val="32"/>
          <w:szCs w:val="36"/>
          <w:lang w:eastAsia="ru-RU"/>
        </w:rPr>
      </w:pPr>
      <w:r w:rsidRPr="00D53332">
        <w:rPr>
          <w:rFonts w:ascii="Lato" w:eastAsia="Times New Roman" w:hAnsi="Lato" w:cs="Arial"/>
          <w:b/>
          <w:sz w:val="32"/>
          <w:szCs w:val="36"/>
          <w:lang w:eastAsia="ru-RU"/>
        </w:rPr>
        <w:t>П О С Т А Н О В Л Е Н И Е</w:t>
      </w:r>
    </w:p>
    <w:p w14:paraId="71D1CF6D" w14:textId="386F27F9" w:rsidR="000A6491" w:rsidRPr="005604D3" w:rsidRDefault="00D53332" w:rsidP="001C65B9">
      <w:pPr>
        <w:spacing w:before="100" w:beforeAutospacing="1" w:after="100" w:afterAutospacing="1" w:line="240" w:lineRule="auto"/>
        <w:jc w:val="center"/>
        <w:rPr>
          <w:rFonts w:ascii="Lato" w:hAnsi="Lato" w:cs="Arial"/>
          <w:b/>
          <w:sz w:val="24"/>
          <w:szCs w:val="24"/>
        </w:rPr>
      </w:pPr>
      <w:r w:rsidRPr="00082D49">
        <w:rPr>
          <w:rFonts w:ascii="Lato" w:eastAsia="Times New Roman" w:hAnsi="Lato" w:cs="Arial"/>
          <w:bCs/>
          <w:sz w:val="24"/>
          <w:szCs w:val="24"/>
          <w:u w:val="single"/>
          <w:lang w:eastAsia="ru-RU"/>
        </w:rPr>
        <w:t>0</w:t>
      </w:r>
      <w:r w:rsidR="005E04CE" w:rsidRPr="005604D3">
        <w:rPr>
          <w:rFonts w:ascii="Lato" w:eastAsia="Times New Roman" w:hAnsi="Lato" w:cs="Arial"/>
          <w:bCs/>
          <w:sz w:val="24"/>
          <w:szCs w:val="24"/>
          <w:u w:val="single"/>
          <w:lang w:eastAsia="ru-RU"/>
        </w:rPr>
        <w:t>2</w:t>
      </w:r>
      <w:r w:rsidRPr="00082D49">
        <w:rPr>
          <w:rFonts w:ascii="Lato" w:eastAsia="Times New Roman" w:hAnsi="Lato" w:cs="Arial"/>
          <w:bCs/>
          <w:sz w:val="24"/>
          <w:szCs w:val="24"/>
          <w:u w:val="single"/>
          <w:lang w:eastAsia="ru-RU"/>
        </w:rPr>
        <w:t xml:space="preserve"> </w:t>
      </w:r>
      <w:r w:rsidR="00574ADE">
        <w:rPr>
          <w:rFonts w:ascii="Lato" w:eastAsia="Times New Roman" w:hAnsi="Lato" w:cs="Arial"/>
          <w:bCs/>
          <w:sz w:val="24"/>
          <w:szCs w:val="24"/>
          <w:u w:val="single"/>
          <w:lang w:eastAsia="ru-RU"/>
        </w:rPr>
        <w:t>декабря</w:t>
      </w:r>
      <w:r w:rsidRPr="00082D49">
        <w:rPr>
          <w:rFonts w:ascii="Lato" w:eastAsia="Times New Roman" w:hAnsi="Lato" w:cs="Arial"/>
          <w:bCs/>
          <w:sz w:val="24"/>
          <w:szCs w:val="24"/>
          <w:u w:val="single"/>
          <w:lang w:eastAsia="ru-RU"/>
        </w:rPr>
        <w:t xml:space="preserve"> 2022 года</w:t>
      </w:r>
      <w:r w:rsidRPr="00082D49">
        <w:rPr>
          <w:rFonts w:ascii="Lato" w:eastAsia="Times New Roman" w:hAnsi="Lato" w:cs="Arial"/>
          <w:sz w:val="24"/>
          <w:szCs w:val="24"/>
          <w:lang w:eastAsia="ru-RU"/>
        </w:rPr>
        <w:t xml:space="preserve">                                                    </w:t>
      </w:r>
      <w:r w:rsidR="00B81E64">
        <w:rPr>
          <w:rFonts w:ascii="Lato" w:eastAsia="Times New Roman" w:hAnsi="Lato" w:cs="Arial"/>
          <w:sz w:val="24"/>
          <w:szCs w:val="24"/>
          <w:lang w:eastAsia="ru-RU"/>
        </w:rPr>
        <w:t xml:space="preserve">                                 </w:t>
      </w:r>
      <w:r w:rsidRPr="00082D49">
        <w:rPr>
          <w:rFonts w:ascii="Lato" w:eastAsia="Times New Roman" w:hAnsi="Lato" w:cs="Arial"/>
          <w:sz w:val="24"/>
          <w:szCs w:val="24"/>
          <w:lang w:eastAsia="ru-RU"/>
        </w:rPr>
        <w:t xml:space="preserve">         </w:t>
      </w:r>
      <w:r w:rsidRPr="00082D49">
        <w:rPr>
          <w:rFonts w:ascii="Lato" w:eastAsia="Times New Roman" w:hAnsi="Lato" w:cs="Arial"/>
          <w:noProof/>
          <w:sz w:val="24"/>
          <w:szCs w:val="24"/>
          <w:u w:val="single"/>
          <w:lang w:eastAsia="ru-RU"/>
        </w:rPr>
        <w:t xml:space="preserve">№ </w:t>
      </w:r>
      <w:r w:rsidR="005E04CE" w:rsidRPr="005604D3">
        <w:rPr>
          <w:rFonts w:ascii="Lato" w:eastAsia="Times New Roman" w:hAnsi="Lato" w:cs="Arial"/>
          <w:noProof/>
          <w:sz w:val="24"/>
          <w:szCs w:val="24"/>
          <w:u w:val="single"/>
          <w:lang w:eastAsia="ru-RU"/>
        </w:rPr>
        <w:t>5</w:t>
      </w:r>
      <w:r w:rsidRPr="00082D49">
        <w:rPr>
          <w:rFonts w:ascii="Lato" w:eastAsia="Times New Roman" w:hAnsi="Lato" w:cs="Arial"/>
          <w:noProof/>
          <w:sz w:val="24"/>
          <w:szCs w:val="24"/>
          <w:u w:val="single"/>
          <w:lang w:eastAsia="ru-RU"/>
        </w:rPr>
        <w:t>-</w:t>
      </w:r>
      <w:r w:rsidR="005E04CE" w:rsidRPr="005604D3">
        <w:rPr>
          <w:rFonts w:ascii="Lato" w:eastAsia="Times New Roman" w:hAnsi="Lato" w:cs="Arial"/>
          <w:noProof/>
          <w:sz w:val="24"/>
          <w:szCs w:val="24"/>
          <w:u w:val="single"/>
          <w:lang w:eastAsia="ru-RU"/>
        </w:rPr>
        <w:t>2</w:t>
      </w:r>
    </w:p>
    <w:p w14:paraId="190F6BE1" w14:textId="77777777" w:rsidR="00373476" w:rsidRPr="00D53332" w:rsidRDefault="00614ACB" w:rsidP="000A6491">
      <w:pPr>
        <w:spacing w:before="100" w:beforeAutospacing="1" w:after="100" w:afterAutospacing="1" w:line="240" w:lineRule="auto"/>
        <w:rPr>
          <w:rFonts w:ascii="Lato" w:hAnsi="Lato" w:cs="Arial"/>
          <w:b/>
          <w:sz w:val="24"/>
          <w:szCs w:val="24"/>
        </w:rPr>
      </w:pPr>
      <w:r>
        <w:rPr>
          <w:rFonts w:ascii="Lato" w:hAnsi="Lato" w:cs="Arial"/>
          <w:b/>
          <w:sz w:val="24"/>
          <w:szCs w:val="24"/>
        </w:rPr>
        <w:t xml:space="preserve">О подведении итогов </w:t>
      </w:r>
      <w:r w:rsidRPr="00614ACB">
        <w:rPr>
          <w:rFonts w:ascii="Lato" w:hAnsi="Lato" w:cs="Arial"/>
          <w:b/>
          <w:sz w:val="24"/>
          <w:szCs w:val="24"/>
        </w:rPr>
        <w:t>«Года информационной политики и цифровизации работы профсоюзов», объявленного ФНПР</w:t>
      </w:r>
    </w:p>
    <w:p w14:paraId="7FAA6423" w14:textId="77777777" w:rsidR="00373476" w:rsidRDefault="00373476" w:rsidP="000A6491">
      <w:pPr>
        <w:spacing w:before="100" w:beforeAutospacing="1" w:after="100" w:afterAutospacing="1" w:line="240" w:lineRule="auto"/>
        <w:jc w:val="both"/>
        <w:rPr>
          <w:rFonts w:ascii="Lato" w:hAnsi="Lato" w:cs="Arial"/>
          <w:b/>
          <w:bCs/>
          <w:iCs/>
          <w:sz w:val="24"/>
          <w:szCs w:val="24"/>
        </w:rPr>
      </w:pPr>
    </w:p>
    <w:p w14:paraId="46D084E8" w14:textId="77777777" w:rsidR="00303D0B" w:rsidRDefault="00853CC2" w:rsidP="000A6491">
      <w:pPr>
        <w:spacing w:before="100" w:beforeAutospacing="1" w:after="100" w:afterAutospacing="1" w:line="240" w:lineRule="auto"/>
        <w:jc w:val="both"/>
        <w:rPr>
          <w:rFonts w:ascii="Lato" w:hAnsi="Lato" w:cs="Arial"/>
          <w:bCs/>
          <w:sz w:val="24"/>
          <w:szCs w:val="24"/>
        </w:rPr>
      </w:pPr>
      <w:r w:rsidRPr="00853CC2">
        <w:rPr>
          <w:rFonts w:ascii="Lato" w:hAnsi="Lato" w:cs="Arial"/>
          <w:iCs/>
          <w:sz w:val="24"/>
          <w:szCs w:val="24"/>
        </w:rPr>
        <w:t>В соответствии</w:t>
      </w:r>
      <w:r>
        <w:rPr>
          <w:rFonts w:ascii="Lato" w:hAnsi="Lato" w:cs="Arial"/>
          <w:iCs/>
          <w:sz w:val="24"/>
          <w:szCs w:val="24"/>
        </w:rPr>
        <w:t xml:space="preserve"> с утвержденной</w:t>
      </w:r>
      <w:r w:rsidR="00823D4E">
        <w:rPr>
          <w:rFonts w:ascii="Lato" w:hAnsi="Lato" w:cs="Arial"/>
          <w:iCs/>
          <w:sz w:val="24"/>
          <w:szCs w:val="24"/>
        </w:rPr>
        <w:t xml:space="preserve"> Постановлением Президиума Профсоюза</w:t>
      </w:r>
      <w:r w:rsidR="00FE343B">
        <w:rPr>
          <w:rFonts w:ascii="Lato" w:hAnsi="Lato" w:cs="Arial"/>
          <w:iCs/>
          <w:sz w:val="24"/>
          <w:szCs w:val="24"/>
        </w:rPr>
        <w:t xml:space="preserve"> работников здравоохранения РФ</w:t>
      </w:r>
      <w:r w:rsidR="00823D4E">
        <w:rPr>
          <w:rFonts w:ascii="Lato" w:hAnsi="Lato" w:cs="Arial"/>
          <w:iCs/>
          <w:sz w:val="24"/>
          <w:szCs w:val="24"/>
        </w:rPr>
        <w:t xml:space="preserve"> от 30 марта 2022 года № 4</w:t>
      </w:r>
      <w:r w:rsidR="00823D4E">
        <w:rPr>
          <w:rFonts w:ascii="Lato" w:hAnsi="Lato" w:cs="Arial"/>
          <w:iCs/>
          <w:sz w:val="24"/>
          <w:szCs w:val="24"/>
        </w:rPr>
        <w:noBreakHyphen/>
        <w:t xml:space="preserve">5 </w:t>
      </w:r>
      <w:r>
        <w:rPr>
          <w:rFonts w:ascii="Lato" w:hAnsi="Lato" w:cs="Arial"/>
          <w:iCs/>
          <w:sz w:val="24"/>
          <w:szCs w:val="24"/>
        </w:rPr>
        <w:t>Концепцией информационной политики Профсоюза</w:t>
      </w:r>
      <w:r w:rsidR="00B81E64">
        <w:rPr>
          <w:rFonts w:ascii="Lato" w:hAnsi="Lato" w:cs="Arial"/>
          <w:iCs/>
          <w:sz w:val="24"/>
          <w:szCs w:val="24"/>
        </w:rPr>
        <w:t>,</w:t>
      </w:r>
      <w:r>
        <w:rPr>
          <w:rFonts w:ascii="Lato" w:hAnsi="Lato" w:cs="Arial"/>
          <w:iCs/>
          <w:sz w:val="24"/>
          <w:szCs w:val="24"/>
        </w:rPr>
        <w:t xml:space="preserve"> </w:t>
      </w:r>
      <w:r w:rsidR="00424143">
        <w:rPr>
          <w:rFonts w:ascii="Lato" w:hAnsi="Lato" w:cs="Arial"/>
          <w:bCs/>
          <w:sz w:val="24"/>
          <w:szCs w:val="24"/>
        </w:rPr>
        <w:t>Центральный Комитет</w:t>
      </w:r>
      <w:r w:rsidRPr="008C3751">
        <w:rPr>
          <w:rFonts w:ascii="Lato" w:hAnsi="Lato" w:cs="Arial"/>
          <w:bCs/>
          <w:sz w:val="24"/>
          <w:szCs w:val="24"/>
        </w:rPr>
        <w:t xml:space="preserve"> Профсоюза</w:t>
      </w:r>
      <w:r>
        <w:rPr>
          <w:rFonts w:ascii="Lato" w:hAnsi="Lato" w:cs="Arial"/>
          <w:bCs/>
          <w:sz w:val="24"/>
          <w:szCs w:val="24"/>
        </w:rPr>
        <w:t xml:space="preserve"> разработа</w:t>
      </w:r>
      <w:r w:rsidR="00424143">
        <w:rPr>
          <w:rFonts w:ascii="Lato" w:hAnsi="Lato" w:cs="Arial"/>
          <w:bCs/>
          <w:sz w:val="24"/>
          <w:szCs w:val="24"/>
        </w:rPr>
        <w:t>л</w:t>
      </w:r>
      <w:r>
        <w:rPr>
          <w:rFonts w:ascii="Lato" w:hAnsi="Lato" w:cs="Arial"/>
          <w:bCs/>
          <w:sz w:val="24"/>
          <w:szCs w:val="24"/>
        </w:rPr>
        <w:t xml:space="preserve"> и реализова</w:t>
      </w:r>
      <w:r w:rsidR="00424143">
        <w:rPr>
          <w:rFonts w:ascii="Lato" w:hAnsi="Lato" w:cs="Arial"/>
          <w:bCs/>
          <w:sz w:val="24"/>
          <w:szCs w:val="24"/>
        </w:rPr>
        <w:t>л</w:t>
      </w:r>
      <w:r>
        <w:rPr>
          <w:rFonts w:ascii="Lato" w:hAnsi="Lato" w:cs="Arial"/>
          <w:bCs/>
          <w:sz w:val="24"/>
          <w:szCs w:val="24"/>
        </w:rPr>
        <w:t xml:space="preserve"> План проведения мероприятий</w:t>
      </w:r>
      <w:r w:rsidRPr="006334B5">
        <w:rPr>
          <w:rFonts w:ascii="Lato" w:hAnsi="Lato" w:cs="Arial"/>
          <w:bCs/>
          <w:sz w:val="24"/>
          <w:szCs w:val="24"/>
        </w:rPr>
        <w:t xml:space="preserve"> по участию Профсоюза в проведении «Года информационной политики и цифровизации работы профсоюзов», объявленного ФНП</w:t>
      </w:r>
      <w:r w:rsidR="00767723">
        <w:rPr>
          <w:rFonts w:ascii="Lato" w:hAnsi="Lato" w:cs="Arial"/>
          <w:bCs/>
          <w:sz w:val="24"/>
          <w:szCs w:val="24"/>
        </w:rPr>
        <w:t>Р</w:t>
      </w:r>
      <w:r>
        <w:rPr>
          <w:rFonts w:ascii="Lato" w:hAnsi="Lato" w:cs="Arial"/>
          <w:bCs/>
          <w:sz w:val="24"/>
          <w:szCs w:val="24"/>
        </w:rPr>
        <w:t>.</w:t>
      </w:r>
    </w:p>
    <w:p w14:paraId="48878B3A" w14:textId="64433DC5" w:rsidR="00644135" w:rsidRDefault="00644135" w:rsidP="000A6491">
      <w:pPr>
        <w:spacing w:before="100" w:beforeAutospacing="1" w:after="100" w:afterAutospacing="1" w:line="240" w:lineRule="auto"/>
        <w:jc w:val="both"/>
        <w:rPr>
          <w:rFonts w:ascii="Lato" w:hAnsi="Lato" w:cs="Arial"/>
          <w:iCs/>
          <w:sz w:val="24"/>
          <w:szCs w:val="24"/>
        </w:rPr>
      </w:pPr>
      <w:r>
        <w:rPr>
          <w:rFonts w:ascii="Lato" w:hAnsi="Lato" w:cs="Arial"/>
          <w:iCs/>
          <w:sz w:val="24"/>
          <w:szCs w:val="24"/>
        </w:rPr>
        <w:t>В течение года ЦК</w:t>
      </w:r>
      <w:r w:rsidR="00424143">
        <w:rPr>
          <w:rFonts w:ascii="Lato" w:hAnsi="Lato" w:cs="Arial"/>
          <w:iCs/>
          <w:sz w:val="24"/>
          <w:szCs w:val="24"/>
        </w:rPr>
        <w:t> </w:t>
      </w:r>
      <w:r>
        <w:rPr>
          <w:rFonts w:ascii="Lato" w:hAnsi="Lato" w:cs="Arial"/>
          <w:iCs/>
          <w:sz w:val="24"/>
          <w:szCs w:val="24"/>
        </w:rPr>
        <w:t>Профсоюза совместно с региональными, межрегиональными организациями Профсоюза работников здравоохранения РФ пров</w:t>
      </w:r>
      <w:r w:rsidR="00A97B24">
        <w:rPr>
          <w:rFonts w:ascii="Lato" w:hAnsi="Lato" w:cs="Arial"/>
          <w:iCs/>
          <w:sz w:val="24"/>
          <w:szCs w:val="24"/>
        </w:rPr>
        <w:t>о</w:t>
      </w:r>
      <w:r w:rsidR="00F57C35">
        <w:rPr>
          <w:rFonts w:ascii="Lato" w:hAnsi="Lato" w:cs="Arial"/>
          <w:iCs/>
          <w:sz w:val="24"/>
          <w:szCs w:val="24"/>
        </w:rPr>
        <w:t>д</w:t>
      </w:r>
      <w:r w:rsidR="006E6B4C">
        <w:rPr>
          <w:rFonts w:ascii="Lato" w:hAnsi="Lato" w:cs="Arial"/>
          <w:iCs/>
          <w:sz w:val="24"/>
          <w:szCs w:val="24"/>
        </w:rPr>
        <w:t>илась</w:t>
      </w:r>
      <w:r>
        <w:rPr>
          <w:rFonts w:ascii="Lato" w:hAnsi="Lato" w:cs="Arial"/>
          <w:iCs/>
          <w:sz w:val="24"/>
          <w:szCs w:val="24"/>
        </w:rPr>
        <w:t xml:space="preserve"> </w:t>
      </w:r>
      <w:r w:rsidRPr="00FA3C04">
        <w:rPr>
          <w:rFonts w:ascii="Lato" w:hAnsi="Lato" w:cs="Arial"/>
          <w:iCs/>
          <w:sz w:val="24"/>
          <w:szCs w:val="24"/>
        </w:rPr>
        <w:t xml:space="preserve">тщательная </w:t>
      </w:r>
      <w:r>
        <w:rPr>
          <w:rFonts w:ascii="Lato" w:hAnsi="Lato" w:cs="Arial"/>
          <w:iCs/>
          <w:sz w:val="24"/>
          <w:szCs w:val="24"/>
        </w:rPr>
        <w:t xml:space="preserve">и </w:t>
      </w:r>
      <w:r w:rsidRPr="00FA3C04">
        <w:rPr>
          <w:rFonts w:ascii="Lato" w:hAnsi="Lato" w:cs="Arial"/>
          <w:iCs/>
          <w:sz w:val="24"/>
          <w:szCs w:val="24"/>
        </w:rPr>
        <w:t xml:space="preserve">планомерная работа по реализации </w:t>
      </w:r>
      <w:r>
        <w:rPr>
          <w:rFonts w:ascii="Lato" w:hAnsi="Lato" w:cs="Arial"/>
          <w:iCs/>
          <w:sz w:val="24"/>
          <w:szCs w:val="24"/>
        </w:rPr>
        <w:t>К</w:t>
      </w:r>
      <w:r w:rsidRPr="00FA3C04">
        <w:rPr>
          <w:rFonts w:ascii="Lato" w:hAnsi="Lato" w:cs="Arial"/>
          <w:iCs/>
          <w:sz w:val="24"/>
          <w:szCs w:val="24"/>
        </w:rPr>
        <w:t>онцепции</w:t>
      </w:r>
      <w:r>
        <w:rPr>
          <w:rFonts w:ascii="Lato" w:hAnsi="Lato" w:cs="Arial"/>
          <w:iCs/>
          <w:sz w:val="24"/>
          <w:szCs w:val="24"/>
        </w:rPr>
        <w:t xml:space="preserve"> информационной политики</w:t>
      </w:r>
      <w:r w:rsidRPr="00FA3C04">
        <w:rPr>
          <w:rFonts w:ascii="Lato" w:hAnsi="Lato" w:cs="Arial"/>
          <w:iCs/>
          <w:sz w:val="24"/>
          <w:szCs w:val="24"/>
        </w:rPr>
        <w:t xml:space="preserve"> </w:t>
      </w:r>
      <w:r>
        <w:rPr>
          <w:rFonts w:ascii="Lato" w:hAnsi="Lato" w:cs="Arial"/>
          <w:iCs/>
          <w:sz w:val="24"/>
          <w:szCs w:val="24"/>
        </w:rPr>
        <w:t>П</w:t>
      </w:r>
      <w:r w:rsidRPr="00FA3C04">
        <w:rPr>
          <w:rFonts w:ascii="Lato" w:hAnsi="Lato" w:cs="Arial"/>
          <w:iCs/>
          <w:sz w:val="24"/>
          <w:szCs w:val="24"/>
        </w:rPr>
        <w:t xml:space="preserve">рофсоюза и </w:t>
      </w:r>
      <w:r>
        <w:rPr>
          <w:rFonts w:ascii="Lato" w:hAnsi="Lato" w:cs="Arial"/>
          <w:iCs/>
          <w:sz w:val="24"/>
          <w:szCs w:val="24"/>
        </w:rPr>
        <w:t>Пл</w:t>
      </w:r>
      <w:r w:rsidRPr="00FA3C04">
        <w:rPr>
          <w:rFonts w:ascii="Lato" w:hAnsi="Lato" w:cs="Arial"/>
          <w:iCs/>
          <w:sz w:val="24"/>
          <w:szCs w:val="24"/>
        </w:rPr>
        <w:t>ана</w:t>
      </w:r>
      <w:r>
        <w:rPr>
          <w:rFonts w:ascii="Lato" w:hAnsi="Lato" w:cs="Arial"/>
          <w:iCs/>
          <w:sz w:val="24"/>
          <w:szCs w:val="24"/>
        </w:rPr>
        <w:t xml:space="preserve"> </w:t>
      </w:r>
      <w:r>
        <w:rPr>
          <w:rFonts w:ascii="Lato" w:hAnsi="Lato" w:cs="Arial"/>
          <w:bCs/>
          <w:sz w:val="24"/>
          <w:szCs w:val="24"/>
        </w:rPr>
        <w:t>проведения мероприятий</w:t>
      </w:r>
      <w:r w:rsidRPr="006334B5">
        <w:rPr>
          <w:rFonts w:ascii="Lato" w:hAnsi="Lato" w:cs="Arial"/>
          <w:bCs/>
          <w:sz w:val="24"/>
          <w:szCs w:val="24"/>
        </w:rPr>
        <w:t xml:space="preserve"> «Года информационной политики и цифровизации работы профсоюзов», объявленного ФНПР</w:t>
      </w:r>
      <w:r w:rsidR="00767723">
        <w:rPr>
          <w:rFonts w:ascii="Lato" w:hAnsi="Lato" w:cs="Arial"/>
          <w:bCs/>
          <w:sz w:val="24"/>
          <w:szCs w:val="24"/>
        </w:rPr>
        <w:t xml:space="preserve"> </w:t>
      </w:r>
      <w:r w:rsidR="00767723" w:rsidRPr="000F1417">
        <w:rPr>
          <w:rFonts w:ascii="Lato" w:hAnsi="Lato" w:cs="Arial"/>
          <w:b/>
          <w:sz w:val="24"/>
          <w:szCs w:val="24"/>
        </w:rPr>
        <w:t>(Приложение № </w:t>
      </w:r>
      <w:r w:rsidR="000F1417">
        <w:rPr>
          <w:rFonts w:ascii="Lato" w:hAnsi="Lato" w:cs="Arial"/>
          <w:b/>
          <w:sz w:val="24"/>
          <w:szCs w:val="24"/>
        </w:rPr>
        <w:t>1</w:t>
      </w:r>
      <w:r w:rsidR="00767723" w:rsidRPr="000F1417">
        <w:rPr>
          <w:rFonts w:ascii="Lato" w:hAnsi="Lato" w:cs="Arial"/>
          <w:b/>
          <w:sz w:val="24"/>
          <w:szCs w:val="24"/>
        </w:rPr>
        <w:t>)</w:t>
      </w:r>
      <w:r>
        <w:rPr>
          <w:rFonts w:ascii="Lato" w:hAnsi="Lato" w:cs="Arial"/>
          <w:iCs/>
          <w:sz w:val="24"/>
          <w:szCs w:val="24"/>
        </w:rPr>
        <w:t>.</w:t>
      </w:r>
      <w:r w:rsidR="00A37789">
        <w:rPr>
          <w:rFonts w:ascii="Lato" w:hAnsi="Lato" w:cs="Arial"/>
          <w:iCs/>
          <w:sz w:val="24"/>
          <w:szCs w:val="24"/>
        </w:rPr>
        <w:t xml:space="preserve"> Работа строилась </w:t>
      </w:r>
      <w:r w:rsidR="00E277C3">
        <w:rPr>
          <w:rFonts w:ascii="Lato" w:hAnsi="Lato" w:cs="Arial"/>
          <w:iCs/>
          <w:sz w:val="24"/>
          <w:szCs w:val="24"/>
        </w:rPr>
        <w:t xml:space="preserve">на основании прав, предоставленных Профсоюзу работников здравоохранения РФ </w:t>
      </w:r>
      <w:r w:rsidR="00E277C3" w:rsidRPr="00E277C3">
        <w:rPr>
          <w:rFonts w:ascii="Lato" w:hAnsi="Lato" w:cs="Arial"/>
          <w:iCs/>
          <w:sz w:val="24"/>
          <w:szCs w:val="24"/>
        </w:rPr>
        <w:t>Конституцией Российской Федерации, Гражданским кодексом Российской Федерации, Федеральным законом № 10 «О профессиональных союзах, их правах и гарантиях деятельности», Федеральным законом №</w:t>
      </w:r>
      <w:r w:rsidR="005622DA">
        <w:rPr>
          <w:rFonts w:ascii="Lato" w:hAnsi="Lato" w:cs="Arial"/>
          <w:iCs/>
          <w:sz w:val="24"/>
          <w:szCs w:val="24"/>
        </w:rPr>
        <w:t> </w:t>
      </w:r>
      <w:r w:rsidR="00E277C3" w:rsidRPr="00E277C3">
        <w:rPr>
          <w:rFonts w:ascii="Lato" w:hAnsi="Lato" w:cs="Arial"/>
          <w:iCs/>
          <w:sz w:val="24"/>
          <w:szCs w:val="24"/>
        </w:rPr>
        <w:t>2124-1 «О средствах массовой информации», Федеральным законом № 149 «Об информации, информационных технологиях и о защите информации», а также другими федеральными законами, нормативными правовыми актами Российской Федерации, содержащими нормы, регулирующие отношения в сфере информации и печати, Уставом Профсоюза, резолюциями Съезда Профсоюза, и иными принятыми Профсоюзом</w:t>
      </w:r>
      <w:r w:rsidR="005A3EBC">
        <w:rPr>
          <w:rFonts w:ascii="Lato" w:hAnsi="Lato" w:cs="Arial"/>
          <w:iCs/>
          <w:sz w:val="24"/>
          <w:szCs w:val="24"/>
        </w:rPr>
        <w:t xml:space="preserve"> и ФНПР</w:t>
      </w:r>
      <w:r w:rsidR="00E277C3" w:rsidRPr="00E277C3">
        <w:rPr>
          <w:rFonts w:ascii="Lato" w:hAnsi="Lato" w:cs="Arial"/>
          <w:iCs/>
          <w:sz w:val="24"/>
          <w:szCs w:val="24"/>
        </w:rPr>
        <w:t xml:space="preserve"> решениями в сфере информационной работы.</w:t>
      </w:r>
    </w:p>
    <w:p w14:paraId="12F50CD6" w14:textId="77777777" w:rsidR="00853CC2" w:rsidRDefault="0077076C" w:rsidP="000A6491">
      <w:pPr>
        <w:spacing w:before="100" w:beforeAutospacing="1" w:after="100" w:afterAutospacing="1" w:line="240" w:lineRule="auto"/>
        <w:jc w:val="both"/>
        <w:rPr>
          <w:rFonts w:ascii="Lato" w:hAnsi="Lato" w:cs="Arial"/>
          <w:iCs/>
          <w:sz w:val="24"/>
          <w:szCs w:val="24"/>
        </w:rPr>
      </w:pPr>
      <w:r>
        <w:rPr>
          <w:rFonts w:ascii="Lato" w:hAnsi="Lato" w:cs="Arial"/>
          <w:iCs/>
          <w:sz w:val="24"/>
          <w:szCs w:val="24"/>
        </w:rPr>
        <w:t xml:space="preserve">Мероприятия </w:t>
      </w:r>
      <w:r w:rsidR="00C5768F" w:rsidRPr="000F1417">
        <w:rPr>
          <w:rFonts w:ascii="Lato" w:hAnsi="Lato" w:cs="Arial"/>
          <w:b/>
          <w:sz w:val="24"/>
          <w:szCs w:val="24"/>
        </w:rPr>
        <w:t>(Приложение № </w:t>
      </w:r>
      <w:r w:rsidR="00C5768F">
        <w:rPr>
          <w:rFonts w:ascii="Lato" w:hAnsi="Lato" w:cs="Arial"/>
          <w:b/>
          <w:sz w:val="24"/>
          <w:szCs w:val="24"/>
        </w:rPr>
        <w:t>2</w:t>
      </w:r>
      <w:r w:rsidR="00C5768F" w:rsidRPr="000F1417">
        <w:rPr>
          <w:rFonts w:ascii="Lato" w:hAnsi="Lato" w:cs="Arial"/>
          <w:b/>
          <w:sz w:val="24"/>
          <w:szCs w:val="24"/>
        </w:rPr>
        <w:t>)</w:t>
      </w:r>
      <w:r w:rsidR="00C5768F">
        <w:rPr>
          <w:rFonts w:ascii="Lato" w:hAnsi="Lato" w:cs="Arial"/>
          <w:b/>
          <w:sz w:val="24"/>
          <w:szCs w:val="24"/>
        </w:rPr>
        <w:t xml:space="preserve"> </w:t>
      </w:r>
      <w:r>
        <w:rPr>
          <w:rFonts w:ascii="Lato" w:hAnsi="Lato" w:cs="Arial"/>
          <w:iCs/>
          <w:sz w:val="24"/>
          <w:szCs w:val="24"/>
        </w:rPr>
        <w:t xml:space="preserve">были направлены на </w:t>
      </w:r>
      <w:r w:rsidRPr="0077076C">
        <w:rPr>
          <w:rFonts w:ascii="Lato" w:hAnsi="Lato" w:cs="Arial"/>
          <w:iCs/>
          <w:sz w:val="24"/>
          <w:szCs w:val="24"/>
        </w:rPr>
        <w:t>наращива</w:t>
      </w:r>
      <w:r>
        <w:rPr>
          <w:rFonts w:ascii="Lato" w:hAnsi="Lato" w:cs="Arial"/>
          <w:iCs/>
          <w:sz w:val="24"/>
          <w:szCs w:val="24"/>
        </w:rPr>
        <w:t>ние</w:t>
      </w:r>
      <w:r w:rsidRPr="0077076C">
        <w:rPr>
          <w:rFonts w:ascii="Lato" w:hAnsi="Lato" w:cs="Arial"/>
          <w:iCs/>
          <w:sz w:val="24"/>
          <w:szCs w:val="24"/>
        </w:rPr>
        <w:t xml:space="preserve"> информационно</w:t>
      </w:r>
      <w:r>
        <w:rPr>
          <w:rFonts w:ascii="Lato" w:hAnsi="Lato" w:cs="Arial"/>
          <w:iCs/>
          <w:sz w:val="24"/>
          <w:szCs w:val="24"/>
        </w:rPr>
        <w:t>го</w:t>
      </w:r>
      <w:r w:rsidRPr="0077076C">
        <w:rPr>
          <w:rFonts w:ascii="Lato" w:hAnsi="Lato" w:cs="Arial"/>
          <w:iCs/>
          <w:sz w:val="24"/>
          <w:szCs w:val="24"/>
        </w:rPr>
        <w:t xml:space="preserve"> влияни</w:t>
      </w:r>
      <w:r>
        <w:rPr>
          <w:rFonts w:ascii="Lato" w:hAnsi="Lato" w:cs="Arial"/>
          <w:iCs/>
          <w:sz w:val="24"/>
          <w:szCs w:val="24"/>
        </w:rPr>
        <w:t>я</w:t>
      </w:r>
      <w:r w:rsidRPr="0077076C">
        <w:rPr>
          <w:rFonts w:ascii="Lato" w:hAnsi="Lato" w:cs="Arial"/>
          <w:iCs/>
          <w:sz w:val="24"/>
          <w:szCs w:val="24"/>
        </w:rPr>
        <w:t xml:space="preserve"> Профессионального союза работников здравоохранения Российской Федерации в обществе и созда</w:t>
      </w:r>
      <w:r>
        <w:rPr>
          <w:rFonts w:ascii="Lato" w:hAnsi="Lato" w:cs="Arial"/>
          <w:iCs/>
          <w:sz w:val="24"/>
          <w:szCs w:val="24"/>
        </w:rPr>
        <w:t>ние</w:t>
      </w:r>
      <w:r w:rsidRPr="0077076C">
        <w:rPr>
          <w:rFonts w:ascii="Lato" w:hAnsi="Lato" w:cs="Arial"/>
          <w:iCs/>
          <w:sz w:val="24"/>
          <w:szCs w:val="24"/>
        </w:rPr>
        <w:t xml:space="preserve"> един</w:t>
      </w:r>
      <w:r>
        <w:rPr>
          <w:rFonts w:ascii="Lato" w:hAnsi="Lato" w:cs="Arial"/>
          <w:iCs/>
          <w:sz w:val="24"/>
          <w:szCs w:val="24"/>
        </w:rPr>
        <w:t>ой</w:t>
      </w:r>
      <w:r w:rsidRPr="0077076C">
        <w:rPr>
          <w:rFonts w:ascii="Lato" w:hAnsi="Lato" w:cs="Arial"/>
          <w:iCs/>
          <w:sz w:val="24"/>
          <w:szCs w:val="24"/>
        </w:rPr>
        <w:t xml:space="preserve"> информационн</w:t>
      </w:r>
      <w:r>
        <w:rPr>
          <w:rFonts w:ascii="Lato" w:hAnsi="Lato" w:cs="Arial"/>
          <w:iCs/>
          <w:sz w:val="24"/>
          <w:szCs w:val="24"/>
        </w:rPr>
        <w:t>ой</w:t>
      </w:r>
      <w:r w:rsidRPr="0077076C">
        <w:rPr>
          <w:rFonts w:ascii="Lato" w:hAnsi="Lato" w:cs="Arial"/>
          <w:iCs/>
          <w:sz w:val="24"/>
          <w:szCs w:val="24"/>
        </w:rPr>
        <w:t xml:space="preserve"> систем</w:t>
      </w:r>
      <w:r>
        <w:rPr>
          <w:rFonts w:ascii="Lato" w:hAnsi="Lato" w:cs="Arial"/>
          <w:iCs/>
          <w:sz w:val="24"/>
          <w:szCs w:val="24"/>
        </w:rPr>
        <w:t>ы</w:t>
      </w:r>
      <w:r w:rsidRPr="0077076C">
        <w:rPr>
          <w:rFonts w:ascii="Lato" w:hAnsi="Lato" w:cs="Arial"/>
          <w:iCs/>
          <w:sz w:val="24"/>
          <w:szCs w:val="24"/>
        </w:rPr>
        <w:t xml:space="preserve"> для пропаганды действий Профсоюза по защите социально-трудовых и экономических прав работников здравоохранения России.</w:t>
      </w:r>
    </w:p>
    <w:p w14:paraId="5DFA1C45" w14:textId="587B5696" w:rsidR="0077076C" w:rsidRDefault="00D06CA9" w:rsidP="000A6491">
      <w:pPr>
        <w:spacing w:before="100" w:beforeAutospacing="1" w:after="100" w:afterAutospacing="1" w:line="240" w:lineRule="auto"/>
        <w:jc w:val="both"/>
        <w:rPr>
          <w:rFonts w:ascii="Lato" w:hAnsi="Lato" w:cs="Arial"/>
          <w:iCs/>
          <w:sz w:val="24"/>
          <w:szCs w:val="24"/>
        </w:rPr>
      </w:pPr>
      <w:r>
        <w:rPr>
          <w:rFonts w:ascii="Lato" w:hAnsi="Lato" w:cs="Arial"/>
          <w:iCs/>
          <w:sz w:val="24"/>
          <w:szCs w:val="24"/>
        </w:rPr>
        <w:t>На заседании Президиума Профсоюза 31 мая 2022</w:t>
      </w:r>
      <w:r>
        <w:rPr>
          <w:rFonts w:ascii="Lato" w:hAnsi="Lato" w:cs="Arial"/>
          <w:iCs/>
          <w:sz w:val="24"/>
          <w:szCs w:val="24"/>
          <w:lang w:val="en-US"/>
        </w:rPr>
        <w:t> </w:t>
      </w:r>
      <w:r>
        <w:rPr>
          <w:rFonts w:ascii="Lato" w:hAnsi="Lato" w:cs="Arial"/>
          <w:iCs/>
          <w:sz w:val="24"/>
          <w:szCs w:val="24"/>
        </w:rPr>
        <w:t xml:space="preserve">года был утвержден единый корпоративный стиль Профсоюза и Рекомендации по его использованию в работе </w:t>
      </w:r>
      <w:r>
        <w:rPr>
          <w:rFonts w:ascii="Lato" w:hAnsi="Lato" w:cs="Arial"/>
          <w:iCs/>
          <w:sz w:val="24"/>
          <w:szCs w:val="24"/>
        </w:rPr>
        <w:lastRenderedPageBreak/>
        <w:t>организаци</w:t>
      </w:r>
      <w:r w:rsidR="00564400">
        <w:rPr>
          <w:rFonts w:ascii="Lato" w:hAnsi="Lato" w:cs="Arial"/>
          <w:iCs/>
          <w:sz w:val="24"/>
          <w:szCs w:val="24"/>
        </w:rPr>
        <w:t>й</w:t>
      </w:r>
      <w:r>
        <w:rPr>
          <w:rFonts w:ascii="Lato" w:hAnsi="Lato" w:cs="Arial"/>
          <w:iCs/>
          <w:sz w:val="24"/>
          <w:szCs w:val="24"/>
        </w:rPr>
        <w:t xml:space="preserve"> Профсоюза всех уровней (брендбук Профсоюза).</w:t>
      </w:r>
      <w:r w:rsidR="003F01B1">
        <w:rPr>
          <w:rFonts w:ascii="Lato" w:hAnsi="Lato" w:cs="Arial"/>
          <w:iCs/>
          <w:sz w:val="24"/>
          <w:szCs w:val="24"/>
        </w:rPr>
        <w:t xml:space="preserve"> На данный момент единый корпоративный стиль используется в работе</w:t>
      </w:r>
      <w:r w:rsidR="00E238BF">
        <w:rPr>
          <w:rFonts w:ascii="Lato" w:hAnsi="Lato" w:cs="Arial"/>
          <w:iCs/>
          <w:sz w:val="24"/>
          <w:szCs w:val="24"/>
        </w:rPr>
        <w:t xml:space="preserve"> не только</w:t>
      </w:r>
      <w:r w:rsidR="003F01B1">
        <w:rPr>
          <w:rFonts w:ascii="Lato" w:hAnsi="Lato" w:cs="Arial"/>
          <w:iCs/>
          <w:sz w:val="24"/>
          <w:szCs w:val="24"/>
        </w:rPr>
        <w:t xml:space="preserve"> ЦК Профсоюза, но и многих региональных и межрегиональных организаци</w:t>
      </w:r>
      <w:r w:rsidR="006C0C4E">
        <w:rPr>
          <w:rFonts w:ascii="Lato" w:hAnsi="Lato" w:cs="Arial"/>
          <w:iCs/>
          <w:sz w:val="24"/>
          <w:szCs w:val="24"/>
        </w:rPr>
        <w:t>й</w:t>
      </w:r>
      <w:r w:rsidR="003F01B1">
        <w:rPr>
          <w:rFonts w:ascii="Lato" w:hAnsi="Lato" w:cs="Arial"/>
          <w:iCs/>
          <w:sz w:val="24"/>
          <w:szCs w:val="24"/>
        </w:rPr>
        <w:t xml:space="preserve"> Профсоюза.</w:t>
      </w:r>
    </w:p>
    <w:p w14:paraId="5F1B7B8D" w14:textId="77777777" w:rsidR="0040428D" w:rsidRDefault="005E04CE" w:rsidP="000A6491">
      <w:pPr>
        <w:spacing w:before="100" w:beforeAutospacing="1" w:after="100" w:afterAutospacing="1" w:line="240" w:lineRule="auto"/>
        <w:jc w:val="both"/>
        <w:rPr>
          <w:rFonts w:ascii="Lato" w:hAnsi="Lato" w:cs="Arial"/>
          <w:iCs/>
          <w:sz w:val="24"/>
          <w:szCs w:val="24"/>
        </w:rPr>
      </w:pPr>
      <w:r w:rsidRPr="005E04CE">
        <w:rPr>
          <w:rFonts w:ascii="Lato" w:hAnsi="Lato" w:cs="Arial"/>
          <w:iCs/>
          <w:sz w:val="24"/>
          <w:szCs w:val="24"/>
        </w:rPr>
        <w:t>28</w:t>
      </w:r>
      <w:r w:rsidR="0040428D" w:rsidRPr="005E04CE">
        <w:rPr>
          <w:rFonts w:ascii="Lato" w:hAnsi="Lato" w:cs="Arial"/>
          <w:iCs/>
          <w:sz w:val="24"/>
          <w:szCs w:val="24"/>
        </w:rPr>
        <w:t xml:space="preserve"> ноября</w:t>
      </w:r>
      <w:r w:rsidR="0040428D" w:rsidRPr="00D02F40">
        <w:rPr>
          <w:rFonts w:ascii="Lato" w:hAnsi="Lato" w:cs="Arial"/>
          <w:iCs/>
          <w:sz w:val="24"/>
          <w:szCs w:val="24"/>
        </w:rPr>
        <w:t xml:space="preserve"> </w:t>
      </w:r>
      <w:r w:rsidR="0031787D" w:rsidRPr="00D02F40">
        <w:rPr>
          <w:rFonts w:ascii="Lato" w:hAnsi="Lato" w:cs="Arial"/>
          <w:iCs/>
          <w:sz w:val="24"/>
          <w:szCs w:val="24"/>
        </w:rPr>
        <w:t>ЦК Профсоюза представил</w:t>
      </w:r>
      <w:r w:rsidR="0040428D" w:rsidRPr="00D02F40">
        <w:rPr>
          <w:rFonts w:ascii="Lato" w:hAnsi="Lato" w:cs="Arial"/>
          <w:iCs/>
          <w:sz w:val="24"/>
          <w:szCs w:val="24"/>
        </w:rPr>
        <w:t xml:space="preserve"> нов</w:t>
      </w:r>
      <w:r w:rsidR="0031787D" w:rsidRPr="00D02F40">
        <w:rPr>
          <w:rFonts w:ascii="Lato" w:hAnsi="Lato" w:cs="Arial"/>
          <w:iCs/>
          <w:sz w:val="24"/>
          <w:szCs w:val="24"/>
        </w:rPr>
        <w:t>ую версию</w:t>
      </w:r>
      <w:r w:rsidR="0040428D" w:rsidRPr="00D02F40">
        <w:rPr>
          <w:rFonts w:ascii="Lato" w:hAnsi="Lato" w:cs="Arial"/>
          <w:iCs/>
          <w:sz w:val="24"/>
          <w:szCs w:val="24"/>
        </w:rPr>
        <w:t xml:space="preserve"> официальн</w:t>
      </w:r>
      <w:r w:rsidR="0031787D" w:rsidRPr="00D02F40">
        <w:rPr>
          <w:rFonts w:ascii="Lato" w:hAnsi="Lato" w:cs="Arial"/>
          <w:iCs/>
          <w:sz w:val="24"/>
          <w:szCs w:val="24"/>
        </w:rPr>
        <w:t>ого</w:t>
      </w:r>
      <w:r w:rsidR="0040428D" w:rsidRPr="00D02F40">
        <w:rPr>
          <w:rFonts w:ascii="Lato" w:hAnsi="Lato" w:cs="Arial"/>
          <w:iCs/>
          <w:sz w:val="24"/>
          <w:szCs w:val="24"/>
        </w:rPr>
        <w:t xml:space="preserve"> сайт</w:t>
      </w:r>
      <w:r w:rsidR="0031787D" w:rsidRPr="00D02F40">
        <w:rPr>
          <w:rFonts w:ascii="Lato" w:hAnsi="Lato" w:cs="Arial"/>
          <w:iCs/>
          <w:sz w:val="24"/>
          <w:szCs w:val="24"/>
        </w:rPr>
        <w:t>а</w:t>
      </w:r>
      <w:r w:rsidR="0040428D" w:rsidRPr="00D02F40">
        <w:rPr>
          <w:rFonts w:ascii="Lato" w:hAnsi="Lato" w:cs="Arial"/>
          <w:iCs/>
          <w:sz w:val="24"/>
          <w:szCs w:val="24"/>
        </w:rPr>
        <w:t xml:space="preserve"> Профсоюза. Он</w:t>
      </w:r>
      <w:r w:rsidR="0031787D" w:rsidRPr="00D02F40">
        <w:rPr>
          <w:rFonts w:ascii="Lato" w:hAnsi="Lato" w:cs="Arial"/>
          <w:iCs/>
          <w:sz w:val="24"/>
          <w:szCs w:val="24"/>
        </w:rPr>
        <w:t xml:space="preserve"> размещен по прежнему адресу </w:t>
      </w:r>
      <w:r w:rsidR="0031787D" w:rsidRPr="00D02F40">
        <w:rPr>
          <w:rFonts w:ascii="Lato" w:hAnsi="Lato" w:cs="Arial"/>
          <w:b/>
          <w:bCs/>
          <w:iCs/>
          <w:sz w:val="24"/>
          <w:szCs w:val="24"/>
          <w:lang w:val="en-US"/>
        </w:rPr>
        <w:t>www</w:t>
      </w:r>
      <w:r w:rsidR="0031787D" w:rsidRPr="00D02F40">
        <w:rPr>
          <w:rFonts w:ascii="Lato" w:hAnsi="Lato" w:cs="Arial"/>
          <w:b/>
          <w:bCs/>
          <w:iCs/>
          <w:sz w:val="24"/>
          <w:szCs w:val="24"/>
        </w:rPr>
        <w:t>.</w:t>
      </w:r>
      <w:proofErr w:type="spellStart"/>
      <w:r w:rsidR="0031787D" w:rsidRPr="00D02F40">
        <w:rPr>
          <w:rFonts w:ascii="Lato" w:hAnsi="Lato" w:cs="Arial"/>
          <w:b/>
          <w:bCs/>
          <w:iCs/>
          <w:sz w:val="24"/>
          <w:szCs w:val="24"/>
          <w:lang w:val="en-US"/>
        </w:rPr>
        <w:t>przrf</w:t>
      </w:r>
      <w:proofErr w:type="spellEnd"/>
      <w:r w:rsidR="0031787D" w:rsidRPr="00D02F40">
        <w:rPr>
          <w:rFonts w:ascii="Lato" w:hAnsi="Lato" w:cs="Arial"/>
          <w:b/>
          <w:bCs/>
          <w:iCs/>
          <w:sz w:val="24"/>
          <w:szCs w:val="24"/>
        </w:rPr>
        <w:t>.</w:t>
      </w:r>
      <w:proofErr w:type="spellStart"/>
      <w:r w:rsidR="0031787D" w:rsidRPr="00D02F40">
        <w:rPr>
          <w:rFonts w:ascii="Lato" w:hAnsi="Lato" w:cs="Arial"/>
          <w:b/>
          <w:bCs/>
          <w:iCs/>
          <w:sz w:val="24"/>
          <w:szCs w:val="24"/>
          <w:lang w:val="en-US"/>
        </w:rPr>
        <w:t>ru</w:t>
      </w:r>
      <w:proofErr w:type="spellEnd"/>
      <w:r w:rsidR="00A511AF" w:rsidRPr="00A511AF">
        <w:rPr>
          <w:rFonts w:ascii="Lato" w:hAnsi="Lato" w:cs="Arial"/>
          <w:iCs/>
          <w:sz w:val="24"/>
          <w:szCs w:val="24"/>
        </w:rPr>
        <w:t>,</w:t>
      </w:r>
      <w:r w:rsidR="0031787D" w:rsidRPr="00D02F40">
        <w:rPr>
          <w:rFonts w:ascii="Lato" w:hAnsi="Lato" w:cs="Arial"/>
          <w:iCs/>
          <w:sz w:val="24"/>
          <w:szCs w:val="24"/>
        </w:rPr>
        <w:t xml:space="preserve"> </w:t>
      </w:r>
      <w:r w:rsidR="0040428D" w:rsidRPr="00D02F40">
        <w:rPr>
          <w:rFonts w:ascii="Lato" w:hAnsi="Lato" w:cs="Arial"/>
          <w:iCs/>
          <w:sz w:val="24"/>
          <w:szCs w:val="24"/>
        </w:rPr>
        <w:t>отвечает всем современным требованиям к интернет-сайтам и их безопасности, содержит расширенный и удобный функционал, по</w:t>
      </w:r>
      <w:r w:rsidR="00564400">
        <w:rPr>
          <w:rFonts w:ascii="Lato" w:hAnsi="Lato" w:cs="Arial"/>
          <w:iCs/>
          <w:sz w:val="24"/>
          <w:szCs w:val="24"/>
        </w:rPr>
        <w:t>льзователям предоставляется возможность</w:t>
      </w:r>
      <w:r w:rsidR="0040428D" w:rsidRPr="00D02F40">
        <w:rPr>
          <w:rFonts w:ascii="Lato" w:hAnsi="Lato" w:cs="Arial"/>
          <w:iCs/>
          <w:sz w:val="24"/>
          <w:szCs w:val="24"/>
        </w:rPr>
        <w:t xml:space="preserve"> оперативно размещать информационные материалы, документы по различным направлениям деятельности Профсоюза, медиа- и иной контент на главной интернет-площадке Профсоюза. При создании сайта были учтены рекомендации </w:t>
      </w:r>
      <w:r w:rsidR="00B4559B" w:rsidRPr="00D02F40">
        <w:rPr>
          <w:rFonts w:ascii="Lato" w:hAnsi="Lato" w:cs="Arial"/>
          <w:iCs/>
          <w:sz w:val="24"/>
          <w:szCs w:val="24"/>
        </w:rPr>
        <w:t>по разработке сайтов членских организаций</w:t>
      </w:r>
      <w:r w:rsidR="008150B9" w:rsidRPr="00D02F40">
        <w:rPr>
          <w:rFonts w:ascii="Lato" w:hAnsi="Lato" w:cs="Arial"/>
          <w:iCs/>
          <w:sz w:val="24"/>
          <w:szCs w:val="24"/>
        </w:rPr>
        <w:t xml:space="preserve"> ФНПР</w:t>
      </w:r>
      <w:r w:rsidR="0040428D" w:rsidRPr="00D02F40">
        <w:rPr>
          <w:rFonts w:ascii="Lato" w:hAnsi="Lato" w:cs="Arial"/>
          <w:iCs/>
          <w:sz w:val="24"/>
          <w:szCs w:val="24"/>
        </w:rPr>
        <w:t>.</w:t>
      </w:r>
    </w:p>
    <w:p w14:paraId="3C5FAD0F" w14:textId="77777777" w:rsidR="008D7B1E" w:rsidRPr="005E04CE" w:rsidRDefault="008D7B1E" w:rsidP="008D7B1E">
      <w:pPr>
        <w:spacing w:before="100" w:beforeAutospacing="1" w:after="100" w:afterAutospacing="1" w:line="240" w:lineRule="auto"/>
        <w:jc w:val="both"/>
        <w:rPr>
          <w:rFonts w:ascii="Lato" w:hAnsi="Lato" w:cs="Arial"/>
          <w:iCs/>
          <w:sz w:val="24"/>
          <w:szCs w:val="24"/>
        </w:rPr>
      </w:pPr>
      <w:r w:rsidRPr="005E04CE">
        <w:rPr>
          <w:rFonts w:ascii="Lato" w:hAnsi="Lato" w:cs="Arial"/>
          <w:iCs/>
          <w:sz w:val="24"/>
          <w:szCs w:val="24"/>
        </w:rPr>
        <w:t>В течение 2022 года ЦК Профсоюза продолжил усиливать и наращивать взаимодействие с федеральными и региональными СМИ, увеличивая количество новостных материалов и упоминаний о деятельности Профсоюза работников здравоохранения РФ в информационном пространстве. Благодаря рабочим визитам Председателя, заместителей председателя и начальников Управлений Профсоюза в различные субъекты РФ, их встречам с главами и представителями правительств, профсоюзным активом, коллективами медучреждений и медицинских вузов в регионах упоминания Профсоюза в местных печатных, электронных и телевизионных СМИ резко возросло</w:t>
      </w:r>
      <w:r w:rsidR="00F23E68" w:rsidRPr="005E04CE">
        <w:rPr>
          <w:rFonts w:ascii="Lato" w:hAnsi="Lato" w:cs="Arial"/>
          <w:iCs/>
          <w:sz w:val="24"/>
          <w:szCs w:val="24"/>
        </w:rPr>
        <w:t xml:space="preserve"> </w:t>
      </w:r>
      <w:r w:rsidR="00F23E68" w:rsidRPr="005E04CE">
        <w:rPr>
          <w:rFonts w:ascii="Lato" w:hAnsi="Lato" w:cs="Arial"/>
          <w:b/>
          <w:bCs/>
          <w:iCs/>
          <w:sz w:val="24"/>
          <w:szCs w:val="24"/>
        </w:rPr>
        <w:t xml:space="preserve">(Приложение № </w:t>
      </w:r>
      <w:r w:rsidR="006D4DE9" w:rsidRPr="005E04CE">
        <w:rPr>
          <w:rFonts w:ascii="Lato" w:hAnsi="Lato" w:cs="Arial"/>
          <w:b/>
          <w:bCs/>
          <w:iCs/>
          <w:sz w:val="24"/>
          <w:szCs w:val="24"/>
        </w:rPr>
        <w:t>3</w:t>
      </w:r>
      <w:r w:rsidR="00F23E68" w:rsidRPr="005E04CE">
        <w:rPr>
          <w:rFonts w:ascii="Lato" w:hAnsi="Lato" w:cs="Arial"/>
          <w:b/>
          <w:bCs/>
          <w:iCs/>
          <w:sz w:val="24"/>
          <w:szCs w:val="24"/>
        </w:rPr>
        <w:t>)</w:t>
      </w:r>
      <w:r w:rsidRPr="005E04CE">
        <w:rPr>
          <w:rFonts w:ascii="Lato" w:hAnsi="Lato" w:cs="Arial"/>
          <w:iCs/>
          <w:sz w:val="24"/>
          <w:szCs w:val="24"/>
        </w:rPr>
        <w:t>. Это стало возможным благодаря грамотному выстраиванию работы пресс</w:t>
      </w:r>
      <w:r w:rsidR="0089327E" w:rsidRPr="005E04CE">
        <w:rPr>
          <w:rFonts w:ascii="Lato" w:hAnsi="Lato" w:cs="Arial"/>
          <w:iCs/>
          <w:sz w:val="24"/>
          <w:szCs w:val="24"/>
        </w:rPr>
        <w:noBreakHyphen/>
      </w:r>
      <w:r w:rsidRPr="005E04CE">
        <w:rPr>
          <w:rFonts w:ascii="Lato" w:hAnsi="Lato" w:cs="Arial"/>
          <w:iCs/>
          <w:sz w:val="24"/>
          <w:szCs w:val="24"/>
        </w:rPr>
        <w:t xml:space="preserve">службы Профсоюза, что </w:t>
      </w:r>
      <w:r w:rsidR="006A753B" w:rsidRPr="005E04CE">
        <w:rPr>
          <w:rFonts w:ascii="Lato" w:hAnsi="Lato" w:cs="Arial"/>
          <w:iCs/>
          <w:sz w:val="24"/>
          <w:szCs w:val="24"/>
        </w:rPr>
        <w:t>особо отмечено</w:t>
      </w:r>
      <w:r w:rsidRPr="005E04CE">
        <w:rPr>
          <w:rFonts w:ascii="Lato" w:hAnsi="Lato" w:cs="Arial"/>
          <w:iCs/>
          <w:sz w:val="24"/>
          <w:szCs w:val="24"/>
        </w:rPr>
        <w:t xml:space="preserve"> </w:t>
      </w:r>
      <w:r w:rsidR="0089327E" w:rsidRPr="005E04CE">
        <w:rPr>
          <w:rFonts w:ascii="Lato" w:hAnsi="Lato" w:cs="Arial"/>
          <w:iCs/>
          <w:sz w:val="24"/>
          <w:szCs w:val="24"/>
        </w:rPr>
        <w:t>вручением</w:t>
      </w:r>
      <w:r w:rsidR="00BF4670" w:rsidRPr="005E04CE">
        <w:rPr>
          <w:rFonts w:ascii="Lato" w:hAnsi="Lato" w:cs="Arial"/>
          <w:iCs/>
          <w:sz w:val="24"/>
          <w:szCs w:val="24"/>
        </w:rPr>
        <w:t xml:space="preserve"> Центральному Комитету Профсоюза</w:t>
      </w:r>
      <w:r w:rsidR="0089327E" w:rsidRPr="005E04CE">
        <w:rPr>
          <w:rFonts w:ascii="Lato" w:hAnsi="Lato" w:cs="Arial"/>
          <w:iCs/>
          <w:sz w:val="24"/>
          <w:szCs w:val="24"/>
        </w:rPr>
        <w:t xml:space="preserve"> награды в номинации «Лучшая пресс-служба»</w:t>
      </w:r>
      <w:r w:rsidRPr="005E04CE">
        <w:rPr>
          <w:rFonts w:ascii="Lato" w:hAnsi="Lato" w:cs="Arial"/>
          <w:iCs/>
          <w:sz w:val="24"/>
          <w:szCs w:val="24"/>
        </w:rPr>
        <w:t xml:space="preserve"> 16 ноября 2022 года на заседании Генсовета ФНПР.</w:t>
      </w:r>
    </w:p>
    <w:p w14:paraId="3D7EF450" w14:textId="77777777" w:rsidR="00E238BF" w:rsidRDefault="00DD718C" w:rsidP="000A6491">
      <w:pPr>
        <w:spacing w:before="100" w:beforeAutospacing="1" w:after="100" w:afterAutospacing="1" w:line="240" w:lineRule="auto"/>
        <w:jc w:val="both"/>
        <w:rPr>
          <w:rFonts w:ascii="Lato" w:hAnsi="Lato" w:cs="Arial"/>
          <w:iCs/>
          <w:sz w:val="24"/>
          <w:szCs w:val="24"/>
        </w:rPr>
      </w:pPr>
      <w:r>
        <w:rPr>
          <w:rFonts w:ascii="Lato" w:hAnsi="Lato" w:cs="Arial"/>
          <w:iCs/>
          <w:sz w:val="24"/>
          <w:szCs w:val="24"/>
        </w:rPr>
        <w:t xml:space="preserve">Для оценки состояния информационных ресурсов региональных и межрегиональных организаций Профсоюза, в октябре 2022 года </w:t>
      </w:r>
      <w:r w:rsidR="00F20B89">
        <w:rPr>
          <w:rFonts w:ascii="Lato" w:hAnsi="Lato" w:cs="Arial"/>
          <w:iCs/>
          <w:sz w:val="24"/>
          <w:szCs w:val="24"/>
        </w:rPr>
        <w:t xml:space="preserve">ЦК Профсоюза </w:t>
      </w:r>
      <w:r>
        <w:rPr>
          <w:rFonts w:ascii="Lato" w:hAnsi="Lato" w:cs="Arial"/>
          <w:iCs/>
          <w:sz w:val="24"/>
          <w:szCs w:val="24"/>
        </w:rPr>
        <w:t>прове</w:t>
      </w:r>
      <w:r w:rsidR="00D76D1A">
        <w:rPr>
          <w:rFonts w:ascii="Lato" w:hAnsi="Lato" w:cs="Arial"/>
          <w:iCs/>
          <w:sz w:val="24"/>
          <w:szCs w:val="24"/>
        </w:rPr>
        <w:t>л</w:t>
      </w:r>
      <w:r>
        <w:rPr>
          <w:rFonts w:ascii="Lato" w:hAnsi="Lato" w:cs="Arial"/>
          <w:iCs/>
          <w:sz w:val="24"/>
          <w:szCs w:val="24"/>
        </w:rPr>
        <w:t xml:space="preserve"> мониторинг интернет-сайтов</w:t>
      </w:r>
      <w:r w:rsidR="000F1417">
        <w:rPr>
          <w:rFonts w:ascii="Lato" w:hAnsi="Lato" w:cs="Arial"/>
          <w:iCs/>
          <w:sz w:val="24"/>
          <w:szCs w:val="24"/>
        </w:rPr>
        <w:t xml:space="preserve"> </w:t>
      </w:r>
      <w:r w:rsidR="000F1417" w:rsidRPr="000F1417">
        <w:rPr>
          <w:rFonts w:ascii="Lato" w:hAnsi="Lato" w:cs="Arial"/>
          <w:b/>
          <w:bCs/>
          <w:iCs/>
          <w:sz w:val="24"/>
          <w:szCs w:val="24"/>
        </w:rPr>
        <w:t>(</w:t>
      </w:r>
      <w:r w:rsidR="000F1417" w:rsidRPr="000F1417">
        <w:rPr>
          <w:rFonts w:ascii="Lato" w:hAnsi="Lato"/>
          <w:b/>
          <w:bCs/>
          <w:sz w:val="24"/>
          <w:szCs w:val="24"/>
        </w:rPr>
        <w:t>Приложение № </w:t>
      </w:r>
      <w:r w:rsidR="006D4DE9">
        <w:rPr>
          <w:rFonts w:ascii="Lato" w:hAnsi="Lato"/>
          <w:b/>
          <w:bCs/>
          <w:sz w:val="24"/>
          <w:szCs w:val="24"/>
        </w:rPr>
        <w:t>4</w:t>
      </w:r>
      <w:r w:rsidR="000F1417" w:rsidRPr="000F1417">
        <w:rPr>
          <w:rFonts w:ascii="Lato" w:hAnsi="Lato"/>
          <w:b/>
          <w:bCs/>
          <w:sz w:val="24"/>
          <w:szCs w:val="24"/>
        </w:rPr>
        <w:t>)</w:t>
      </w:r>
      <w:r>
        <w:rPr>
          <w:rFonts w:ascii="Lato" w:hAnsi="Lato" w:cs="Arial"/>
          <w:iCs/>
          <w:sz w:val="24"/>
          <w:szCs w:val="24"/>
        </w:rPr>
        <w:t>, страниц в социальных сетях</w:t>
      </w:r>
      <w:r w:rsidR="00474E9A">
        <w:rPr>
          <w:rFonts w:ascii="Lato" w:hAnsi="Lato" w:cs="Arial"/>
          <w:iCs/>
          <w:sz w:val="24"/>
          <w:szCs w:val="24"/>
        </w:rPr>
        <w:t xml:space="preserve"> </w:t>
      </w:r>
      <w:r w:rsidR="00474E9A" w:rsidRPr="000F1417">
        <w:rPr>
          <w:rFonts w:ascii="Lato" w:hAnsi="Lato" w:cs="Arial"/>
          <w:b/>
          <w:bCs/>
          <w:iCs/>
          <w:sz w:val="24"/>
          <w:szCs w:val="24"/>
        </w:rPr>
        <w:t>(</w:t>
      </w:r>
      <w:r w:rsidR="00474E9A" w:rsidRPr="000F1417">
        <w:rPr>
          <w:rFonts w:ascii="Lato" w:hAnsi="Lato"/>
          <w:b/>
          <w:bCs/>
          <w:sz w:val="24"/>
          <w:szCs w:val="24"/>
        </w:rPr>
        <w:t>Приложение № </w:t>
      </w:r>
      <w:r w:rsidR="006D4DE9">
        <w:rPr>
          <w:rFonts w:ascii="Lato" w:hAnsi="Lato"/>
          <w:b/>
          <w:bCs/>
          <w:sz w:val="24"/>
          <w:szCs w:val="24"/>
        </w:rPr>
        <w:t>5</w:t>
      </w:r>
      <w:r w:rsidR="00474E9A">
        <w:rPr>
          <w:rFonts w:ascii="Lato" w:hAnsi="Lato"/>
          <w:b/>
          <w:bCs/>
          <w:sz w:val="24"/>
          <w:szCs w:val="24"/>
        </w:rPr>
        <w:t>)</w:t>
      </w:r>
      <w:r>
        <w:rPr>
          <w:rFonts w:ascii="Lato" w:hAnsi="Lato" w:cs="Arial"/>
          <w:iCs/>
          <w:sz w:val="24"/>
          <w:szCs w:val="24"/>
        </w:rPr>
        <w:t>, публикаций о Профсоюзе в электронных СМИ,</w:t>
      </w:r>
      <w:r w:rsidR="00564400">
        <w:rPr>
          <w:rFonts w:ascii="Lato" w:hAnsi="Lato" w:cs="Arial"/>
          <w:iCs/>
          <w:sz w:val="24"/>
          <w:szCs w:val="24"/>
        </w:rPr>
        <w:t xml:space="preserve"> предоставления</w:t>
      </w:r>
      <w:r w:rsidR="000E5C8E">
        <w:rPr>
          <w:rFonts w:ascii="Lato" w:hAnsi="Lato" w:cs="Arial"/>
          <w:iCs/>
          <w:sz w:val="24"/>
          <w:szCs w:val="24"/>
        </w:rPr>
        <w:t xml:space="preserve"> новостных материалов в периодические издания ЦК Профсоюза</w:t>
      </w:r>
      <w:r w:rsidR="00020219">
        <w:rPr>
          <w:rFonts w:ascii="Lato" w:hAnsi="Lato" w:cs="Arial"/>
          <w:iCs/>
          <w:sz w:val="24"/>
          <w:szCs w:val="24"/>
        </w:rPr>
        <w:t xml:space="preserve"> </w:t>
      </w:r>
      <w:r w:rsidR="00020219" w:rsidRPr="000F1417">
        <w:rPr>
          <w:rFonts w:ascii="Lato" w:hAnsi="Lato" w:cs="Arial"/>
          <w:b/>
          <w:bCs/>
          <w:iCs/>
          <w:sz w:val="24"/>
          <w:szCs w:val="24"/>
        </w:rPr>
        <w:t>(</w:t>
      </w:r>
      <w:r w:rsidR="00020219" w:rsidRPr="000F1417">
        <w:rPr>
          <w:rFonts w:ascii="Lato" w:hAnsi="Lato"/>
          <w:b/>
          <w:bCs/>
          <w:sz w:val="24"/>
          <w:szCs w:val="24"/>
        </w:rPr>
        <w:t>Приложение № </w:t>
      </w:r>
      <w:r w:rsidR="00020219" w:rsidRPr="00CC3CE3">
        <w:rPr>
          <w:rFonts w:ascii="Lato" w:hAnsi="Lato"/>
          <w:b/>
          <w:bCs/>
          <w:sz w:val="24"/>
          <w:szCs w:val="24"/>
        </w:rPr>
        <w:t>6</w:t>
      </w:r>
      <w:r w:rsidR="00020219" w:rsidRPr="000F1417">
        <w:rPr>
          <w:rFonts w:ascii="Lato" w:hAnsi="Lato"/>
          <w:b/>
          <w:bCs/>
          <w:sz w:val="24"/>
          <w:szCs w:val="24"/>
        </w:rPr>
        <w:t>)</w:t>
      </w:r>
      <w:r w:rsidR="000E5C8E">
        <w:rPr>
          <w:rFonts w:ascii="Lato" w:hAnsi="Lato" w:cs="Arial"/>
          <w:iCs/>
          <w:sz w:val="24"/>
          <w:szCs w:val="24"/>
        </w:rPr>
        <w:t>,</w:t>
      </w:r>
      <w:r>
        <w:rPr>
          <w:rFonts w:ascii="Lato" w:hAnsi="Lato" w:cs="Arial"/>
          <w:iCs/>
          <w:sz w:val="24"/>
          <w:szCs w:val="24"/>
        </w:rPr>
        <w:t xml:space="preserve"> а также </w:t>
      </w:r>
      <w:r w:rsidR="00915CC4">
        <w:rPr>
          <w:rFonts w:ascii="Lato" w:hAnsi="Lato" w:cs="Arial"/>
          <w:iCs/>
          <w:sz w:val="24"/>
          <w:szCs w:val="24"/>
        </w:rPr>
        <w:t xml:space="preserve">анкетирование </w:t>
      </w:r>
      <w:r w:rsidR="000F6401">
        <w:rPr>
          <w:rFonts w:ascii="Lato" w:hAnsi="Lato" w:cs="Arial"/>
          <w:iCs/>
          <w:sz w:val="24"/>
          <w:szCs w:val="24"/>
        </w:rPr>
        <w:t>по вопросу</w:t>
      </w:r>
      <w:r w:rsidR="00915CC4">
        <w:rPr>
          <w:rFonts w:ascii="Lato" w:hAnsi="Lato" w:cs="Arial"/>
          <w:iCs/>
          <w:sz w:val="24"/>
          <w:szCs w:val="24"/>
        </w:rPr>
        <w:t xml:space="preserve"> наличия собственной печатной продукции и использовании каналов распространения корпоративной электронной газеты «Пульс Профсоюза»</w:t>
      </w:r>
      <w:r w:rsidR="00474E9A" w:rsidRPr="00474E9A">
        <w:rPr>
          <w:rFonts w:ascii="Lato" w:hAnsi="Lato" w:cs="Arial"/>
          <w:b/>
          <w:bCs/>
          <w:iCs/>
          <w:sz w:val="24"/>
          <w:szCs w:val="24"/>
        </w:rPr>
        <w:t xml:space="preserve"> </w:t>
      </w:r>
      <w:r w:rsidR="00F46950" w:rsidRPr="00F46950">
        <w:rPr>
          <w:rFonts w:ascii="Lato" w:hAnsi="Lato"/>
          <w:sz w:val="24"/>
          <w:szCs w:val="24"/>
        </w:rPr>
        <w:t>р</w:t>
      </w:r>
      <w:r w:rsidR="00F46950">
        <w:rPr>
          <w:rFonts w:ascii="Lato" w:hAnsi="Lato" w:cs="Arial"/>
          <w:iCs/>
          <w:sz w:val="24"/>
          <w:szCs w:val="24"/>
        </w:rPr>
        <w:t>егиональными, межрегиональными организациями Профсоюза</w:t>
      </w:r>
      <w:r w:rsidR="00915CC4">
        <w:rPr>
          <w:rFonts w:ascii="Lato" w:hAnsi="Lato" w:cs="Arial"/>
          <w:iCs/>
          <w:sz w:val="24"/>
          <w:szCs w:val="24"/>
        </w:rPr>
        <w:t xml:space="preserve">. </w:t>
      </w:r>
      <w:r w:rsidR="00842B55">
        <w:rPr>
          <w:rFonts w:ascii="Lato" w:hAnsi="Lato" w:cs="Arial"/>
          <w:iCs/>
          <w:sz w:val="24"/>
          <w:szCs w:val="24"/>
        </w:rPr>
        <w:t>Результаты мониторинга</w:t>
      </w:r>
      <w:r w:rsidR="005D4037">
        <w:rPr>
          <w:rFonts w:ascii="Lato" w:hAnsi="Lato" w:cs="Arial"/>
          <w:iCs/>
          <w:sz w:val="24"/>
          <w:szCs w:val="24"/>
        </w:rPr>
        <w:t xml:space="preserve"> определили основные векторы развития и наращивания информационной работы в Профсоюзе в целом, и</w:t>
      </w:r>
      <w:r w:rsidR="00842B55">
        <w:rPr>
          <w:rFonts w:ascii="Lato" w:hAnsi="Lato" w:cs="Arial"/>
          <w:iCs/>
          <w:sz w:val="24"/>
          <w:szCs w:val="24"/>
        </w:rPr>
        <w:t xml:space="preserve"> выявили организации Профсоюза, наиболее активно </w:t>
      </w:r>
      <w:r w:rsidR="00681B88">
        <w:rPr>
          <w:rFonts w:ascii="Lato" w:hAnsi="Lato" w:cs="Arial"/>
          <w:iCs/>
          <w:sz w:val="24"/>
          <w:szCs w:val="24"/>
        </w:rPr>
        <w:t>внедряющие лучшие практики в своей работе</w:t>
      </w:r>
      <w:r w:rsidR="001776C5">
        <w:rPr>
          <w:rFonts w:ascii="Lato" w:hAnsi="Lato" w:cs="Arial"/>
          <w:iCs/>
          <w:sz w:val="24"/>
          <w:szCs w:val="24"/>
        </w:rPr>
        <w:t>.</w:t>
      </w:r>
    </w:p>
    <w:p w14:paraId="4A6F6F10" w14:textId="77777777" w:rsidR="0040428D" w:rsidRDefault="00AB28D0" w:rsidP="000A6491">
      <w:pPr>
        <w:spacing w:before="100" w:beforeAutospacing="1" w:after="100" w:afterAutospacing="1" w:line="240" w:lineRule="auto"/>
        <w:jc w:val="both"/>
        <w:rPr>
          <w:rFonts w:ascii="Lato" w:hAnsi="Lato" w:cs="Arial"/>
          <w:iCs/>
          <w:sz w:val="24"/>
          <w:szCs w:val="24"/>
        </w:rPr>
      </w:pPr>
      <w:r w:rsidRPr="00CC3CE3">
        <w:rPr>
          <w:rFonts w:ascii="Lato" w:hAnsi="Lato" w:cs="Arial"/>
          <w:iCs/>
          <w:sz w:val="24"/>
          <w:szCs w:val="24"/>
        </w:rPr>
        <w:t>1</w:t>
      </w:r>
      <w:r w:rsidR="009F0742" w:rsidRPr="00CC3CE3">
        <w:rPr>
          <w:rFonts w:ascii="Lato" w:hAnsi="Lato" w:cs="Arial"/>
          <w:iCs/>
          <w:sz w:val="24"/>
          <w:szCs w:val="24"/>
        </w:rPr>
        <w:t xml:space="preserve"> июн</w:t>
      </w:r>
      <w:r w:rsidRPr="00CC3CE3">
        <w:rPr>
          <w:rFonts w:ascii="Lato" w:hAnsi="Lato" w:cs="Arial"/>
          <w:iCs/>
          <w:sz w:val="24"/>
          <w:szCs w:val="24"/>
        </w:rPr>
        <w:t>я</w:t>
      </w:r>
      <w:r w:rsidR="009F0742" w:rsidRPr="00CC3CE3">
        <w:rPr>
          <w:rFonts w:ascii="Lato" w:hAnsi="Lato" w:cs="Arial"/>
          <w:iCs/>
          <w:sz w:val="24"/>
          <w:szCs w:val="24"/>
        </w:rPr>
        <w:t xml:space="preserve"> 2022 года ЦК Профсоюза представил</w:t>
      </w:r>
      <w:r w:rsidR="003628A2" w:rsidRPr="00CC3CE3">
        <w:rPr>
          <w:rFonts w:ascii="Lato" w:hAnsi="Lato" w:cs="Arial"/>
          <w:iCs/>
          <w:sz w:val="24"/>
          <w:szCs w:val="24"/>
        </w:rPr>
        <w:t xml:space="preserve"> </w:t>
      </w:r>
      <w:r w:rsidR="009F0742" w:rsidRPr="00CC3CE3">
        <w:rPr>
          <w:rFonts w:ascii="Lato" w:hAnsi="Lato" w:cs="Arial"/>
          <w:iCs/>
          <w:sz w:val="24"/>
          <w:szCs w:val="24"/>
        </w:rPr>
        <w:t xml:space="preserve">новое периодическое издание — </w:t>
      </w:r>
      <w:r w:rsidR="006807E3" w:rsidRPr="00CC3CE3">
        <w:rPr>
          <w:rFonts w:ascii="Lato" w:hAnsi="Lato" w:cs="Arial"/>
          <w:iCs/>
          <w:sz w:val="24"/>
          <w:szCs w:val="24"/>
        </w:rPr>
        <w:t xml:space="preserve">корпоративную </w:t>
      </w:r>
      <w:r w:rsidR="009F0742" w:rsidRPr="00CC3CE3">
        <w:rPr>
          <w:rFonts w:ascii="Lato" w:hAnsi="Lato" w:cs="Arial"/>
          <w:iCs/>
          <w:sz w:val="24"/>
          <w:szCs w:val="24"/>
        </w:rPr>
        <w:t xml:space="preserve">электронную газету «Пульс Профсоюза», которая заменила прежний формат журнала ЦК Профсоюза «Профсоюзная тема». </w:t>
      </w:r>
      <w:r w:rsidR="0004376C" w:rsidRPr="00CC3CE3">
        <w:rPr>
          <w:rFonts w:ascii="Lato" w:hAnsi="Lato" w:cs="Arial"/>
          <w:iCs/>
          <w:sz w:val="24"/>
          <w:szCs w:val="24"/>
        </w:rPr>
        <w:t xml:space="preserve">В течение второго полугодия 2022 года </w:t>
      </w:r>
      <w:r w:rsidR="006807E3" w:rsidRPr="00CC3CE3">
        <w:rPr>
          <w:rFonts w:ascii="Lato" w:hAnsi="Lato" w:cs="Arial"/>
          <w:iCs/>
          <w:sz w:val="24"/>
          <w:szCs w:val="24"/>
        </w:rPr>
        <w:t xml:space="preserve">ежемесячные </w:t>
      </w:r>
      <w:r w:rsidR="0004376C" w:rsidRPr="00CC3CE3">
        <w:rPr>
          <w:rFonts w:ascii="Lato" w:hAnsi="Lato" w:cs="Arial"/>
          <w:iCs/>
          <w:sz w:val="24"/>
          <w:szCs w:val="24"/>
        </w:rPr>
        <w:t>выпуск</w:t>
      </w:r>
      <w:r w:rsidR="006807E3" w:rsidRPr="00CC3CE3">
        <w:rPr>
          <w:rFonts w:ascii="Lato" w:hAnsi="Lato" w:cs="Arial"/>
          <w:iCs/>
          <w:sz w:val="24"/>
          <w:szCs w:val="24"/>
        </w:rPr>
        <w:t>и</w:t>
      </w:r>
      <w:r w:rsidR="0004376C" w:rsidRPr="00CC3CE3">
        <w:rPr>
          <w:rFonts w:ascii="Lato" w:hAnsi="Lato" w:cs="Arial"/>
          <w:iCs/>
          <w:sz w:val="24"/>
          <w:szCs w:val="24"/>
        </w:rPr>
        <w:t xml:space="preserve"> «Пульс</w:t>
      </w:r>
      <w:r w:rsidR="006807E3" w:rsidRPr="00CC3CE3">
        <w:rPr>
          <w:rFonts w:ascii="Lato" w:hAnsi="Lato" w:cs="Arial"/>
          <w:iCs/>
          <w:sz w:val="24"/>
          <w:szCs w:val="24"/>
        </w:rPr>
        <w:t>а</w:t>
      </w:r>
      <w:r w:rsidR="0004376C" w:rsidRPr="00CC3CE3">
        <w:rPr>
          <w:rFonts w:ascii="Lato" w:hAnsi="Lato" w:cs="Arial"/>
          <w:iCs/>
          <w:sz w:val="24"/>
          <w:szCs w:val="24"/>
        </w:rPr>
        <w:t xml:space="preserve"> Профсоюза» освеща</w:t>
      </w:r>
      <w:r w:rsidR="006807E3" w:rsidRPr="00CC3CE3">
        <w:rPr>
          <w:rFonts w:ascii="Lato" w:hAnsi="Lato" w:cs="Arial"/>
          <w:iCs/>
          <w:sz w:val="24"/>
          <w:szCs w:val="24"/>
        </w:rPr>
        <w:t>ли</w:t>
      </w:r>
      <w:r w:rsidR="0004376C" w:rsidRPr="00CC3CE3">
        <w:rPr>
          <w:rFonts w:ascii="Lato" w:hAnsi="Lato" w:cs="Arial"/>
          <w:iCs/>
          <w:sz w:val="24"/>
          <w:szCs w:val="24"/>
        </w:rPr>
        <w:t xml:space="preserve"> профсоюзные и общеотраслевые события </w:t>
      </w:r>
      <w:r w:rsidR="0014246E" w:rsidRPr="00CC3CE3">
        <w:rPr>
          <w:rFonts w:ascii="Lato" w:hAnsi="Lato" w:cs="Arial"/>
          <w:iCs/>
          <w:sz w:val="24"/>
          <w:szCs w:val="24"/>
        </w:rPr>
        <w:t xml:space="preserve">и </w:t>
      </w:r>
      <w:r w:rsidR="0004376C" w:rsidRPr="00CC3CE3">
        <w:rPr>
          <w:rFonts w:ascii="Lato" w:hAnsi="Lato" w:cs="Arial"/>
          <w:iCs/>
          <w:sz w:val="24"/>
          <w:szCs w:val="24"/>
        </w:rPr>
        <w:t>мероприятия в более интенсивном режиме и на совершенно ином качественном уровне по сравнению с прежним форматом журнала «Профсоюзная тема». Сам же журнал «Профсоюзная тема» получил иное художественное оформление и информационное наполнение, полностью соответствующее современным стандартам журналистики.</w:t>
      </w:r>
      <w:r w:rsidR="002C41FA" w:rsidRPr="00CC3CE3">
        <w:rPr>
          <w:rFonts w:ascii="Lato" w:hAnsi="Lato" w:cs="Arial"/>
          <w:iCs/>
          <w:sz w:val="24"/>
          <w:szCs w:val="24"/>
        </w:rPr>
        <w:t xml:space="preserve"> </w:t>
      </w:r>
      <w:r w:rsidR="00A73C96" w:rsidRPr="00CC3CE3">
        <w:rPr>
          <w:rFonts w:ascii="Lato" w:hAnsi="Lato" w:cs="Arial"/>
          <w:iCs/>
          <w:sz w:val="24"/>
          <w:szCs w:val="24"/>
        </w:rPr>
        <w:t>Первый</w:t>
      </w:r>
      <w:r w:rsidR="002C41FA" w:rsidRPr="00CC3CE3">
        <w:rPr>
          <w:rFonts w:ascii="Lato" w:hAnsi="Lato" w:cs="Arial"/>
          <w:iCs/>
          <w:sz w:val="24"/>
          <w:szCs w:val="24"/>
        </w:rPr>
        <w:t xml:space="preserve"> номер обновленной версии журнала</w:t>
      </w:r>
      <w:r w:rsidR="007A51CE" w:rsidRPr="00CC3CE3">
        <w:rPr>
          <w:rFonts w:ascii="Lato" w:hAnsi="Lato" w:cs="Arial"/>
          <w:iCs/>
          <w:sz w:val="24"/>
          <w:szCs w:val="24"/>
        </w:rPr>
        <w:t xml:space="preserve">, посвященный охране труда работников </w:t>
      </w:r>
      <w:r w:rsidR="007A51CE" w:rsidRPr="00CC3CE3">
        <w:rPr>
          <w:rFonts w:ascii="Lato" w:hAnsi="Lato" w:cs="Arial"/>
          <w:iCs/>
          <w:sz w:val="24"/>
          <w:szCs w:val="24"/>
        </w:rPr>
        <w:lastRenderedPageBreak/>
        <w:t>здравоохранения,</w:t>
      </w:r>
      <w:r w:rsidR="002C41FA">
        <w:rPr>
          <w:rFonts w:ascii="Lato" w:hAnsi="Lato" w:cs="Arial"/>
          <w:iCs/>
          <w:sz w:val="24"/>
          <w:szCs w:val="24"/>
        </w:rPr>
        <w:t xml:space="preserve"> вышел </w:t>
      </w:r>
      <w:r w:rsidR="00CC3CE3" w:rsidRPr="00CC3CE3">
        <w:rPr>
          <w:rFonts w:ascii="Lato" w:hAnsi="Lato" w:cs="Arial"/>
          <w:iCs/>
          <w:sz w:val="24"/>
          <w:szCs w:val="24"/>
        </w:rPr>
        <w:t>1</w:t>
      </w:r>
      <w:r w:rsidR="00CC3CE3">
        <w:rPr>
          <w:rFonts w:ascii="Lato" w:hAnsi="Lato" w:cs="Arial"/>
          <w:iCs/>
          <w:sz w:val="24"/>
          <w:szCs w:val="24"/>
        </w:rPr>
        <w:t> декабря</w:t>
      </w:r>
      <w:r w:rsidR="002C41FA">
        <w:rPr>
          <w:rFonts w:ascii="Lato" w:hAnsi="Lato" w:cs="Arial"/>
          <w:iCs/>
          <w:sz w:val="24"/>
          <w:szCs w:val="24"/>
        </w:rPr>
        <w:t xml:space="preserve"> и был направлен во все первичные профсоюзные организации.</w:t>
      </w:r>
    </w:p>
    <w:p w14:paraId="30049606" w14:textId="77777777" w:rsidR="0004376C" w:rsidRDefault="00205E8F" w:rsidP="000A6491">
      <w:pPr>
        <w:spacing w:before="100" w:beforeAutospacing="1" w:after="100" w:afterAutospacing="1" w:line="240" w:lineRule="auto"/>
        <w:jc w:val="both"/>
        <w:rPr>
          <w:rFonts w:ascii="Lato" w:hAnsi="Lato" w:cs="Arial"/>
          <w:bCs/>
          <w:sz w:val="24"/>
          <w:szCs w:val="24"/>
        </w:rPr>
      </w:pPr>
      <w:r>
        <w:rPr>
          <w:rFonts w:ascii="Lato" w:hAnsi="Lato" w:cs="Arial"/>
          <w:iCs/>
          <w:sz w:val="24"/>
          <w:szCs w:val="24"/>
        </w:rPr>
        <w:t xml:space="preserve">В течение всего года </w:t>
      </w:r>
      <w:r w:rsidR="00A73C96">
        <w:rPr>
          <w:rFonts w:ascii="Lato" w:hAnsi="Lato" w:cs="Arial"/>
          <w:bCs/>
          <w:sz w:val="24"/>
          <w:szCs w:val="24"/>
        </w:rPr>
        <w:t>ЦК </w:t>
      </w:r>
      <w:r w:rsidRPr="008C3751">
        <w:rPr>
          <w:rFonts w:ascii="Lato" w:hAnsi="Lato" w:cs="Arial"/>
          <w:bCs/>
          <w:sz w:val="24"/>
          <w:szCs w:val="24"/>
        </w:rPr>
        <w:t>Профсоюза</w:t>
      </w:r>
      <w:r>
        <w:rPr>
          <w:rFonts w:ascii="Lato" w:hAnsi="Lato" w:cs="Arial"/>
          <w:bCs/>
          <w:sz w:val="24"/>
          <w:szCs w:val="24"/>
        </w:rPr>
        <w:t xml:space="preserve"> проводи</w:t>
      </w:r>
      <w:r w:rsidR="00815F23">
        <w:rPr>
          <w:rFonts w:ascii="Lato" w:hAnsi="Lato" w:cs="Arial"/>
          <w:bCs/>
          <w:sz w:val="24"/>
          <w:szCs w:val="24"/>
        </w:rPr>
        <w:t>л</w:t>
      </w:r>
      <w:r>
        <w:rPr>
          <w:rFonts w:ascii="Lato" w:hAnsi="Lato" w:cs="Arial"/>
          <w:bCs/>
          <w:sz w:val="24"/>
          <w:szCs w:val="24"/>
        </w:rPr>
        <w:t xml:space="preserve"> ежедневную работу по размещению новостных материалов в социальных сетях «</w:t>
      </w:r>
      <w:proofErr w:type="spellStart"/>
      <w:r>
        <w:rPr>
          <w:rFonts w:ascii="Lato" w:hAnsi="Lato" w:cs="Arial"/>
          <w:bCs/>
          <w:sz w:val="24"/>
          <w:szCs w:val="24"/>
        </w:rPr>
        <w:t>Вконтакте</w:t>
      </w:r>
      <w:proofErr w:type="spellEnd"/>
      <w:r>
        <w:rPr>
          <w:rFonts w:ascii="Lato" w:hAnsi="Lato" w:cs="Arial"/>
          <w:bCs/>
          <w:sz w:val="24"/>
          <w:szCs w:val="24"/>
        </w:rPr>
        <w:t xml:space="preserve">» и «Одноклассники» и на официальном канале Профсоюза в </w:t>
      </w:r>
      <w:r w:rsidR="00124DD6">
        <w:rPr>
          <w:rFonts w:ascii="Lato" w:hAnsi="Lato" w:cs="Arial"/>
          <w:bCs/>
          <w:sz w:val="24"/>
          <w:szCs w:val="24"/>
          <w:lang w:val="en-US"/>
        </w:rPr>
        <w:t>T</w:t>
      </w:r>
      <w:r>
        <w:rPr>
          <w:rFonts w:ascii="Lato" w:hAnsi="Lato" w:cs="Arial"/>
          <w:bCs/>
          <w:sz w:val="24"/>
          <w:szCs w:val="24"/>
          <w:lang w:val="en-US"/>
        </w:rPr>
        <w:t>elegram</w:t>
      </w:r>
      <w:r w:rsidRPr="00205E8F">
        <w:rPr>
          <w:rFonts w:ascii="Lato" w:hAnsi="Lato" w:cs="Arial"/>
          <w:bCs/>
          <w:sz w:val="24"/>
          <w:szCs w:val="24"/>
        </w:rPr>
        <w:t>.</w:t>
      </w:r>
      <w:r w:rsidR="00385CC9">
        <w:rPr>
          <w:rFonts w:ascii="Lato" w:hAnsi="Lato" w:cs="Arial"/>
          <w:bCs/>
          <w:sz w:val="24"/>
          <w:szCs w:val="24"/>
        </w:rPr>
        <w:t xml:space="preserve"> Все п</w:t>
      </w:r>
      <w:r>
        <w:rPr>
          <w:rFonts w:ascii="Lato" w:hAnsi="Lato" w:cs="Arial"/>
          <w:bCs/>
          <w:sz w:val="24"/>
          <w:szCs w:val="24"/>
        </w:rPr>
        <w:t xml:space="preserve">рисланные из региональных и межрегиональных организаций Профсоюза новостные материалы </w:t>
      </w:r>
      <w:r w:rsidR="00124DD6" w:rsidRPr="00124DD6">
        <w:rPr>
          <w:rFonts w:ascii="Lato" w:hAnsi="Lato" w:cs="Arial"/>
          <w:b/>
          <w:sz w:val="24"/>
          <w:szCs w:val="24"/>
        </w:rPr>
        <w:t>(Приложение № 7)</w:t>
      </w:r>
      <w:r w:rsidR="00124DD6" w:rsidRPr="00124DD6">
        <w:rPr>
          <w:rFonts w:ascii="Lato" w:hAnsi="Lato" w:cs="Arial"/>
          <w:bCs/>
          <w:sz w:val="24"/>
          <w:szCs w:val="24"/>
        </w:rPr>
        <w:t xml:space="preserve"> </w:t>
      </w:r>
      <w:r>
        <w:rPr>
          <w:rFonts w:ascii="Lato" w:hAnsi="Lato" w:cs="Arial"/>
          <w:bCs/>
          <w:sz w:val="24"/>
          <w:szCs w:val="24"/>
        </w:rPr>
        <w:t xml:space="preserve">перед размещением на интернет-площадках проходят тщательную </w:t>
      </w:r>
      <w:r w:rsidR="004B3028">
        <w:rPr>
          <w:rFonts w:ascii="Lato" w:hAnsi="Lato" w:cs="Arial"/>
          <w:bCs/>
          <w:sz w:val="24"/>
          <w:szCs w:val="24"/>
        </w:rPr>
        <w:t>редактуру</w:t>
      </w:r>
      <w:r>
        <w:rPr>
          <w:rFonts w:ascii="Lato" w:hAnsi="Lato" w:cs="Arial"/>
          <w:bCs/>
          <w:sz w:val="24"/>
          <w:szCs w:val="24"/>
        </w:rPr>
        <w:t xml:space="preserve"> и стилистическую обработку </w:t>
      </w:r>
      <w:r w:rsidR="00E73794">
        <w:rPr>
          <w:rFonts w:ascii="Lato" w:hAnsi="Lato" w:cs="Arial"/>
          <w:bCs/>
          <w:sz w:val="24"/>
          <w:szCs w:val="24"/>
        </w:rPr>
        <w:t>сотрудниками</w:t>
      </w:r>
      <w:r w:rsidR="00F925DE">
        <w:rPr>
          <w:rFonts w:ascii="Lato" w:hAnsi="Lato" w:cs="Arial"/>
          <w:bCs/>
          <w:sz w:val="24"/>
          <w:szCs w:val="24"/>
        </w:rPr>
        <w:t xml:space="preserve"> пресс-службы</w:t>
      </w:r>
      <w:r>
        <w:rPr>
          <w:rFonts w:ascii="Lato" w:hAnsi="Lato" w:cs="Arial"/>
          <w:bCs/>
          <w:sz w:val="24"/>
          <w:szCs w:val="24"/>
        </w:rPr>
        <w:t>.</w:t>
      </w:r>
    </w:p>
    <w:p w14:paraId="3AFC3C85" w14:textId="77777777" w:rsidR="005C01C8" w:rsidRPr="009039FD" w:rsidRDefault="005C01C8" w:rsidP="000A6491">
      <w:pPr>
        <w:spacing w:before="100" w:beforeAutospacing="1" w:after="100" w:afterAutospacing="1" w:line="240" w:lineRule="auto"/>
        <w:jc w:val="both"/>
        <w:rPr>
          <w:rFonts w:ascii="Lato" w:hAnsi="Lato" w:cs="Arial"/>
          <w:bCs/>
          <w:sz w:val="24"/>
          <w:szCs w:val="24"/>
        </w:rPr>
      </w:pPr>
      <w:r>
        <w:rPr>
          <w:rFonts w:ascii="Lato" w:hAnsi="Lato" w:cs="Arial"/>
          <w:bCs/>
          <w:sz w:val="24"/>
          <w:szCs w:val="24"/>
        </w:rPr>
        <w:t>ЦК </w:t>
      </w:r>
      <w:r w:rsidRPr="005C01C8">
        <w:rPr>
          <w:rFonts w:ascii="Lato" w:hAnsi="Lato" w:cs="Arial"/>
          <w:bCs/>
          <w:sz w:val="24"/>
          <w:szCs w:val="24"/>
        </w:rPr>
        <w:t>Профсоюз</w:t>
      </w:r>
      <w:r>
        <w:rPr>
          <w:rFonts w:ascii="Lato" w:hAnsi="Lato" w:cs="Arial"/>
          <w:bCs/>
          <w:sz w:val="24"/>
          <w:szCs w:val="24"/>
        </w:rPr>
        <w:t>а</w:t>
      </w:r>
      <w:r w:rsidRPr="005C01C8">
        <w:rPr>
          <w:rFonts w:ascii="Lato" w:hAnsi="Lato" w:cs="Arial"/>
          <w:bCs/>
          <w:sz w:val="24"/>
          <w:szCs w:val="24"/>
        </w:rPr>
        <w:t xml:space="preserve"> ведет самую активную работу и на сайте профобъединения</w:t>
      </w:r>
      <w:r>
        <w:rPr>
          <w:rFonts w:ascii="Lato" w:hAnsi="Lato" w:cs="Arial"/>
          <w:bCs/>
          <w:sz w:val="24"/>
          <w:szCs w:val="24"/>
        </w:rPr>
        <w:t xml:space="preserve"> (ФНПР)</w:t>
      </w:r>
      <w:r w:rsidRPr="005C01C8">
        <w:rPr>
          <w:rFonts w:ascii="Lato" w:hAnsi="Lato" w:cs="Arial"/>
          <w:bCs/>
          <w:sz w:val="24"/>
          <w:szCs w:val="24"/>
        </w:rPr>
        <w:t>, опубликовав там 807 материалов за последний год. Для примера, ФНПР представила на своем ресурсе 282 новости. А ближайшие наши «конкуренты» из отраслевых профсоюзов имеют 180 (Российский профсоюз работников промышленности), 138 (Профсоюз работников лесных отраслей) и 110 новостей (</w:t>
      </w:r>
      <w:proofErr w:type="spellStart"/>
      <w:r w:rsidRPr="005C01C8">
        <w:rPr>
          <w:rFonts w:ascii="Lato" w:hAnsi="Lato" w:cs="Arial"/>
          <w:bCs/>
          <w:sz w:val="24"/>
          <w:szCs w:val="24"/>
        </w:rPr>
        <w:t>Нефтегазстройпрофсоюз</w:t>
      </w:r>
      <w:proofErr w:type="spellEnd"/>
      <w:r w:rsidRPr="005C01C8">
        <w:rPr>
          <w:rFonts w:ascii="Lato" w:hAnsi="Lato" w:cs="Arial"/>
          <w:bCs/>
          <w:sz w:val="24"/>
          <w:szCs w:val="24"/>
        </w:rPr>
        <w:t>)</w:t>
      </w:r>
      <w:r>
        <w:rPr>
          <w:rFonts w:ascii="Lato" w:hAnsi="Lato" w:cs="Arial"/>
          <w:bCs/>
          <w:sz w:val="24"/>
          <w:szCs w:val="24"/>
        </w:rPr>
        <w:t>.</w:t>
      </w:r>
    </w:p>
    <w:p w14:paraId="79AA9A12" w14:textId="77777777" w:rsidR="003F711D" w:rsidRPr="00B0384C" w:rsidRDefault="00757AE0" w:rsidP="00270FBD">
      <w:pPr>
        <w:spacing w:before="100" w:beforeAutospacing="1" w:after="100" w:afterAutospacing="1" w:line="240" w:lineRule="auto"/>
        <w:jc w:val="both"/>
        <w:rPr>
          <w:rFonts w:ascii="Lato" w:hAnsi="Lato"/>
          <w:sz w:val="24"/>
          <w:szCs w:val="24"/>
        </w:rPr>
      </w:pPr>
      <w:r>
        <w:rPr>
          <w:rFonts w:ascii="Lato" w:hAnsi="Lato" w:cs="Arial"/>
          <w:iCs/>
          <w:sz w:val="24"/>
          <w:szCs w:val="24"/>
        </w:rPr>
        <w:t>Завершена работа по внедрению системы внутреннего электронного документооборота в ЦК Профсоюза, разработанной на основе российско</w:t>
      </w:r>
      <w:r w:rsidR="007F5369">
        <w:rPr>
          <w:rFonts w:ascii="Lato" w:hAnsi="Lato" w:cs="Arial"/>
          <w:iCs/>
          <w:sz w:val="24"/>
          <w:szCs w:val="24"/>
        </w:rPr>
        <w:t xml:space="preserve">го пакета программного </w:t>
      </w:r>
      <w:r w:rsidR="00C35EEB">
        <w:rPr>
          <w:rFonts w:ascii="Lato" w:hAnsi="Lato" w:cs="Arial"/>
          <w:iCs/>
          <w:sz w:val="24"/>
          <w:szCs w:val="24"/>
        </w:rPr>
        <w:t>обеспечения</w:t>
      </w:r>
      <w:r>
        <w:rPr>
          <w:rFonts w:ascii="Lato" w:hAnsi="Lato" w:cs="Arial"/>
          <w:iCs/>
          <w:sz w:val="24"/>
          <w:szCs w:val="24"/>
        </w:rPr>
        <w:t xml:space="preserve"> «</w:t>
      </w:r>
      <w:proofErr w:type="spellStart"/>
      <w:r>
        <w:rPr>
          <w:rFonts w:ascii="Lato" w:hAnsi="Lato" w:cs="Arial"/>
          <w:iCs/>
          <w:sz w:val="24"/>
          <w:szCs w:val="24"/>
        </w:rPr>
        <w:t>Битрикс</w:t>
      </w:r>
      <w:proofErr w:type="spellEnd"/>
      <w:r>
        <w:rPr>
          <w:rFonts w:ascii="Lato" w:hAnsi="Lato" w:cs="Arial"/>
          <w:iCs/>
          <w:sz w:val="24"/>
          <w:szCs w:val="24"/>
        </w:rPr>
        <w:t xml:space="preserve"> 24». </w:t>
      </w:r>
      <w:r w:rsidR="003F711D" w:rsidRPr="00B0384C">
        <w:rPr>
          <w:rFonts w:ascii="Lato" w:hAnsi="Lato"/>
          <w:sz w:val="24"/>
          <w:szCs w:val="24"/>
        </w:rPr>
        <w:t>Данная система не только полностью заменяет прежде использовавшуюся Единую систему электронного документооборота Профсоюза (ЕСЭД), но и значительно превосходит ее в возможностях и удобстве работы для конечных пользователей.</w:t>
      </w:r>
    </w:p>
    <w:p w14:paraId="20E5A9FD" w14:textId="77777777" w:rsidR="00122483" w:rsidRDefault="000478A1" w:rsidP="000A6491">
      <w:pPr>
        <w:spacing w:before="100" w:beforeAutospacing="1" w:after="100" w:afterAutospacing="1" w:line="240" w:lineRule="auto"/>
        <w:jc w:val="both"/>
        <w:rPr>
          <w:rFonts w:ascii="Lato" w:hAnsi="Lato" w:cs="Arial"/>
          <w:iCs/>
          <w:sz w:val="24"/>
          <w:szCs w:val="24"/>
        </w:rPr>
      </w:pPr>
      <w:r>
        <w:rPr>
          <w:rFonts w:ascii="Lato" w:hAnsi="Lato" w:cs="Arial"/>
          <w:iCs/>
          <w:sz w:val="24"/>
          <w:szCs w:val="24"/>
        </w:rPr>
        <w:t>ЦК Профсоюза п</w:t>
      </w:r>
      <w:r w:rsidR="001511E7">
        <w:rPr>
          <w:rFonts w:ascii="Lato" w:hAnsi="Lato" w:cs="Arial"/>
          <w:iCs/>
          <w:sz w:val="24"/>
          <w:szCs w:val="24"/>
        </w:rPr>
        <w:t>рове</w:t>
      </w:r>
      <w:r>
        <w:rPr>
          <w:rFonts w:ascii="Lato" w:hAnsi="Lato" w:cs="Arial"/>
          <w:iCs/>
          <w:sz w:val="24"/>
          <w:szCs w:val="24"/>
        </w:rPr>
        <w:t>л</w:t>
      </w:r>
      <w:r w:rsidR="001511E7">
        <w:rPr>
          <w:rFonts w:ascii="Lato" w:hAnsi="Lato" w:cs="Arial"/>
          <w:iCs/>
          <w:sz w:val="24"/>
          <w:szCs w:val="24"/>
        </w:rPr>
        <w:t xml:space="preserve"> несколько обучающих и </w:t>
      </w:r>
      <w:proofErr w:type="spellStart"/>
      <w:r w:rsidR="001511E7">
        <w:rPr>
          <w:rFonts w:ascii="Lato" w:hAnsi="Lato" w:cs="Arial"/>
          <w:iCs/>
          <w:sz w:val="24"/>
          <w:szCs w:val="24"/>
        </w:rPr>
        <w:t>презентативных</w:t>
      </w:r>
      <w:proofErr w:type="spellEnd"/>
      <w:r w:rsidR="001511E7">
        <w:rPr>
          <w:rFonts w:ascii="Lato" w:hAnsi="Lato" w:cs="Arial"/>
          <w:iCs/>
          <w:sz w:val="24"/>
          <w:szCs w:val="24"/>
        </w:rPr>
        <w:t xml:space="preserve"> мероприятий для специалистов Профсоюза разного профиля</w:t>
      </w:r>
      <w:r w:rsidR="008D2818">
        <w:rPr>
          <w:rFonts w:ascii="Lato" w:hAnsi="Lato" w:cs="Arial"/>
          <w:iCs/>
          <w:sz w:val="24"/>
          <w:szCs w:val="24"/>
        </w:rPr>
        <w:t xml:space="preserve">, демонстрирующих возможности данной </w:t>
      </w:r>
      <w:r w:rsidR="00F609C7">
        <w:rPr>
          <w:rFonts w:ascii="Lato" w:hAnsi="Lato" w:cs="Arial"/>
          <w:iCs/>
          <w:sz w:val="24"/>
          <w:szCs w:val="24"/>
        </w:rPr>
        <w:t>системы</w:t>
      </w:r>
      <w:r w:rsidR="001511E7">
        <w:rPr>
          <w:rFonts w:ascii="Lato" w:hAnsi="Lato" w:cs="Arial"/>
          <w:iCs/>
          <w:sz w:val="24"/>
          <w:szCs w:val="24"/>
        </w:rPr>
        <w:t xml:space="preserve">. </w:t>
      </w:r>
      <w:r w:rsidR="00757AE0">
        <w:rPr>
          <w:rFonts w:ascii="Lato" w:hAnsi="Lato" w:cs="Arial"/>
          <w:iCs/>
          <w:sz w:val="24"/>
          <w:szCs w:val="24"/>
        </w:rPr>
        <w:t xml:space="preserve">Следующим этапом станет расширение системы </w:t>
      </w:r>
      <w:r w:rsidR="008D2818">
        <w:rPr>
          <w:rFonts w:ascii="Lato" w:hAnsi="Lato" w:cs="Arial"/>
          <w:iCs/>
          <w:sz w:val="24"/>
          <w:szCs w:val="24"/>
        </w:rPr>
        <w:t xml:space="preserve">внутреннего электронного документооборота </w:t>
      </w:r>
      <w:r w:rsidR="00757AE0">
        <w:rPr>
          <w:rFonts w:ascii="Lato" w:hAnsi="Lato" w:cs="Arial"/>
          <w:iCs/>
          <w:sz w:val="24"/>
          <w:szCs w:val="24"/>
        </w:rPr>
        <w:t>до уровня региональных и межрегиональных организаций Профсоюза и далее — до каждой первичной профсоюзной организации</w:t>
      </w:r>
      <w:r w:rsidR="00757AE0" w:rsidRPr="007B390D">
        <w:rPr>
          <w:rFonts w:ascii="Lato" w:hAnsi="Lato" w:cs="Arial"/>
          <w:iCs/>
          <w:sz w:val="24"/>
          <w:szCs w:val="24"/>
        </w:rPr>
        <w:t>.</w:t>
      </w:r>
      <w:r w:rsidR="005F32CC" w:rsidRPr="007B390D">
        <w:rPr>
          <w:rFonts w:ascii="Lato" w:hAnsi="Lato" w:cs="Arial"/>
          <w:iCs/>
          <w:sz w:val="24"/>
          <w:szCs w:val="24"/>
        </w:rPr>
        <w:t xml:space="preserve"> В некоторых региональных организациях уже ведется </w:t>
      </w:r>
      <w:r w:rsidR="0006031F" w:rsidRPr="007B390D">
        <w:rPr>
          <w:rFonts w:ascii="Lato" w:hAnsi="Lato" w:cs="Arial"/>
          <w:iCs/>
          <w:sz w:val="24"/>
          <w:szCs w:val="24"/>
        </w:rPr>
        <w:t xml:space="preserve">подготовка к </w:t>
      </w:r>
      <w:r w:rsidR="005F32CC" w:rsidRPr="007B390D">
        <w:rPr>
          <w:rFonts w:ascii="Lato" w:hAnsi="Lato" w:cs="Arial"/>
          <w:iCs/>
          <w:sz w:val="24"/>
          <w:szCs w:val="24"/>
        </w:rPr>
        <w:t>внедрени</w:t>
      </w:r>
      <w:r w:rsidR="0006031F" w:rsidRPr="007B390D">
        <w:rPr>
          <w:rFonts w:ascii="Lato" w:hAnsi="Lato" w:cs="Arial"/>
          <w:iCs/>
          <w:sz w:val="24"/>
          <w:szCs w:val="24"/>
        </w:rPr>
        <w:t>ю</w:t>
      </w:r>
      <w:r w:rsidR="005F32CC" w:rsidRPr="007B390D">
        <w:rPr>
          <w:rFonts w:ascii="Lato" w:hAnsi="Lato" w:cs="Arial"/>
          <w:iCs/>
          <w:sz w:val="24"/>
          <w:szCs w:val="24"/>
        </w:rPr>
        <w:t xml:space="preserve"> данной системы.</w:t>
      </w:r>
    </w:p>
    <w:p w14:paraId="25B715B8" w14:textId="77777777" w:rsidR="007E20E8" w:rsidRDefault="007E20E8" w:rsidP="007E20E8">
      <w:pPr>
        <w:spacing w:before="100" w:beforeAutospacing="1" w:after="100" w:afterAutospacing="1" w:line="240" w:lineRule="auto"/>
        <w:jc w:val="both"/>
        <w:rPr>
          <w:rFonts w:ascii="Lato" w:hAnsi="Lato" w:cs="Arial"/>
          <w:iCs/>
          <w:sz w:val="24"/>
          <w:szCs w:val="24"/>
        </w:rPr>
      </w:pPr>
      <w:r w:rsidRPr="007E20E8">
        <w:rPr>
          <w:rFonts w:ascii="Lato" w:hAnsi="Lato" w:cs="Arial"/>
          <w:iCs/>
          <w:sz w:val="24"/>
          <w:szCs w:val="24"/>
        </w:rPr>
        <w:t xml:space="preserve">В августе </w:t>
      </w:r>
      <w:r w:rsidR="005F32CC">
        <w:rPr>
          <w:rFonts w:ascii="Lato" w:hAnsi="Lato" w:cs="Arial"/>
          <w:iCs/>
          <w:sz w:val="24"/>
          <w:szCs w:val="24"/>
        </w:rPr>
        <w:t>ЦК Профсоюза</w:t>
      </w:r>
      <w:r w:rsidR="00B03A5D">
        <w:rPr>
          <w:rFonts w:ascii="Lato" w:hAnsi="Lato" w:cs="Arial"/>
          <w:iCs/>
          <w:sz w:val="24"/>
          <w:szCs w:val="24"/>
        </w:rPr>
        <w:t xml:space="preserve"> </w:t>
      </w:r>
      <w:r w:rsidRPr="007E20E8">
        <w:rPr>
          <w:rFonts w:ascii="Lato" w:hAnsi="Lato" w:cs="Arial"/>
          <w:iCs/>
          <w:sz w:val="24"/>
          <w:szCs w:val="24"/>
        </w:rPr>
        <w:t>заверш</w:t>
      </w:r>
      <w:r w:rsidR="005F32CC">
        <w:rPr>
          <w:rFonts w:ascii="Lato" w:hAnsi="Lato" w:cs="Arial"/>
          <w:iCs/>
          <w:sz w:val="24"/>
          <w:szCs w:val="24"/>
        </w:rPr>
        <w:t>ил</w:t>
      </w:r>
      <w:r w:rsidRPr="007E20E8">
        <w:rPr>
          <w:rFonts w:ascii="Lato" w:hAnsi="Lato" w:cs="Arial"/>
          <w:iCs/>
          <w:sz w:val="24"/>
          <w:szCs w:val="24"/>
        </w:rPr>
        <w:t xml:space="preserve"> разработк</w:t>
      </w:r>
      <w:r w:rsidR="005F32CC">
        <w:rPr>
          <w:rFonts w:ascii="Lato" w:hAnsi="Lato" w:cs="Arial"/>
          <w:iCs/>
          <w:sz w:val="24"/>
          <w:szCs w:val="24"/>
        </w:rPr>
        <w:t>у</w:t>
      </w:r>
      <w:r w:rsidRPr="007E20E8">
        <w:rPr>
          <w:rFonts w:ascii="Lato" w:hAnsi="Lato" w:cs="Arial"/>
          <w:iCs/>
          <w:sz w:val="24"/>
          <w:szCs w:val="24"/>
        </w:rPr>
        <w:t xml:space="preserve"> специального информационно-аналитического сервиса для оперативного сбора данных по основным направлениям работы Профсоюза. </w:t>
      </w:r>
      <w:r>
        <w:rPr>
          <w:rFonts w:ascii="Lato" w:hAnsi="Lato" w:cs="Arial"/>
          <w:iCs/>
          <w:sz w:val="24"/>
          <w:szCs w:val="24"/>
        </w:rPr>
        <w:t>Сервис</w:t>
      </w:r>
      <w:r w:rsidRPr="007E20E8">
        <w:rPr>
          <w:rFonts w:ascii="Lato" w:hAnsi="Lato" w:cs="Arial"/>
          <w:iCs/>
          <w:sz w:val="24"/>
          <w:szCs w:val="24"/>
        </w:rPr>
        <w:t xml:space="preserve"> </w:t>
      </w:r>
      <w:r w:rsidR="00CB5025">
        <w:rPr>
          <w:rFonts w:ascii="Lato" w:hAnsi="Lato" w:cs="Arial"/>
          <w:iCs/>
          <w:sz w:val="24"/>
          <w:szCs w:val="24"/>
        </w:rPr>
        <w:t xml:space="preserve">размещен по адресу </w:t>
      </w:r>
      <w:r w:rsidR="00CB5025" w:rsidRPr="00CB5025">
        <w:rPr>
          <w:rFonts w:ascii="Lato" w:hAnsi="Lato" w:cs="Arial"/>
          <w:b/>
          <w:bCs/>
          <w:iCs/>
          <w:sz w:val="24"/>
          <w:szCs w:val="24"/>
          <w:lang w:val="en-US"/>
        </w:rPr>
        <w:t>www</w:t>
      </w:r>
      <w:r w:rsidR="00CB5025" w:rsidRPr="00CB5025">
        <w:rPr>
          <w:rFonts w:ascii="Lato" w:hAnsi="Lato" w:cs="Arial"/>
          <w:b/>
          <w:bCs/>
          <w:iCs/>
          <w:sz w:val="24"/>
          <w:szCs w:val="24"/>
        </w:rPr>
        <w:t>.</w:t>
      </w:r>
      <w:proofErr w:type="spellStart"/>
      <w:r w:rsidR="00CB5025" w:rsidRPr="00CB5025">
        <w:rPr>
          <w:rFonts w:ascii="Lato" w:hAnsi="Lato" w:cs="Arial"/>
          <w:b/>
          <w:bCs/>
          <w:iCs/>
          <w:sz w:val="24"/>
          <w:szCs w:val="24"/>
          <w:lang w:val="en-US"/>
        </w:rPr>
        <w:t>rosprofzdrav</w:t>
      </w:r>
      <w:proofErr w:type="spellEnd"/>
      <w:r w:rsidR="00CB5025" w:rsidRPr="00CB5025">
        <w:rPr>
          <w:rFonts w:ascii="Lato" w:hAnsi="Lato" w:cs="Arial"/>
          <w:b/>
          <w:bCs/>
          <w:iCs/>
          <w:sz w:val="24"/>
          <w:szCs w:val="24"/>
        </w:rPr>
        <w:t>.</w:t>
      </w:r>
      <w:proofErr w:type="spellStart"/>
      <w:r w:rsidR="00CB5025" w:rsidRPr="00CB5025">
        <w:rPr>
          <w:rFonts w:ascii="Lato" w:hAnsi="Lato" w:cs="Arial"/>
          <w:b/>
          <w:bCs/>
          <w:iCs/>
          <w:sz w:val="24"/>
          <w:szCs w:val="24"/>
          <w:lang w:val="en-US"/>
        </w:rPr>
        <w:t>ru</w:t>
      </w:r>
      <w:proofErr w:type="spellEnd"/>
      <w:r w:rsidR="00CB5025">
        <w:rPr>
          <w:rFonts w:ascii="Lato" w:hAnsi="Lato" w:cs="Arial"/>
          <w:iCs/>
          <w:sz w:val="24"/>
          <w:szCs w:val="24"/>
        </w:rPr>
        <w:t xml:space="preserve"> и </w:t>
      </w:r>
      <w:r w:rsidRPr="007E20E8">
        <w:rPr>
          <w:rFonts w:ascii="Lato" w:hAnsi="Lato" w:cs="Arial"/>
          <w:iCs/>
          <w:sz w:val="24"/>
          <w:szCs w:val="24"/>
        </w:rPr>
        <w:t>позволяет осуществлять сбор различных данных в виде анкетирования и сведение результатов в единую табличную форму.</w:t>
      </w:r>
    </w:p>
    <w:p w14:paraId="7BC90044" w14:textId="77777777" w:rsidR="00D06CA9" w:rsidRDefault="00D74767" w:rsidP="00D74767">
      <w:pPr>
        <w:spacing w:before="100" w:beforeAutospacing="1" w:after="100" w:afterAutospacing="1" w:line="240" w:lineRule="auto"/>
        <w:jc w:val="both"/>
        <w:rPr>
          <w:rFonts w:ascii="Lato" w:hAnsi="Lato" w:cs="Arial"/>
          <w:iCs/>
          <w:sz w:val="24"/>
          <w:szCs w:val="24"/>
        </w:rPr>
      </w:pPr>
      <w:r>
        <w:rPr>
          <w:rFonts w:ascii="Lato" w:hAnsi="Lato" w:cs="Arial"/>
          <w:iCs/>
          <w:sz w:val="24"/>
          <w:szCs w:val="24"/>
        </w:rPr>
        <w:t xml:space="preserve">В ноябре </w:t>
      </w:r>
      <w:r w:rsidR="00702FD4">
        <w:rPr>
          <w:rFonts w:ascii="Lato" w:hAnsi="Lato" w:cs="Arial"/>
          <w:iCs/>
          <w:sz w:val="24"/>
          <w:szCs w:val="24"/>
        </w:rPr>
        <w:t>ЦК Профсоюза</w:t>
      </w:r>
      <w:r>
        <w:rPr>
          <w:rFonts w:ascii="Lato" w:hAnsi="Lato" w:cs="Arial"/>
          <w:iCs/>
          <w:sz w:val="24"/>
          <w:szCs w:val="24"/>
        </w:rPr>
        <w:t xml:space="preserve"> подве</w:t>
      </w:r>
      <w:r w:rsidR="00702FD4">
        <w:rPr>
          <w:rFonts w:ascii="Lato" w:hAnsi="Lato" w:cs="Arial"/>
          <w:iCs/>
          <w:sz w:val="24"/>
          <w:szCs w:val="24"/>
        </w:rPr>
        <w:t>л</w:t>
      </w:r>
      <w:r>
        <w:rPr>
          <w:rFonts w:ascii="Lato" w:hAnsi="Lato" w:cs="Arial"/>
          <w:iCs/>
          <w:sz w:val="24"/>
          <w:szCs w:val="24"/>
        </w:rPr>
        <w:t xml:space="preserve"> итоги </w:t>
      </w:r>
      <w:r w:rsidRPr="00D74767">
        <w:rPr>
          <w:rFonts w:ascii="Lato" w:hAnsi="Lato" w:cs="Arial"/>
          <w:iCs/>
          <w:sz w:val="24"/>
          <w:szCs w:val="24"/>
        </w:rPr>
        <w:t>Конкурс</w:t>
      </w:r>
      <w:r>
        <w:rPr>
          <w:rFonts w:ascii="Lato" w:hAnsi="Lato" w:cs="Arial"/>
          <w:iCs/>
          <w:sz w:val="24"/>
          <w:szCs w:val="24"/>
        </w:rPr>
        <w:t>а</w:t>
      </w:r>
      <w:r w:rsidRPr="00D74767">
        <w:rPr>
          <w:rFonts w:ascii="Lato" w:hAnsi="Lato" w:cs="Arial"/>
          <w:iCs/>
          <w:sz w:val="24"/>
          <w:szCs w:val="24"/>
        </w:rPr>
        <w:t xml:space="preserve"> на лучшую постановку информационной работы Профсоюза. Целями Конкурса явля</w:t>
      </w:r>
      <w:r>
        <w:rPr>
          <w:rFonts w:ascii="Lato" w:hAnsi="Lato" w:cs="Arial"/>
          <w:iCs/>
          <w:sz w:val="24"/>
          <w:szCs w:val="24"/>
        </w:rPr>
        <w:t>лись</w:t>
      </w:r>
      <w:r w:rsidRPr="00D74767">
        <w:rPr>
          <w:rFonts w:ascii="Lato" w:hAnsi="Lato" w:cs="Arial"/>
          <w:iCs/>
          <w:sz w:val="24"/>
          <w:szCs w:val="24"/>
        </w:rPr>
        <w:t xml:space="preserve"> совершенствование информационной работы Профсоюза работников здравоохранения РФ, повышение её эффективности, стимулирование коммуникационной активности членов Профсоюза, мотивация профсоюзного членства, а также обмен успешными практиками информационной деятельности.</w:t>
      </w:r>
      <w:r>
        <w:rPr>
          <w:rFonts w:ascii="Lato" w:hAnsi="Lato" w:cs="Arial"/>
          <w:iCs/>
          <w:sz w:val="24"/>
          <w:szCs w:val="24"/>
        </w:rPr>
        <w:t xml:space="preserve"> </w:t>
      </w:r>
      <w:r w:rsidR="00B66CED" w:rsidRPr="00B66CED">
        <w:rPr>
          <w:rFonts w:ascii="Lato" w:hAnsi="Lato" w:cs="Arial"/>
          <w:iCs/>
          <w:sz w:val="24"/>
          <w:szCs w:val="24"/>
        </w:rPr>
        <w:t>На</w:t>
      </w:r>
      <w:r w:rsidR="00360C91" w:rsidRPr="00B66CED">
        <w:rPr>
          <w:rFonts w:ascii="Lato" w:hAnsi="Lato" w:cs="Arial"/>
          <w:iCs/>
          <w:sz w:val="24"/>
          <w:szCs w:val="24"/>
        </w:rPr>
        <w:t xml:space="preserve"> Конкурс </w:t>
      </w:r>
      <w:r w:rsidR="00B66CED" w:rsidRPr="00B66CED">
        <w:rPr>
          <w:rFonts w:ascii="Lato" w:hAnsi="Lato" w:cs="Arial"/>
          <w:iCs/>
          <w:sz w:val="24"/>
          <w:szCs w:val="24"/>
        </w:rPr>
        <w:t>было подано 72 заявки</w:t>
      </w:r>
      <w:r w:rsidR="00360C91" w:rsidRPr="00B66CED">
        <w:rPr>
          <w:rFonts w:ascii="Lato" w:hAnsi="Lato" w:cs="Arial"/>
          <w:iCs/>
          <w:sz w:val="24"/>
          <w:szCs w:val="24"/>
        </w:rPr>
        <w:t xml:space="preserve"> из</w:t>
      </w:r>
      <w:r w:rsidR="00B66CED" w:rsidRPr="00B66CED">
        <w:rPr>
          <w:rFonts w:ascii="Lato" w:hAnsi="Lato" w:cs="Arial"/>
          <w:iCs/>
          <w:sz w:val="24"/>
          <w:szCs w:val="24"/>
        </w:rPr>
        <w:t xml:space="preserve"> 36</w:t>
      </w:r>
      <w:r w:rsidR="00360C91" w:rsidRPr="00B66CED">
        <w:rPr>
          <w:rFonts w:ascii="Lato" w:hAnsi="Lato" w:cs="Arial"/>
          <w:iCs/>
          <w:sz w:val="24"/>
          <w:szCs w:val="24"/>
        </w:rPr>
        <w:t xml:space="preserve"> регионов страны.</w:t>
      </w:r>
      <w:r w:rsidR="00360C91">
        <w:rPr>
          <w:rFonts w:ascii="Lato" w:hAnsi="Lato" w:cs="Arial"/>
          <w:iCs/>
          <w:sz w:val="24"/>
          <w:szCs w:val="24"/>
        </w:rPr>
        <w:t xml:space="preserve"> </w:t>
      </w:r>
      <w:r w:rsidR="00A07412">
        <w:rPr>
          <w:rFonts w:ascii="Lato" w:hAnsi="Lato" w:cs="Arial"/>
          <w:iCs/>
          <w:sz w:val="24"/>
          <w:szCs w:val="24"/>
        </w:rPr>
        <w:t>Лучшие</w:t>
      </w:r>
      <w:r>
        <w:rPr>
          <w:rFonts w:ascii="Lato" w:hAnsi="Lato" w:cs="Arial"/>
          <w:iCs/>
          <w:sz w:val="24"/>
          <w:szCs w:val="24"/>
        </w:rPr>
        <w:t xml:space="preserve"> примеры рабо</w:t>
      </w:r>
      <w:r w:rsidR="002B0120">
        <w:rPr>
          <w:rFonts w:ascii="Lato" w:hAnsi="Lato" w:cs="Arial"/>
          <w:iCs/>
          <w:sz w:val="24"/>
          <w:szCs w:val="24"/>
        </w:rPr>
        <w:t>т</w:t>
      </w:r>
      <w:r w:rsidR="00A07412">
        <w:rPr>
          <w:rFonts w:ascii="Lato" w:hAnsi="Lato" w:cs="Arial"/>
          <w:iCs/>
          <w:sz w:val="24"/>
          <w:szCs w:val="24"/>
        </w:rPr>
        <w:t xml:space="preserve"> участников Конкурса</w:t>
      </w:r>
      <w:r>
        <w:rPr>
          <w:rFonts w:ascii="Lato" w:hAnsi="Lato" w:cs="Arial"/>
          <w:iCs/>
          <w:sz w:val="24"/>
          <w:szCs w:val="24"/>
        </w:rPr>
        <w:t xml:space="preserve"> обязательно будут </w:t>
      </w:r>
      <w:r w:rsidR="007F7A94">
        <w:rPr>
          <w:rFonts w:ascii="Lato" w:hAnsi="Lato" w:cs="Arial"/>
          <w:iCs/>
          <w:sz w:val="24"/>
          <w:szCs w:val="24"/>
        </w:rPr>
        <w:t>использованы</w:t>
      </w:r>
      <w:r>
        <w:rPr>
          <w:rFonts w:ascii="Lato" w:hAnsi="Lato" w:cs="Arial"/>
          <w:iCs/>
          <w:sz w:val="24"/>
          <w:szCs w:val="24"/>
        </w:rPr>
        <w:t xml:space="preserve"> в дальнейшей информационной работе Профсоюза.</w:t>
      </w:r>
    </w:p>
    <w:p w14:paraId="691C3B65" w14:textId="77777777" w:rsidR="00D74767" w:rsidRDefault="00FF3B11" w:rsidP="00AD6C0C">
      <w:pPr>
        <w:spacing w:before="100" w:beforeAutospacing="1" w:after="100" w:afterAutospacing="1" w:line="240" w:lineRule="auto"/>
        <w:jc w:val="both"/>
        <w:rPr>
          <w:rFonts w:ascii="Lato" w:hAnsi="Lato" w:cs="Arial"/>
          <w:iCs/>
          <w:sz w:val="24"/>
          <w:szCs w:val="24"/>
        </w:rPr>
      </w:pPr>
      <w:r>
        <w:rPr>
          <w:rFonts w:ascii="Lato" w:hAnsi="Lato" w:cs="Arial"/>
          <w:iCs/>
          <w:sz w:val="24"/>
          <w:szCs w:val="24"/>
        </w:rPr>
        <w:lastRenderedPageBreak/>
        <w:t>В течение года</w:t>
      </w:r>
      <w:r w:rsidR="00145C83">
        <w:rPr>
          <w:rFonts w:ascii="Lato" w:hAnsi="Lato" w:cs="Arial"/>
          <w:iCs/>
          <w:sz w:val="24"/>
          <w:szCs w:val="24"/>
        </w:rPr>
        <w:t xml:space="preserve"> </w:t>
      </w:r>
      <w:r w:rsidR="00145C83" w:rsidRPr="007B390D">
        <w:rPr>
          <w:rFonts w:ascii="Lato" w:hAnsi="Lato" w:cs="Arial"/>
          <w:iCs/>
          <w:sz w:val="24"/>
          <w:szCs w:val="24"/>
        </w:rPr>
        <w:t>ЦК Профсоюза совместно с региональными, межрегиональными организациями Профсоюза</w:t>
      </w:r>
      <w:r w:rsidRPr="007B390D">
        <w:rPr>
          <w:rFonts w:ascii="Lato" w:hAnsi="Lato" w:cs="Arial"/>
          <w:iCs/>
          <w:sz w:val="24"/>
          <w:szCs w:val="24"/>
        </w:rPr>
        <w:t xml:space="preserve"> был</w:t>
      </w:r>
      <w:r w:rsidR="00145C83" w:rsidRPr="007B390D">
        <w:rPr>
          <w:rFonts w:ascii="Lato" w:hAnsi="Lato" w:cs="Arial"/>
          <w:iCs/>
          <w:sz w:val="24"/>
          <w:szCs w:val="24"/>
        </w:rPr>
        <w:t>и</w:t>
      </w:r>
      <w:r w:rsidRPr="007B390D">
        <w:rPr>
          <w:rFonts w:ascii="Lato" w:hAnsi="Lato" w:cs="Arial"/>
          <w:iCs/>
          <w:sz w:val="24"/>
          <w:szCs w:val="24"/>
        </w:rPr>
        <w:t xml:space="preserve"> проведен</w:t>
      </w:r>
      <w:r w:rsidR="00145C83" w:rsidRPr="007B390D">
        <w:rPr>
          <w:rFonts w:ascii="Lato" w:hAnsi="Lato" w:cs="Arial"/>
          <w:iCs/>
          <w:sz w:val="24"/>
          <w:szCs w:val="24"/>
        </w:rPr>
        <w:t>ы</w:t>
      </w:r>
      <w:r w:rsidRPr="007B390D">
        <w:rPr>
          <w:rFonts w:ascii="Lato" w:hAnsi="Lato" w:cs="Arial"/>
          <w:iCs/>
          <w:sz w:val="24"/>
          <w:szCs w:val="24"/>
        </w:rPr>
        <w:t xml:space="preserve"> </w:t>
      </w:r>
      <w:r w:rsidR="00145C83" w:rsidRPr="007B390D">
        <w:rPr>
          <w:rFonts w:ascii="Lato" w:hAnsi="Lato" w:cs="Arial"/>
          <w:iCs/>
          <w:sz w:val="24"/>
          <w:szCs w:val="24"/>
        </w:rPr>
        <w:t xml:space="preserve">выездные </w:t>
      </w:r>
      <w:r w:rsidRPr="007B390D">
        <w:rPr>
          <w:rFonts w:ascii="Lato" w:hAnsi="Lato" w:cs="Arial"/>
          <w:iCs/>
          <w:sz w:val="24"/>
          <w:szCs w:val="24"/>
        </w:rPr>
        <w:t>мероприяти</w:t>
      </w:r>
      <w:r w:rsidR="00145C83" w:rsidRPr="007B390D">
        <w:rPr>
          <w:rFonts w:ascii="Lato" w:hAnsi="Lato" w:cs="Arial"/>
          <w:iCs/>
          <w:sz w:val="24"/>
          <w:szCs w:val="24"/>
        </w:rPr>
        <w:t>я</w:t>
      </w:r>
      <w:r>
        <w:rPr>
          <w:rFonts w:ascii="Lato" w:hAnsi="Lato" w:cs="Arial"/>
          <w:iCs/>
          <w:sz w:val="24"/>
          <w:szCs w:val="24"/>
        </w:rPr>
        <w:t xml:space="preserve"> по о</w:t>
      </w:r>
      <w:r w:rsidRPr="00FF3B11">
        <w:rPr>
          <w:rFonts w:ascii="Lato" w:hAnsi="Lato" w:cs="Arial"/>
          <w:iCs/>
          <w:sz w:val="24"/>
          <w:szCs w:val="24"/>
        </w:rPr>
        <w:t>бучени</w:t>
      </w:r>
      <w:r>
        <w:rPr>
          <w:rFonts w:ascii="Lato" w:hAnsi="Lato" w:cs="Arial"/>
          <w:iCs/>
          <w:sz w:val="24"/>
          <w:szCs w:val="24"/>
        </w:rPr>
        <w:t>ю</w:t>
      </w:r>
      <w:r w:rsidRPr="00FF3B11">
        <w:rPr>
          <w:rFonts w:ascii="Lato" w:hAnsi="Lato" w:cs="Arial"/>
          <w:iCs/>
          <w:sz w:val="24"/>
          <w:szCs w:val="24"/>
        </w:rPr>
        <w:t xml:space="preserve"> ответственных за информационную работу и за работу с молодежью в региональных и межрегиональных организациях Профсоюза</w:t>
      </w:r>
      <w:r>
        <w:rPr>
          <w:rFonts w:ascii="Lato" w:hAnsi="Lato" w:cs="Arial"/>
          <w:iCs/>
          <w:sz w:val="24"/>
          <w:szCs w:val="24"/>
        </w:rPr>
        <w:t>.</w:t>
      </w:r>
      <w:r w:rsidR="006B7EEF">
        <w:rPr>
          <w:rFonts w:ascii="Lato" w:hAnsi="Lato" w:cs="Arial"/>
          <w:iCs/>
          <w:sz w:val="24"/>
          <w:szCs w:val="24"/>
        </w:rPr>
        <w:t xml:space="preserve"> </w:t>
      </w:r>
      <w:r w:rsidR="00135124">
        <w:rPr>
          <w:rFonts w:ascii="Lato" w:hAnsi="Lato" w:cs="Arial"/>
          <w:iCs/>
          <w:sz w:val="24"/>
          <w:szCs w:val="24"/>
        </w:rPr>
        <w:t>Проведение и итоги</w:t>
      </w:r>
      <w:r w:rsidR="006B7EEF">
        <w:rPr>
          <w:rFonts w:ascii="Lato" w:hAnsi="Lato" w:cs="Arial"/>
          <w:iCs/>
          <w:sz w:val="24"/>
          <w:szCs w:val="24"/>
        </w:rPr>
        <w:t xml:space="preserve"> мероприяти</w:t>
      </w:r>
      <w:r w:rsidR="00135124">
        <w:rPr>
          <w:rFonts w:ascii="Lato" w:hAnsi="Lato" w:cs="Arial"/>
          <w:iCs/>
          <w:sz w:val="24"/>
          <w:szCs w:val="24"/>
        </w:rPr>
        <w:t>й</w:t>
      </w:r>
      <w:r w:rsidR="006B7EEF">
        <w:rPr>
          <w:rFonts w:ascii="Lato" w:hAnsi="Lato" w:cs="Arial"/>
          <w:iCs/>
          <w:sz w:val="24"/>
          <w:szCs w:val="24"/>
        </w:rPr>
        <w:t xml:space="preserve"> </w:t>
      </w:r>
      <w:r w:rsidR="00E71882">
        <w:rPr>
          <w:rFonts w:ascii="Lato" w:hAnsi="Lato" w:cs="Arial"/>
          <w:iCs/>
          <w:sz w:val="24"/>
          <w:szCs w:val="24"/>
        </w:rPr>
        <w:t xml:space="preserve">подробно </w:t>
      </w:r>
      <w:r w:rsidR="006B7EEF">
        <w:rPr>
          <w:rFonts w:ascii="Lato" w:hAnsi="Lato" w:cs="Arial"/>
          <w:iCs/>
          <w:sz w:val="24"/>
          <w:szCs w:val="24"/>
        </w:rPr>
        <w:t xml:space="preserve">освещались не только на </w:t>
      </w:r>
      <w:r w:rsidR="006D1157">
        <w:rPr>
          <w:rFonts w:ascii="Lato" w:hAnsi="Lato" w:cs="Arial"/>
          <w:iCs/>
          <w:sz w:val="24"/>
          <w:szCs w:val="24"/>
        </w:rPr>
        <w:t xml:space="preserve">профсоюзных и региональных </w:t>
      </w:r>
      <w:r w:rsidR="006B7EEF">
        <w:rPr>
          <w:rFonts w:ascii="Lato" w:hAnsi="Lato" w:cs="Arial"/>
          <w:iCs/>
          <w:sz w:val="24"/>
          <w:szCs w:val="24"/>
        </w:rPr>
        <w:t>информационных площадках, но и на федеральном уровне.</w:t>
      </w:r>
      <w:r>
        <w:rPr>
          <w:rFonts w:ascii="Lato" w:hAnsi="Lato" w:cs="Arial"/>
          <w:iCs/>
          <w:sz w:val="24"/>
          <w:szCs w:val="24"/>
        </w:rPr>
        <w:t xml:space="preserve"> </w:t>
      </w:r>
      <w:r w:rsidRPr="00FF3B11">
        <w:rPr>
          <w:rFonts w:ascii="Lato" w:hAnsi="Lato" w:cs="Arial"/>
          <w:iCs/>
          <w:sz w:val="24"/>
          <w:szCs w:val="24"/>
        </w:rPr>
        <w:t xml:space="preserve">Подобные мероприятия </w:t>
      </w:r>
      <w:r w:rsidRPr="00860CEA">
        <w:rPr>
          <w:rFonts w:ascii="Lato" w:hAnsi="Lato" w:cs="Arial"/>
          <w:iCs/>
          <w:sz w:val="24"/>
          <w:szCs w:val="24"/>
        </w:rPr>
        <w:t>должны</w:t>
      </w:r>
      <w:r w:rsidRPr="00FF3B11">
        <w:rPr>
          <w:rFonts w:ascii="Lato" w:hAnsi="Lato" w:cs="Arial"/>
          <w:iCs/>
          <w:sz w:val="24"/>
          <w:szCs w:val="24"/>
        </w:rPr>
        <w:t xml:space="preserve"> стать ежегодной площадкой для обмена опытом и внедрения лучших практик в организациях Профсоюза всех уровней.</w:t>
      </w:r>
    </w:p>
    <w:p w14:paraId="7B1F73EB" w14:textId="77777777" w:rsidR="00EA51FF" w:rsidRPr="00B0384C" w:rsidRDefault="00EA51FF" w:rsidP="00EA51FF">
      <w:pPr>
        <w:spacing w:before="100" w:beforeAutospacing="1" w:after="100" w:afterAutospacing="1" w:line="240" w:lineRule="auto"/>
        <w:jc w:val="both"/>
        <w:rPr>
          <w:rFonts w:ascii="Lato" w:hAnsi="Lato" w:cs="Arial"/>
          <w:iCs/>
          <w:sz w:val="24"/>
          <w:szCs w:val="24"/>
        </w:rPr>
      </w:pPr>
      <w:r w:rsidRPr="00B0384C">
        <w:rPr>
          <w:rFonts w:ascii="Lato" w:hAnsi="Lato" w:cs="Arial"/>
          <w:iCs/>
          <w:sz w:val="24"/>
          <w:szCs w:val="24"/>
        </w:rPr>
        <w:t>В целях дальнейшего усиления и расширения информационной работы Профсоюза работников здравоохранения РФ, углубления цифровизации организаций Профсоюза всех уровней, закрепления и распространения лучших практик в области информационной работы</w:t>
      </w:r>
    </w:p>
    <w:p w14:paraId="00AF0399" w14:textId="77777777" w:rsidR="00887F9D" w:rsidRPr="00D53332" w:rsidRDefault="00373476" w:rsidP="000A6491">
      <w:pPr>
        <w:spacing w:before="100" w:beforeAutospacing="1" w:after="100" w:afterAutospacing="1" w:line="240" w:lineRule="auto"/>
        <w:jc w:val="center"/>
        <w:rPr>
          <w:rFonts w:ascii="Lato" w:hAnsi="Lato" w:cs="Arial"/>
          <w:b/>
          <w:bCs/>
          <w:sz w:val="24"/>
          <w:szCs w:val="24"/>
        </w:rPr>
      </w:pPr>
      <w:r w:rsidRPr="00D53332">
        <w:rPr>
          <w:rFonts w:ascii="Lato" w:eastAsia="Times New Roman" w:hAnsi="Lato" w:cs="Arial"/>
          <w:b/>
          <w:sz w:val="24"/>
          <w:szCs w:val="24"/>
          <w:lang w:eastAsia="ru-RU"/>
        </w:rPr>
        <w:t>ПЛЕНУМ ЦК ПРОФЕССИОНАЛЬНОГО СОЮЗА</w:t>
      </w:r>
      <w:r w:rsidR="00935E04" w:rsidRPr="00D53332">
        <w:rPr>
          <w:rFonts w:ascii="Lato" w:eastAsia="Times New Roman" w:hAnsi="Lato" w:cs="Arial"/>
          <w:b/>
          <w:sz w:val="24"/>
          <w:szCs w:val="24"/>
          <w:lang w:eastAsia="ru-RU"/>
        </w:rPr>
        <w:br/>
      </w:r>
      <w:r w:rsidRPr="00D53332">
        <w:rPr>
          <w:rFonts w:ascii="Lato" w:eastAsia="Times New Roman" w:hAnsi="Lato" w:cs="Arial"/>
          <w:b/>
          <w:sz w:val="24"/>
          <w:szCs w:val="24"/>
          <w:lang w:eastAsia="ru-RU"/>
        </w:rPr>
        <w:t>РАБОТНИКОВ ЗДРАВООХРАНЕНИЯ РОССИЙСКОЙ ФЕДЕРАЦИИ</w:t>
      </w:r>
      <w:r w:rsidR="00935E04" w:rsidRPr="00D53332">
        <w:rPr>
          <w:rFonts w:ascii="Lato" w:eastAsia="Times New Roman" w:hAnsi="Lato" w:cs="Arial"/>
          <w:b/>
          <w:sz w:val="24"/>
          <w:szCs w:val="24"/>
          <w:lang w:eastAsia="ru-RU"/>
        </w:rPr>
        <w:br/>
      </w:r>
      <w:r w:rsidRPr="00D53332">
        <w:rPr>
          <w:rFonts w:ascii="Lato" w:hAnsi="Lato" w:cs="Arial"/>
          <w:b/>
          <w:bCs/>
          <w:sz w:val="24"/>
          <w:szCs w:val="24"/>
        </w:rPr>
        <w:t>ПОСТАНОВЛЯЕТ:</w:t>
      </w:r>
    </w:p>
    <w:p w14:paraId="5529B68F" w14:textId="77777777" w:rsidR="00213185" w:rsidRPr="006A3CF8" w:rsidRDefault="00D33959" w:rsidP="000A6491">
      <w:pPr>
        <w:spacing w:before="100" w:beforeAutospacing="1" w:after="100" w:afterAutospacing="1" w:line="240" w:lineRule="auto"/>
        <w:jc w:val="both"/>
        <w:rPr>
          <w:rFonts w:ascii="Lato" w:hAnsi="Lato" w:cs="Arial"/>
          <w:bCs/>
          <w:sz w:val="24"/>
          <w:szCs w:val="24"/>
        </w:rPr>
      </w:pPr>
      <w:r>
        <w:rPr>
          <w:rFonts w:ascii="Lato" w:hAnsi="Lato" w:cs="Arial"/>
          <w:bCs/>
          <w:sz w:val="24"/>
          <w:szCs w:val="24"/>
        </w:rPr>
        <w:t xml:space="preserve">1. </w:t>
      </w:r>
      <w:r w:rsidR="006A3CF8" w:rsidRPr="006A3CF8">
        <w:rPr>
          <w:rFonts w:ascii="Lato" w:hAnsi="Lato" w:cs="Arial"/>
          <w:bCs/>
          <w:sz w:val="24"/>
          <w:szCs w:val="24"/>
        </w:rPr>
        <w:t>Продолжить ра</w:t>
      </w:r>
      <w:r w:rsidR="006A3CF8">
        <w:rPr>
          <w:rFonts w:ascii="Lato" w:hAnsi="Lato" w:cs="Arial"/>
          <w:bCs/>
          <w:sz w:val="24"/>
          <w:szCs w:val="24"/>
        </w:rPr>
        <w:t>б</w:t>
      </w:r>
      <w:r w:rsidR="006A3CF8" w:rsidRPr="006A3CF8">
        <w:rPr>
          <w:rFonts w:ascii="Lato" w:hAnsi="Lato" w:cs="Arial"/>
          <w:bCs/>
          <w:sz w:val="24"/>
          <w:szCs w:val="24"/>
        </w:rPr>
        <w:t xml:space="preserve">оту </w:t>
      </w:r>
      <w:r w:rsidR="006A3CF8">
        <w:rPr>
          <w:rFonts w:ascii="Lato" w:hAnsi="Lato" w:cs="Arial"/>
          <w:bCs/>
          <w:sz w:val="24"/>
          <w:szCs w:val="24"/>
        </w:rPr>
        <w:t>по наращиванию информационной работы и углублению цифровизации в организациях Профсоюза работников здравоохранения РФ всех уровней.</w:t>
      </w:r>
    </w:p>
    <w:p w14:paraId="3C4D6BB6" w14:textId="77777777" w:rsidR="00726A89" w:rsidRDefault="00D33959" w:rsidP="000A6491">
      <w:pPr>
        <w:spacing w:before="100" w:beforeAutospacing="1" w:after="100" w:afterAutospacing="1" w:line="240" w:lineRule="auto"/>
        <w:jc w:val="both"/>
        <w:rPr>
          <w:rFonts w:ascii="Lato" w:hAnsi="Lato" w:cs="Arial"/>
          <w:bCs/>
          <w:sz w:val="24"/>
          <w:szCs w:val="24"/>
        </w:rPr>
      </w:pPr>
      <w:r>
        <w:rPr>
          <w:rFonts w:ascii="Lato" w:hAnsi="Lato" w:cs="Arial"/>
          <w:bCs/>
          <w:sz w:val="24"/>
          <w:szCs w:val="24"/>
        </w:rPr>
        <w:t>2. Уп</w:t>
      </w:r>
      <w:r w:rsidR="008C3751" w:rsidRPr="008C3751">
        <w:rPr>
          <w:rFonts w:ascii="Lato" w:hAnsi="Lato" w:cs="Arial"/>
          <w:bCs/>
          <w:sz w:val="24"/>
          <w:szCs w:val="24"/>
        </w:rPr>
        <w:t>равлени</w:t>
      </w:r>
      <w:r w:rsidR="008C3751">
        <w:rPr>
          <w:rFonts w:ascii="Lato" w:hAnsi="Lato" w:cs="Arial"/>
          <w:bCs/>
          <w:sz w:val="24"/>
          <w:szCs w:val="24"/>
        </w:rPr>
        <w:t>ю</w:t>
      </w:r>
      <w:r w:rsidR="008C3751" w:rsidRPr="008C3751">
        <w:rPr>
          <w:rFonts w:ascii="Lato" w:hAnsi="Lato" w:cs="Arial"/>
          <w:bCs/>
          <w:sz w:val="24"/>
          <w:szCs w:val="24"/>
        </w:rPr>
        <w:t xml:space="preserve"> по связям с общественностью, работе с молодежью и международному сотрудничеству Профсоюза</w:t>
      </w:r>
      <w:r w:rsidR="008C3751">
        <w:rPr>
          <w:rFonts w:ascii="Lato" w:hAnsi="Lato" w:cs="Arial"/>
          <w:bCs/>
          <w:sz w:val="24"/>
          <w:szCs w:val="24"/>
        </w:rPr>
        <w:t xml:space="preserve"> (О. В. </w:t>
      </w:r>
      <w:proofErr w:type="spellStart"/>
      <w:r w:rsidR="008C3751">
        <w:rPr>
          <w:rFonts w:ascii="Lato" w:hAnsi="Lato" w:cs="Arial"/>
          <w:bCs/>
          <w:sz w:val="24"/>
          <w:szCs w:val="24"/>
        </w:rPr>
        <w:t>Жанкевич</w:t>
      </w:r>
      <w:proofErr w:type="spellEnd"/>
      <w:r w:rsidR="008C3751">
        <w:rPr>
          <w:rFonts w:ascii="Lato" w:hAnsi="Lato" w:cs="Arial"/>
          <w:bCs/>
          <w:sz w:val="24"/>
          <w:szCs w:val="24"/>
        </w:rPr>
        <w:t>):</w:t>
      </w:r>
    </w:p>
    <w:p w14:paraId="0129E94E" w14:textId="77777777" w:rsidR="00F97FE3" w:rsidRPr="0056322F" w:rsidRDefault="00D33959" w:rsidP="0056322F">
      <w:pPr>
        <w:spacing w:before="100" w:beforeAutospacing="1" w:after="100" w:afterAutospacing="1" w:line="240" w:lineRule="auto"/>
        <w:ind w:left="360"/>
        <w:jc w:val="both"/>
        <w:rPr>
          <w:rFonts w:ascii="Lato" w:hAnsi="Lato" w:cs="Arial"/>
          <w:bCs/>
          <w:sz w:val="24"/>
          <w:szCs w:val="24"/>
        </w:rPr>
      </w:pPr>
      <w:r w:rsidRPr="0056322F">
        <w:rPr>
          <w:rFonts w:ascii="Lato" w:hAnsi="Lato" w:cs="Arial"/>
          <w:bCs/>
          <w:sz w:val="24"/>
          <w:szCs w:val="24"/>
        </w:rPr>
        <w:t xml:space="preserve">2.1. </w:t>
      </w:r>
      <w:r w:rsidR="00F97FE3" w:rsidRPr="0056322F">
        <w:rPr>
          <w:rFonts w:ascii="Lato" w:hAnsi="Lato" w:cs="Arial"/>
          <w:bCs/>
          <w:sz w:val="24"/>
          <w:szCs w:val="24"/>
        </w:rPr>
        <w:t>Разработать методические рекомендации по созданию и ведению интернет-ресурсов</w:t>
      </w:r>
      <w:r w:rsidR="00B771D5" w:rsidRPr="0056322F">
        <w:rPr>
          <w:rFonts w:ascii="Lato" w:hAnsi="Lato" w:cs="Arial"/>
          <w:bCs/>
          <w:sz w:val="24"/>
          <w:szCs w:val="24"/>
        </w:rPr>
        <w:t xml:space="preserve"> (сайт, личный кабинет на официальном сайте Профсоюза)</w:t>
      </w:r>
      <w:r w:rsidR="00F97FE3" w:rsidRPr="0056322F">
        <w:rPr>
          <w:rFonts w:ascii="Lato" w:hAnsi="Lato" w:cs="Arial"/>
          <w:bCs/>
          <w:sz w:val="24"/>
          <w:szCs w:val="24"/>
        </w:rPr>
        <w:t xml:space="preserve"> региональных, межрегиональных организаций Профсоюза;</w:t>
      </w:r>
    </w:p>
    <w:p w14:paraId="3FE8140D" w14:textId="77777777" w:rsidR="008C3751" w:rsidRPr="0056322F" w:rsidRDefault="00D33959" w:rsidP="0056322F">
      <w:pPr>
        <w:spacing w:before="100" w:beforeAutospacing="1" w:after="100" w:afterAutospacing="1" w:line="240" w:lineRule="auto"/>
        <w:ind w:left="360"/>
        <w:jc w:val="both"/>
        <w:rPr>
          <w:rFonts w:ascii="Lato" w:hAnsi="Lato" w:cs="Arial"/>
          <w:bCs/>
          <w:sz w:val="24"/>
          <w:szCs w:val="24"/>
        </w:rPr>
      </w:pPr>
      <w:r w:rsidRPr="0056322F">
        <w:rPr>
          <w:rFonts w:ascii="Lato" w:hAnsi="Lato" w:cs="Arial"/>
          <w:bCs/>
          <w:sz w:val="24"/>
          <w:szCs w:val="24"/>
        </w:rPr>
        <w:t xml:space="preserve">2.2. </w:t>
      </w:r>
      <w:r w:rsidR="00F97FE3" w:rsidRPr="0056322F">
        <w:rPr>
          <w:rFonts w:ascii="Lato" w:hAnsi="Lato" w:cs="Arial"/>
          <w:bCs/>
          <w:sz w:val="24"/>
          <w:szCs w:val="24"/>
        </w:rPr>
        <w:t>Провести обучение сотрудников региональных</w:t>
      </w:r>
      <w:r w:rsidR="00060326" w:rsidRPr="0056322F">
        <w:rPr>
          <w:rFonts w:ascii="Lato" w:hAnsi="Lato" w:cs="Arial"/>
          <w:bCs/>
          <w:sz w:val="24"/>
          <w:szCs w:val="24"/>
        </w:rPr>
        <w:t xml:space="preserve"> и</w:t>
      </w:r>
      <w:r w:rsidR="00F97FE3" w:rsidRPr="0056322F">
        <w:rPr>
          <w:rFonts w:ascii="Lato" w:hAnsi="Lato" w:cs="Arial"/>
          <w:bCs/>
          <w:sz w:val="24"/>
          <w:szCs w:val="24"/>
        </w:rPr>
        <w:t xml:space="preserve"> межрегиональных организаций Профсоюза,</w:t>
      </w:r>
      <w:r w:rsidR="00060326" w:rsidRPr="0056322F">
        <w:rPr>
          <w:rFonts w:ascii="Lato" w:hAnsi="Lato" w:cs="Arial"/>
          <w:bCs/>
          <w:sz w:val="24"/>
          <w:szCs w:val="24"/>
        </w:rPr>
        <w:t xml:space="preserve"> ответственных за информационную работу,</w:t>
      </w:r>
      <w:r w:rsidR="00F97FE3" w:rsidRPr="0056322F">
        <w:rPr>
          <w:rFonts w:ascii="Lato" w:hAnsi="Lato" w:cs="Arial"/>
          <w:bCs/>
          <w:sz w:val="24"/>
          <w:szCs w:val="24"/>
        </w:rPr>
        <w:t xml:space="preserve"> работе с системой личных кабинетов на официальном сайте Профсоюза;</w:t>
      </w:r>
    </w:p>
    <w:p w14:paraId="455611D6" w14:textId="77777777" w:rsidR="00F97FE3" w:rsidRPr="0056322F" w:rsidRDefault="00D33959" w:rsidP="0056322F">
      <w:pPr>
        <w:spacing w:before="100" w:beforeAutospacing="1" w:after="100" w:afterAutospacing="1" w:line="240" w:lineRule="auto"/>
        <w:ind w:left="360"/>
        <w:jc w:val="both"/>
        <w:rPr>
          <w:rFonts w:ascii="Lato" w:hAnsi="Lato" w:cs="Arial"/>
          <w:bCs/>
          <w:sz w:val="24"/>
          <w:szCs w:val="24"/>
        </w:rPr>
      </w:pPr>
      <w:r w:rsidRPr="0056322F">
        <w:rPr>
          <w:rFonts w:ascii="Lato" w:hAnsi="Lato" w:cs="Arial"/>
          <w:bCs/>
          <w:sz w:val="24"/>
          <w:szCs w:val="24"/>
        </w:rPr>
        <w:t xml:space="preserve">2.3. </w:t>
      </w:r>
      <w:r w:rsidR="00F97FE3" w:rsidRPr="0056322F">
        <w:rPr>
          <w:rFonts w:ascii="Lato" w:hAnsi="Lato" w:cs="Arial"/>
          <w:bCs/>
          <w:sz w:val="24"/>
          <w:szCs w:val="24"/>
        </w:rPr>
        <w:t xml:space="preserve">Разработать методические рекомендации по отбору и подготовке новостных материалов для публикации в профсоюзных </w:t>
      </w:r>
      <w:r w:rsidR="000A1A5D" w:rsidRPr="0056322F">
        <w:rPr>
          <w:rFonts w:ascii="Lato" w:hAnsi="Lato" w:cs="Arial"/>
          <w:bCs/>
          <w:sz w:val="24"/>
          <w:szCs w:val="24"/>
        </w:rPr>
        <w:t>периодических изданиях</w:t>
      </w:r>
      <w:r w:rsidR="00F97FE3" w:rsidRPr="0056322F">
        <w:rPr>
          <w:rFonts w:ascii="Lato" w:hAnsi="Lato" w:cs="Arial"/>
          <w:bCs/>
          <w:sz w:val="24"/>
          <w:szCs w:val="24"/>
        </w:rPr>
        <w:t>: электронной газете «Пульс Профсоюза» и журнале «Профсоюзная тема»;</w:t>
      </w:r>
    </w:p>
    <w:p w14:paraId="11F71F41" w14:textId="77777777" w:rsidR="00F97FE3" w:rsidRPr="0056322F" w:rsidRDefault="00D33959" w:rsidP="0056322F">
      <w:pPr>
        <w:spacing w:before="100" w:beforeAutospacing="1" w:after="100" w:afterAutospacing="1" w:line="240" w:lineRule="auto"/>
        <w:ind w:left="360"/>
        <w:jc w:val="both"/>
        <w:rPr>
          <w:rFonts w:ascii="Lato" w:hAnsi="Lato" w:cs="Arial"/>
          <w:bCs/>
          <w:sz w:val="24"/>
          <w:szCs w:val="24"/>
        </w:rPr>
      </w:pPr>
      <w:r w:rsidRPr="0056322F">
        <w:rPr>
          <w:rFonts w:ascii="Lato" w:hAnsi="Lato" w:cs="Arial"/>
          <w:bCs/>
          <w:sz w:val="24"/>
          <w:szCs w:val="24"/>
        </w:rPr>
        <w:t xml:space="preserve">2.4. </w:t>
      </w:r>
      <w:r w:rsidR="00A27845" w:rsidRPr="0056322F">
        <w:rPr>
          <w:rFonts w:ascii="Lato" w:hAnsi="Lato" w:cs="Arial"/>
          <w:bCs/>
          <w:sz w:val="24"/>
          <w:szCs w:val="24"/>
        </w:rPr>
        <w:t>Разработать методические рекомендации по ведени</w:t>
      </w:r>
      <w:r w:rsidR="00B008D0" w:rsidRPr="0056322F">
        <w:rPr>
          <w:rFonts w:ascii="Lato" w:hAnsi="Lato" w:cs="Arial"/>
          <w:bCs/>
          <w:sz w:val="24"/>
          <w:szCs w:val="24"/>
        </w:rPr>
        <w:t>ю</w:t>
      </w:r>
      <w:r w:rsidR="00A27845" w:rsidRPr="0056322F">
        <w:rPr>
          <w:rFonts w:ascii="Lato" w:hAnsi="Lato" w:cs="Arial"/>
          <w:bCs/>
          <w:sz w:val="24"/>
          <w:szCs w:val="24"/>
        </w:rPr>
        <w:t xml:space="preserve"> личных страниц председателей региональных, межрегиональных организаций Профсоюза в социальных сетях;</w:t>
      </w:r>
    </w:p>
    <w:p w14:paraId="5076B24A" w14:textId="77777777" w:rsidR="0008151A" w:rsidRPr="0056322F" w:rsidRDefault="00D33959" w:rsidP="0056322F">
      <w:pPr>
        <w:spacing w:before="100" w:beforeAutospacing="1" w:after="100" w:afterAutospacing="1" w:line="240" w:lineRule="auto"/>
        <w:ind w:left="360"/>
        <w:jc w:val="both"/>
        <w:rPr>
          <w:rFonts w:ascii="Lato" w:hAnsi="Lato" w:cs="Arial"/>
          <w:bCs/>
          <w:sz w:val="24"/>
          <w:szCs w:val="24"/>
        </w:rPr>
      </w:pPr>
      <w:r w:rsidRPr="0056322F">
        <w:rPr>
          <w:rFonts w:ascii="Lato" w:hAnsi="Lato" w:cs="Arial"/>
          <w:bCs/>
          <w:sz w:val="24"/>
          <w:szCs w:val="24"/>
        </w:rPr>
        <w:t xml:space="preserve">2.5. </w:t>
      </w:r>
      <w:r w:rsidR="0008151A" w:rsidRPr="0056322F">
        <w:rPr>
          <w:rFonts w:ascii="Lato" w:hAnsi="Lato" w:cs="Arial"/>
          <w:bCs/>
          <w:sz w:val="24"/>
          <w:szCs w:val="24"/>
        </w:rPr>
        <w:t>Подготовить рекомендации по дальнейшему развитию системы электронного документооборота в организациях Профсоюза всех уровней</w:t>
      </w:r>
      <w:r w:rsidR="003C4D99" w:rsidRPr="0056322F">
        <w:rPr>
          <w:rFonts w:ascii="Lato" w:hAnsi="Lato" w:cs="Arial"/>
          <w:bCs/>
          <w:sz w:val="24"/>
          <w:szCs w:val="24"/>
        </w:rPr>
        <w:t>.</w:t>
      </w:r>
    </w:p>
    <w:p w14:paraId="74A2AB21" w14:textId="77777777" w:rsidR="00A27845" w:rsidRDefault="00D33959" w:rsidP="00F97FE3">
      <w:pPr>
        <w:spacing w:before="100" w:beforeAutospacing="1" w:after="100" w:afterAutospacing="1" w:line="240" w:lineRule="auto"/>
        <w:jc w:val="both"/>
        <w:rPr>
          <w:rFonts w:ascii="Lato" w:hAnsi="Lato" w:cs="Arial"/>
          <w:bCs/>
          <w:sz w:val="24"/>
          <w:szCs w:val="24"/>
        </w:rPr>
      </w:pPr>
      <w:r>
        <w:rPr>
          <w:rFonts w:ascii="Lato" w:hAnsi="Lato" w:cs="Arial"/>
          <w:bCs/>
          <w:sz w:val="24"/>
          <w:szCs w:val="24"/>
        </w:rPr>
        <w:t xml:space="preserve">3. </w:t>
      </w:r>
      <w:r w:rsidR="00021AA2">
        <w:rPr>
          <w:rFonts w:ascii="Lato" w:hAnsi="Lato" w:cs="Arial"/>
          <w:bCs/>
          <w:sz w:val="24"/>
          <w:szCs w:val="24"/>
        </w:rPr>
        <w:t>Региональным, межрегиональным организациям Профсоюза:</w:t>
      </w:r>
    </w:p>
    <w:p w14:paraId="1F8C008F" w14:textId="77777777" w:rsidR="00976A81" w:rsidRPr="0056322F" w:rsidRDefault="00D33959" w:rsidP="0056322F">
      <w:pPr>
        <w:spacing w:before="100" w:beforeAutospacing="1" w:after="100" w:afterAutospacing="1" w:line="240" w:lineRule="auto"/>
        <w:ind w:left="360"/>
        <w:jc w:val="both"/>
        <w:rPr>
          <w:rFonts w:ascii="Lato" w:hAnsi="Lato" w:cs="Arial"/>
          <w:bCs/>
          <w:sz w:val="24"/>
          <w:szCs w:val="24"/>
        </w:rPr>
      </w:pPr>
      <w:r w:rsidRPr="0056322F">
        <w:rPr>
          <w:rFonts w:ascii="Lato" w:hAnsi="Lato" w:cs="Arial"/>
          <w:bCs/>
          <w:sz w:val="24"/>
          <w:szCs w:val="24"/>
        </w:rPr>
        <w:t xml:space="preserve">3.1. </w:t>
      </w:r>
      <w:r w:rsidR="00976A81" w:rsidRPr="0056322F">
        <w:rPr>
          <w:rFonts w:ascii="Lato" w:hAnsi="Lato" w:cs="Arial"/>
          <w:bCs/>
          <w:sz w:val="24"/>
          <w:szCs w:val="24"/>
        </w:rPr>
        <w:t>Продолжить внедрение в свою работу элементов корпоративного стиля в строгом соответствии с брендбуком;</w:t>
      </w:r>
    </w:p>
    <w:p w14:paraId="58FE3342" w14:textId="77777777" w:rsidR="00442037" w:rsidRPr="0056322F" w:rsidRDefault="00D33959" w:rsidP="0056322F">
      <w:pPr>
        <w:spacing w:before="100" w:beforeAutospacing="1" w:after="100" w:afterAutospacing="1" w:line="240" w:lineRule="auto"/>
        <w:ind w:left="360"/>
        <w:jc w:val="both"/>
        <w:rPr>
          <w:rFonts w:ascii="Lato" w:hAnsi="Lato" w:cs="Arial"/>
          <w:bCs/>
          <w:sz w:val="24"/>
          <w:szCs w:val="24"/>
        </w:rPr>
      </w:pPr>
      <w:r w:rsidRPr="0056322F">
        <w:rPr>
          <w:rFonts w:ascii="Lato" w:hAnsi="Lato" w:cs="Arial"/>
          <w:bCs/>
          <w:sz w:val="24"/>
          <w:szCs w:val="24"/>
        </w:rPr>
        <w:lastRenderedPageBreak/>
        <w:t xml:space="preserve">3.2. </w:t>
      </w:r>
      <w:r w:rsidR="00223173" w:rsidRPr="0056322F">
        <w:rPr>
          <w:rFonts w:ascii="Lato" w:hAnsi="Lato" w:cs="Arial"/>
          <w:bCs/>
          <w:sz w:val="24"/>
          <w:szCs w:val="24"/>
        </w:rPr>
        <w:t xml:space="preserve">В срок до </w:t>
      </w:r>
      <w:r w:rsidR="00860CEA" w:rsidRPr="00860CEA">
        <w:rPr>
          <w:rFonts w:ascii="Lato" w:hAnsi="Lato" w:cs="Arial"/>
          <w:bCs/>
          <w:sz w:val="24"/>
          <w:szCs w:val="24"/>
        </w:rPr>
        <w:t>27</w:t>
      </w:r>
      <w:r w:rsidR="00860CEA" w:rsidRPr="00860CEA">
        <w:rPr>
          <w:rFonts w:ascii="Lato" w:hAnsi="Lato" w:cs="Arial"/>
          <w:bCs/>
          <w:sz w:val="24"/>
          <w:szCs w:val="24"/>
          <w:lang w:val="en-US"/>
        </w:rPr>
        <w:t> </w:t>
      </w:r>
      <w:r w:rsidR="00860CEA" w:rsidRPr="00860CEA">
        <w:rPr>
          <w:rFonts w:ascii="Lato" w:hAnsi="Lato" w:cs="Arial"/>
          <w:bCs/>
          <w:sz w:val="24"/>
          <w:szCs w:val="24"/>
        </w:rPr>
        <w:t>декабря 2022 года обеспечить</w:t>
      </w:r>
      <w:r w:rsidR="00223173" w:rsidRPr="0056322F">
        <w:rPr>
          <w:rFonts w:ascii="Lato" w:hAnsi="Lato" w:cs="Arial"/>
          <w:bCs/>
          <w:sz w:val="24"/>
          <w:szCs w:val="24"/>
        </w:rPr>
        <w:t xml:space="preserve"> подпис</w:t>
      </w:r>
      <w:r w:rsidR="00860CEA">
        <w:rPr>
          <w:rFonts w:ascii="Lato" w:hAnsi="Lato" w:cs="Arial"/>
          <w:bCs/>
          <w:sz w:val="24"/>
          <w:szCs w:val="24"/>
        </w:rPr>
        <w:t>ку</w:t>
      </w:r>
      <w:r w:rsidR="00223173" w:rsidRPr="0056322F">
        <w:rPr>
          <w:rFonts w:ascii="Lato" w:hAnsi="Lato" w:cs="Arial"/>
          <w:bCs/>
          <w:sz w:val="24"/>
          <w:szCs w:val="24"/>
        </w:rPr>
        <w:t xml:space="preserve"> </w:t>
      </w:r>
      <w:r w:rsidR="000C193D" w:rsidRPr="0056322F">
        <w:rPr>
          <w:rFonts w:ascii="Lato" w:hAnsi="Lato" w:cs="Arial"/>
          <w:bCs/>
          <w:sz w:val="24"/>
          <w:szCs w:val="24"/>
        </w:rPr>
        <w:t>на официальные страницы в «</w:t>
      </w:r>
      <w:proofErr w:type="spellStart"/>
      <w:r w:rsidR="000C193D" w:rsidRPr="0056322F">
        <w:rPr>
          <w:rFonts w:ascii="Lato" w:hAnsi="Lato" w:cs="Arial"/>
          <w:bCs/>
          <w:sz w:val="24"/>
          <w:szCs w:val="24"/>
        </w:rPr>
        <w:t>Вконтакте</w:t>
      </w:r>
      <w:proofErr w:type="spellEnd"/>
      <w:r w:rsidR="000C193D" w:rsidRPr="0056322F">
        <w:rPr>
          <w:rFonts w:ascii="Lato" w:hAnsi="Lato" w:cs="Arial"/>
          <w:bCs/>
          <w:sz w:val="24"/>
          <w:szCs w:val="24"/>
        </w:rPr>
        <w:t xml:space="preserve">» и </w:t>
      </w:r>
      <w:r w:rsidR="00860CEA">
        <w:rPr>
          <w:rFonts w:ascii="Lato" w:hAnsi="Lato" w:cs="Arial"/>
          <w:bCs/>
          <w:sz w:val="24"/>
          <w:szCs w:val="24"/>
          <w:lang w:val="en-US"/>
        </w:rPr>
        <w:t>telegram</w:t>
      </w:r>
      <w:r w:rsidR="00860CEA" w:rsidRPr="00860CEA">
        <w:rPr>
          <w:rFonts w:ascii="Lato" w:hAnsi="Lato" w:cs="Arial"/>
          <w:bCs/>
          <w:sz w:val="24"/>
          <w:szCs w:val="24"/>
        </w:rPr>
        <w:t>-</w:t>
      </w:r>
      <w:r w:rsidR="000C193D" w:rsidRPr="0056322F">
        <w:rPr>
          <w:rFonts w:ascii="Lato" w:hAnsi="Lato" w:cs="Arial"/>
          <w:bCs/>
          <w:sz w:val="24"/>
          <w:szCs w:val="24"/>
        </w:rPr>
        <w:t>канал</w:t>
      </w:r>
      <w:r w:rsidR="004F44C6" w:rsidRPr="0056322F">
        <w:rPr>
          <w:rFonts w:ascii="Lato" w:hAnsi="Lato" w:cs="Arial"/>
          <w:bCs/>
          <w:sz w:val="24"/>
          <w:szCs w:val="24"/>
        </w:rPr>
        <w:t>ы</w:t>
      </w:r>
      <w:r w:rsidR="000C193D" w:rsidRPr="0056322F">
        <w:rPr>
          <w:rFonts w:ascii="Lato" w:hAnsi="Lato" w:cs="Arial"/>
          <w:bCs/>
          <w:sz w:val="24"/>
          <w:szCs w:val="24"/>
        </w:rPr>
        <w:t xml:space="preserve"> Профсоюза работников здравоохранения</w:t>
      </w:r>
      <w:r w:rsidR="00587E86" w:rsidRPr="0056322F">
        <w:rPr>
          <w:rFonts w:ascii="Lato" w:hAnsi="Lato" w:cs="Arial"/>
          <w:bCs/>
          <w:sz w:val="24"/>
          <w:szCs w:val="24"/>
        </w:rPr>
        <w:t> </w:t>
      </w:r>
      <w:r w:rsidR="000C193D" w:rsidRPr="0056322F">
        <w:rPr>
          <w:rFonts w:ascii="Lato" w:hAnsi="Lato" w:cs="Arial"/>
          <w:bCs/>
          <w:sz w:val="24"/>
          <w:szCs w:val="24"/>
        </w:rPr>
        <w:t xml:space="preserve">РФ и ФНПР </w:t>
      </w:r>
      <w:r w:rsidR="00223173" w:rsidRPr="0056322F">
        <w:rPr>
          <w:rFonts w:ascii="Lato" w:hAnsi="Lato" w:cs="Arial"/>
          <w:bCs/>
          <w:sz w:val="24"/>
          <w:szCs w:val="24"/>
        </w:rPr>
        <w:t>всех сотрудников аппарата</w:t>
      </w:r>
      <w:r w:rsidR="00442037" w:rsidRPr="0056322F">
        <w:rPr>
          <w:rFonts w:ascii="Lato" w:hAnsi="Lato" w:cs="Arial"/>
          <w:bCs/>
          <w:sz w:val="24"/>
          <w:szCs w:val="24"/>
        </w:rPr>
        <w:t>,</w:t>
      </w:r>
      <w:r w:rsidR="00223173" w:rsidRPr="0056322F">
        <w:rPr>
          <w:rFonts w:ascii="Lato" w:hAnsi="Lato" w:cs="Arial"/>
          <w:bCs/>
          <w:sz w:val="24"/>
          <w:szCs w:val="24"/>
        </w:rPr>
        <w:t xml:space="preserve"> председателей первичных профсоюзных организаций </w:t>
      </w:r>
      <w:r w:rsidR="00442037" w:rsidRPr="0056322F">
        <w:rPr>
          <w:rFonts w:ascii="Lato" w:hAnsi="Lato" w:cs="Arial"/>
          <w:bCs/>
          <w:sz w:val="24"/>
          <w:szCs w:val="24"/>
        </w:rPr>
        <w:t>и членов молодежных советов</w:t>
      </w:r>
      <w:r w:rsidR="00EB2B5B" w:rsidRPr="0056322F">
        <w:rPr>
          <w:rFonts w:ascii="Lato" w:hAnsi="Lato" w:cs="Arial"/>
          <w:bCs/>
          <w:sz w:val="24"/>
          <w:szCs w:val="24"/>
        </w:rPr>
        <w:t>;</w:t>
      </w:r>
    </w:p>
    <w:p w14:paraId="2B01457E" w14:textId="77777777" w:rsidR="00EB2B5B" w:rsidRPr="0056322F" w:rsidRDefault="00D33959" w:rsidP="0056322F">
      <w:pPr>
        <w:spacing w:before="100" w:beforeAutospacing="1" w:after="100" w:afterAutospacing="1" w:line="240" w:lineRule="auto"/>
        <w:ind w:left="360"/>
        <w:jc w:val="both"/>
        <w:rPr>
          <w:rFonts w:ascii="Lato" w:hAnsi="Lato" w:cs="Arial"/>
          <w:bCs/>
          <w:sz w:val="24"/>
          <w:szCs w:val="24"/>
        </w:rPr>
      </w:pPr>
      <w:r w:rsidRPr="0056322F">
        <w:rPr>
          <w:rFonts w:ascii="Lato" w:hAnsi="Lato" w:cs="Arial"/>
          <w:bCs/>
          <w:sz w:val="24"/>
          <w:szCs w:val="24"/>
        </w:rPr>
        <w:t xml:space="preserve">3.3. </w:t>
      </w:r>
      <w:r w:rsidR="00EB2B5B" w:rsidRPr="0056322F">
        <w:rPr>
          <w:rFonts w:ascii="Lato" w:hAnsi="Lato" w:cs="Arial"/>
          <w:bCs/>
          <w:sz w:val="24"/>
          <w:szCs w:val="24"/>
        </w:rPr>
        <w:t>Направлять новостные материалы о деятельности своих организаций для размещения их на официальных информационных ресурсах Профсоюза не реже двух раз в месяц;</w:t>
      </w:r>
    </w:p>
    <w:p w14:paraId="6AD3B66E" w14:textId="77777777" w:rsidR="00EB2B5B" w:rsidRPr="0056322F" w:rsidRDefault="00D33959" w:rsidP="0056322F">
      <w:pPr>
        <w:spacing w:before="100" w:beforeAutospacing="1" w:after="100" w:afterAutospacing="1" w:line="240" w:lineRule="auto"/>
        <w:ind w:left="360"/>
        <w:jc w:val="both"/>
        <w:rPr>
          <w:rFonts w:ascii="Lato" w:hAnsi="Lato" w:cs="Arial"/>
          <w:bCs/>
          <w:sz w:val="24"/>
          <w:szCs w:val="24"/>
        </w:rPr>
      </w:pPr>
      <w:r w:rsidRPr="0056322F">
        <w:rPr>
          <w:rFonts w:ascii="Lato" w:hAnsi="Lato" w:cs="Arial"/>
          <w:bCs/>
          <w:sz w:val="24"/>
          <w:szCs w:val="24"/>
        </w:rPr>
        <w:t xml:space="preserve">3.4. </w:t>
      </w:r>
      <w:r w:rsidR="00F21209" w:rsidRPr="0056322F">
        <w:rPr>
          <w:rFonts w:ascii="Lato" w:hAnsi="Lato" w:cs="Arial"/>
          <w:bCs/>
          <w:sz w:val="24"/>
          <w:szCs w:val="24"/>
        </w:rPr>
        <w:t>Усилить взаимодействие с региональными и федеральными СМИ.</w:t>
      </w:r>
    </w:p>
    <w:p w14:paraId="570A9AFD" w14:textId="77777777" w:rsidR="00CD5553" w:rsidRDefault="00D33959" w:rsidP="00D33959">
      <w:pPr>
        <w:spacing w:before="100" w:beforeAutospacing="1" w:after="100" w:afterAutospacing="1" w:line="240" w:lineRule="auto"/>
        <w:jc w:val="both"/>
        <w:rPr>
          <w:rFonts w:ascii="Lato" w:hAnsi="Lato" w:cs="Arial"/>
          <w:bCs/>
          <w:sz w:val="24"/>
          <w:szCs w:val="24"/>
        </w:rPr>
      </w:pPr>
      <w:r>
        <w:rPr>
          <w:rFonts w:ascii="Lato" w:hAnsi="Lato" w:cs="Arial"/>
          <w:bCs/>
          <w:sz w:val="24"/>
          <w:szCs w:val="24"/>
        </w:rPr>
        <w:t xml:space="preserve">4. </w:t>
      </w:r>
      <w:r w:rsidR="00CD5553">
        <w:rPr>
          <w:rFonts w:ascii="Lato" w:hAnsi="Lato" w:cs="Arial"/>
          <w:bCs/>
          <w:sz w:val="24"/>
          <w:szCs w:val="24"/>
        </w:rPr>
        <w:t>Региональным, межрегиональным организациям Профсоюза, не имеющим собственных интернет</w:t>
      </w:r>
      <w:r w:rsidR="00CD5553" w:rsidRPr="00CD5553">
        <w:rPr>
          <w:rFonts w:ascii="Lato" w:hAnsi="Lato" w:cs="Arial"/>
          <w:bCs/>
          <w:sz w:val="24"/>
          <w:szCs w:val="24"/>
        </w:rPr>
        <w:noBreakHyphen/>
      </w:r>
      <w:r w:rsidR="00CD5553">
        <w:rPr>
          <w:rFonts w:ascii="Lato" w:hAnsi="Lato" w:cs="Arial"/>
          <w:bCs/>
          <w:sz w:val="24"/>
          <w:szCs w:val="24"/>
        </w:rPr>
        <w:t>сайтов</w:t>
      </w:r>
      <w:r>
        <w:rPr>
          <w:rFonts w:ascii="Lato" w:hAnsi="Lato" w:cs="Arial"/>
          <w:bCs/>
          <w:sz w:val="24"/>
          <w:szCs w:val="24"/>
        </w:rPr>
        <w:t>, и</w:t>
      </w:r>
      <w:r w:rsidR="00CD5553">
        <w:rPr>
          <w:rFonts w:ascii="Lato" w:hAnsi="Lato" w:cs="Arial"/>
          <w:bCs/>
          <w:sz w:val="24"/>
          <w:szCs w:val="24"/>
        </w:rPr>
        <w:t>спользовать в своей работе систему личных кабинетов на официальном сайте Профсоюза.</w:t>
      </w:r>
    </w:p>
    <w:p w14:paraId="4CE8ADA8" w14:textId="77777777" w:rsidR="00F537F1" w:rsidRDefault="00D33959" w:rsidP="00D33959">
      <w:pPr>
        <w:spacing w:before="100" w:beforeAutospacing="1" w:after="100" w:afterAutospacing="1" w:line="240" w:lineRule="auto"/>
        <w:jc w:val="both"/>
        <w:rPr>
          <w:rFonts w:ascii="Lato" w:hAnsi="Lato" w:cs="Arial"/>
          <w:bCs/>
          <w:sz w:val="24"/>
          <w:szCs w:val="24"/>
        </w:rPr>
      </w:pPr>
      <w:r>
        <w:rPr>
          <w:rFonts w:ascii="Lato" w:hAnsi="Lato" w:cs="Arial"/>
          <w:bCs/>
          <w:sz w:val="24"/>
          <w:szCs w:val="24"/>
        </w:rPr>
        <w:t xml:space="preserve">5. </w:t>
      </w:r>
      <w:r w:rsidR="00F537F1">
        <w:rPr>
          <w:rFonts w:ascii="Lato" w:hAnsi="Lato" w:cs="Arial"/>
          <w:bCs/>
          <w:sz w:val="24"/>
          <w:szCs w:val="24"/>
        </w:rPr>
        <w:t>Председателям региональны</w:t>
      </w:r>
      <w:r w:rsidR="007F17FA">
        <w:rPr>
          <w:rFonts w:ascii="Lato" w:hAnsi="Lato" w:cs="Arial"/>
          <w:bCs/>
          <w:sz w:val="24"/>
          <w:szCs w:val="24"/>
        </w:rPr>
        <w:t>х</w:t>
      </w:r>
      <w:r w:rsidR="00F537F1">
        <w:rPr>
          <w:rFonts w:ascii="Lato" w:hAnsi="Lato" w:cs="Arial"/>
          <w:bCs/>
          <w:sz w:val="24"/>
          <w:szCs w:val="24"/>
        </w:rPr>
        <w:t>, межрегиональны</w:t>
      </w:r>
      <w:r w:rsidR="007F17FA">
        <w:rPr>
          <w:rFonts w:ascii="Lato" w:hAnsi="Lato" w:cs="Arial"/>
          <w:bCs/>
          <w:sz w:val="24"/>
          <w:szCs w:val="24"/>
        </w:rPr>
        <w:t>х</w:t>
      </w:r>
      <w:r w:rsidR="00F537F1">
        <w:rPr>
          <w:rFonts w:ascii="Lato" w:hAnsi="Lato" w:cs="Arial"/>
          <w:bCs/>
          <w:sz w:val="24"/>
          <w:szCs w:val="24"/>
        </w:rPr>
        <w:t xml:space="preserve"> организаци</w:t>
      </w:r>
      <w:r w:rsidR="007F17FA">
        <w:rPr>
          <w:rFonts w:ascii="Lato" w:hAnsi="Lato" w:cs="Arial"/>
          <w:bCs/>
          <w:sz w:val="24"/>
          <w:szCs w:val="24"/>
        </w:rPr>
        <w:t>й</w:t>
      </w:r>
      <w:r w:rsidR="00F537F1">
        <w:rPr>
          <w:rFonts w:ascii="Lato" w:hAnsi="Lato" w:cs="Arial"/>
          <w:bCs/>
          <w:sz w:val="24"/>
          <w:szCs w:val="24"/>
        </w:rPr>
        <w:t xml:space="preserve"> Профсоюза</w:t>
      </w:r>
      <w:r>
        <w:rPr>
          <w:rFonts w:ascii="Lato" w:hAnsi="Lato" w:cs="Arial"/>
          <w:bCs/>
          <w:sz w:val="24"/>
          <w:szCs w:val="24"/>
        </w:rPr>
        <w:t xml:space="preserve"> н</w:t>
      </w:r>
      <w:r w:rsidR="00F537F1" w:rsidRPr="00F537F1">
        <w:rPr>
          <w:rFonts w:ascii="Lato" w:hAnsi="Lato" w:cs="Arial"/>
          <w:bCs/>
          <w:sz w:val="24"/>
          <w:szCs w:val="24"/>
        </w:rPr>
        <w:t>ачать вести личные страницы в социальной сети «</w:t>
      </w:r>
      <w:proofErr w:type="spellStart"/>
      <w:r w:rsidR="00F537F1" w:rsidRPr="00F537F1">
        <w:rPr>
          <w:rFonts w:ascii="Lato" w:hAnsi="Lato" w:cs="Arial"/>
          <w:bCs/>
          <w:sz w:val="24"/>
          <w:szCs w:val="24"/>
        </w:rPr>
        <w:t>Вконтакте</w:t>
      </w:r>
      <w:proofErr w:type="spellEnd"/>
      <w:r w:rsidR="00F537F1" w:rsidRPr="00F537F1">
        <w:rPr>
          <w:rFonts w:ascii="Lato" w:hAnsi="Lato" w:cs="Arial"/>
          <w:bCs/>
          <w:sz w:val="24"/>
          <w:szCs w:val="24"/>
        </w:rPr>
        <w:t>» в соответствии с разработанными рекомендациями.</w:t>
      </w:r>
    </w:p>
    <w:p w14:paraId="155AE664" w14:textId="77777777" w:rsidR="00E22B67" w:rsidRPr="0066360F" w:rsidRDefault="0066360F" w:rsidP="00F97FE3">
      <w:pPr>
        <w:spacing w:before="100" w:beforeAutospacing="1" w:after="100" w:afterAutospacing="1" w:line="240" w:lineRule="auto"/>
        <w:jc w:val="both"/>
        <w:rPr>
          <w:rFonts w:ascii="Lato" w:hAnsi="Lato" w:cs="Arial"/>
          <w:bCs/>
          <w:sz w:val="24"/>
          <w:szCs w:val="24"/>
        </w:rPr>
      </w:pPr>
      <w:r w:rsidRPr="0066360F">
        <w:rPr>
          <w:rFonts w:ascii="Lato" w:hAnsi="Lato" w:cs="Arial"/>
          <w:bCs/>
          <w:sz w:val="24"/>
          <w:szCs w:val="24"/>
        </w:rPr>
        <w:t xml:space="preserve">6. </w:t>
      </w:r>
      <w:r w:rsidR="00F954B5" w:rsidRPr="0066360F">
        <w:rPr>
          <w:rFonts w:ascii="Lato" w:hAnsi="Lato" w:cs="Arial"/>
          <w:bCs/>
          <w:sz w:val="24"/>
          <w:szCs w:val="24"/>
        </w:rPr>
        <w:t xml:space="preserve">Контроль за выполнением </w:t>
      </w:r>
      <w:r w:rsidR="00F85272" w:rsidRPr="0066360F">
        <w:rPr>
          <w:rFonts w:ascii="Lato" w:hAnsi="Lato" w:cs="Arial"/>
          <w:bCs/>
          <w:sz w:val="24"/>
          <w:szCs w:val="24"/>
        </w:rPr>
        <w:t>П</w:t>
      </w:r>
      <w:r w:rsidR="00F954B5" w:rsidRPr="0066360F">
        <w:rPr>
          <w:rFonts w:ascii="Lato" w:hAnsi="Lato" w:cs="Arial"/>
          <w:bCs/>
          <w:sz w:val="24"/>
          <w:szCs w:val="24"/>
        </w:rPr>
        <w:t>остановления возложить на заместителя председателя Профсоюза В. О. </w:t>
      </w:r>
      <w:proofErr w:type="spellStart"/>
      <w:r w:rsidR="00F954B5" w:rsidRPr="0066360F">
        <w:rPr>
          <w:rFonts w:ascii="Lato" w:hAnsi="Lato" w:cs="Arial"/>
          <w:bCs/>
          <w:sz w:val="24"/>
          <w:szCs w:val="24"/>
        </w:rPr>
        <w:t>Беспяткина</w:t>
      </w:r>
      <w:proofErr w:type="spellEnd"/>
      <w:r w:rsidR="00F954B5" w:rsidRPr="0066360F">
        <w:rPr>
          <w:rFonts w:ascii="Lato" w:hAnsi="Lato" w:cs="Arial"/>
          <w:bCs/>
          <w:sz w:val="24"/>
          <w:szCs w:val="24"/>
        </w:rPr>
        <w:t>.</w:t>
      </w:r>
    </w:p>
    <w:p w14:paraId="5B45546E" w14:textId="77777777" w:rsidR="001367C0" w:rsidRDefault="001367C0" w:rsidP="000A6491">
      <w:pPr>
        <w:spacing w:before="100" w:beforeAutospacing="1" w:after="100" w:afterAutospacing="1" w:line="240" w:lineRule="auto"/>
        <w:jc w:val="center"/>
        <w:rPr>
          <w:rFonts w:ascii="Lato" w:eastAsia="Times New Roman" w:hAnsi="Lato" w:cs="Arial"/>
          <w:sz w:val="24"/>
          <w:szCs w:val="24"/>
          <w:lang w:eastAsia="ru-RU"/>
        </w:rPr>
      </w:pPr>
    </w:p>
    <w:p w14:paraId="0DC4F274" w14:textId="77777777" w:rsidR="003E3C63" w:rsidRDefault="000A6491" w:rsidP="000A6491">
      <w:pPr>
        <w:spacing w:before="100" w:beforeAutospacing="1" w:after="100" w:afterAutospacing="1" w:line="240" w:lineRule="auto"/>
        <w:jc w:val="center"/>
        <w:rPr>
          <w:rFonts w:ascii="Lato" w:eastAsia="Times New Roman" w:hAnsi="Lato" w:cs="Arial"/>
          <w:sz w:val="24"/>
          <w:szCs w:val="24"/>
          <w:lang w:eastAsia="ru-RU"/>
        </w:rPr>
      </w:pPr>
      <w:r w:rsidRPr="00D53332">
        <w:rPr>
          <w:rFonts w:ascii="Lato" w:eastAsia="Times New Roman" w:hAnsi="Lato" w:cs="Arial"/>
          <w:sz w:val="24"/>
          <w:szCs w:val="24"/>
          <w:lang w:eastAsia="ru-RU"/>
        </w:rPr>
        <w:t>Председатель Профсоюза                                                            А.</w:t>
      </w:r>
      <w:r w:rsidR="00D53332">
        <w:rPr>
          <w:rFonts w:ascii="Lato" w:eastAsia="Times New Roman" w:hAnsi="Lato" w:cs="Arial"/>
          <w:sz w:val="24"/>
          <w:szCs w:val="24"/>
          <w:lang w:eastAsia="ru-RU"/>
        </w:rPr>
        <w:t> </w:t>
      </w:r>
      <w:r w:rsidRPr="00D53332">
        <w:rPr>
          <w:rFonts w:ascii="Lato" w:eastAsia="Times New Roman" w:hAnsi="Lato" w:cs="Arial"/>
          <w:sz w:val="24"/>
          <w:szCs w:val="24"/>
          <w:lang w:eastAsia="ru-RU"/>
        </w:rPr>
        <w:t>И.</w:t>
      </w:r>
      <w:r w:rsidR="00D53332">
        <w:rPr>
          <w:rFonts w:ascii="Lato" w:eastAsia="Times New Roman" w:hAnsi="Lato" w:cs="Arial"/>
          <w:sz w:val="24"/>
          <w:szCs w:val="24"/>
          <w:lang w:eastAsia="ru-RU"/>
        </w:rPr>
        <w:t> </w:t>
      </w:r>
      <w:r w:rsidRPr="00D53332">
        <w:rPr>
          <w:rFonts w:ascii="Lato" w:eastAsia="Times New Roman" w:hAnsi="Lato" w:cs="Arial"/>
          <w:sz w:val="24"/>
          <w:szCs w:val="24"/>
          <w:lang w:eastAsia="ru-RU"/>
        </w:rPr>
        <w:t>Домников</w:t>
      </w:r>
    </w:p>
    <w:p w14:paraId="57961498" w14:textId="77777777" w:rsidR="003E3C63" w:rsidRDefault="003E3C63">
      <w:pPr>
        <w:spacing w:after="160" w:line="259" w:lineRule="auto"/>
        <w:rPr>
          <w:rFonts w:ascii="Lato" w:eastAsia="Times New Roman" w:hAnsi="Lato" w:cs="Arial"/>
          <w:sz w:val="24"/>
          <w:szCs w:val="24"/>
          <w:lang w:eastAsia="ru-RU"/>
        </w:rPr>
      </w:pPr>
      <w:r>
        <w:rPr>
          <w:rFonts w:ascii="Lato" w:eastAsia="Times New Roman" w:hAnsi="Lato" w:cs="Arial"/>
          <w:sz w:val="24"/>
          <w:szCs w:val="24"/>
          <w:lang w:eastAsia="ru-RU"/>
        </w:rPr>
        <w:br w:type="page"/>
      </w:r>
    </w:p>
    <w:p w14:paraId="33A0FDDC" w14:textId="77777777" w:rsidR="00E30A04" w:rsidRDefault="00E30A04">
      <w:pPr>
        <w:spacing w:after="160" w:line="259" w:lineRule="auto"/>
        <w:rPr>
          <w:rFonts w:ascii="Lato" w:hAnsi="Lato"/>
          <w:iCs/>
          <w:sz w:val="24"/>
          <w:szCs w:val="24"/>
        </w:rPr>
        <w:sectPr w:rsidR="00E30A04" w:rsidSect="00D14544">
          <w:footerReference w:type="default" r:id="rId7"/>
          <w:pgSz w:w="11906" w:h="16838"/>
          <w:pgMar w:top="1134" w:right="850" w:bottom="1134" w:left="1701" w:header="708" w:footer="708" w:gutter="0"/>
          <w:cols w:space="708"/>
          <w:titlePg/>
          <w:docGrid w:linePitch="360"/>
        </w:sectPr>
      </w:pPr>
    </w:p>
    <w:p w14:paraId="4237B750" w14:textId="77777777" w:rsidR="00E30A04" w:rsidRPr="005604D3" w:rsidRDefault="00E30A04" w:rsidP="00344569">
      <w:pPr>
        <w:jc w:val="right"/>
        <w:rPr>
          <w:rFonts w:ascii="Lato" w:hAnsi="Lato" w:cs="Lato"/>
          <w:i/>
          <w:sz w:val="24"/>
          <w:szCs w:val="24"/>
        </w:rPr>
      </w:pPr>
      <w:r w:rsidRPr="00E30A04">
        <w:rPr>
          <w:rFonts w:ascii="Lato" w:hAnsi="Lato" w:cs="Lato"/>
          <w:i/>
          <w:sz w:val="24"/>
          <w:szCs w:val="24"/>
        </w:rPr>
        <w:lastRenderedPageBreak/>
        <w:t>Приложение № 1</w:t>
      </w:r>
      <w:r w:rsidRPr="00E30A04">
        <w:rPr>
          <w:rFonts w:ascii="Lato" w:hAnsi="Lato" w:cs="Lato"/>
          <w:i/>
          <w:sz w:val="24"/>
          <w:szCs w:val="24"/>
        </w:rPr>
        <w:br/>
        <w:t>к Постановлению Пленума ЦК Профсоюза</w:t>
      </w:r>
      <w:r w:rsidRPr="00E30A04">
        <w:rPr>
          <w:rFonts w:ascii="Lato" w:hAnsi="Lato" w:cs="Lato"/>
          <w:i/>
          <w:sz w:val="24"/>
          <w:szCs w:val="24"/>
        </w:rPr>
        <w:br/>
        <w:t xml:space="preserve">от 02.12.2022 № </w:t>
      </w:r>
      <w:r w:rsidR="0059066E" w:rsidRPr="005604D3">
        <w:rPr>
          <w:rFonts w:ascii="Lato" w:hAnsi="Lato" w:cs="Lato"/>
          <w:i/>
          <w:sz w:val="24"/>
          <w:szCs w:val="24"/>
        </w:rPr>
        <w:t>5</w:t>
      </w:r>
      <w:r w:rsidRPr="00E30A04">
        <w:rPr>
          <w:rFonts w:ascii="Lato" w:hAnsi="Lato" w:cs="Lato"/>
          <w:i/>
          <w:sz w:val="24"/>
          <w:szCs w:val="24"/>
        </w:rPr>
        <w:t>-</w:t>
      </w:r>
      <w:r w:rsidR="0059066E" w:rsidRPr="005604D3">
        <w:rPr>
          <w:rFonts w:ascii="Lato" w:hAnsi="Lato" w:cs="Lato"/>
          <w:i/>
          <w:sz w:val="24"/>
          <w:szCs w:val="24"/>
        </w:rPr>
        <w:t>2</w:t>
      </w:r>
    </w:p>
    <w:p w14:paraId="6E806275" w14:textId="77777777" w:rsidR="00E30A04" w:rsidRPr="00E30A04" w:rsidRDefault="00E30A04" w:rsidP="00E30A04">
      <w:pPr>
        <w:widowControl w:val="0"/>
        <w:spacing w:before="120" w:line="20" w:lineRule="atLeast"/>
        <w:jc w:val="center"/>
        <w:rPr>
          <w:rFonts w:ascii="Lato" w:eastAsia="Times New Roman" w:hAnsi="Lato" w:cs="Lato"/>
          <w:b/>
          <w:sz w:val="28"/>
          <w:szCs w:val="28"/>
          <w:lang w:eastAsia="ru-RU"/>
        </w:rPr>
      </w:pPr>
      <w:r w:rsidRPr="00E30A04">
        <w:rPr>
          <w:rFonts w:ascii="Lato" w:eastAsia="Times New Roman" w:hAnsi="Lato" w:cs="Lato"/>
          <w:b/>
          <w:sz w:val="28"/>
          <w:szCs w:val="28"/>
          <w:lang w:eastAsia="ru-RU"/>
        </w:rPr>
        <w:t>Реализация Плана мероприятий</w:t>
      </w:r>
      <w:r w:rsidRPr="00E30A04">
        <w:rPr>
          <w:rFonts w:ascii="Lato" w:eastAsia="Times New Roman" w:hAnsi="Lato" w:cs="Lato"/>
          <w:b/>
          <w:sz w:val="28"/>
          <w:szCs w:val="28"/>
          <w:lang w:eastAsia="ru-RU"/>
        </w:rPr>
        <w:br/>
        <w:t xml:space="preserve">по участию Профсоюза работников здравоохранения РФ в проведении </w:t>
      </w:r>
      <w:r w:rsidRPr="00E30A04">
        <w:rPr>
          <w:rFonts w:ascii="Lato" w:eastAsia="Times New Roman" w:hAnsi="Lato" w:cs="Lato"/>
          <w:b/>
          <w:sz w:val="28"/>
          <w:szCs w:val="28"/>
          <w:lang w:eastAsia="ru-RU"/>
        </w:rPr>
        <w:br/>
        <w:t xml:space="preserve">«Года информационной политики и цифровизации работы профсоюзов», объявленного ФНПР </w:t>
      </w:r>
    </w:p>
    <w:tbl>
      <w:tblPr>
        <w:tblStyle w:val="TableNormal"/>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5"/>
        <w:gridCol w:w="4819"/>
        <w:gridCol w:w="4753"/>
        <w:gridCol w:w="4010"/>
      </w:tblGrid>
      <w:tr w:rsidR="00E30A04" w:rsidRPr="00E30A04" w14:paraId="3BE37E76" w14:textId="77777777" w:rsidTr="009E2AB9">
        <w:trPr>
          <w:cantSplit/>
          <w:tblHeader/>
          <w:jc w:val="center"/>
        </w:trPr>
        <w:tc>
          <w:tcPr>
            <w:tcW w:w="715" w:type="dxa"/>
            <w:vAlign w:val="center"/>
          </w:tcPr>
          <w:p w14:paraId="4E4E2002" w14:textId="77777777" w:rsidR="00E30A04" w:rsidRPr="00E30A04" w:rsidRDefault="00E30A04" w:rsidP="00251B04">
            <w:pPr>
              <w:pStyle w:val="TableParagraph"/>
              <w:tabs>
                <w:tab w:val="left" w:pos="673"/>
              </w:tabs>
              <w:spacing w:before="100" w:beforeAutospacing="1" w:after="100" w:afterAutospacing="1" w:line="276" w:lineRule="exact"/>
              <w:ind w:left="122" w:right="152" w:firstLine="21"/>
              <w:rPr>
                <w:rFonts w:ascii="Lato" w:hAnsi="Lato" w:cs="Lato"/>
                <w:b/>
                <w:sz w:val="24"/>
                <w:szCs w:val="24"/>
                <w:lang w:val="ru-RU"/>
              </w:rPr>
            </w:pPr>
            <w:r w:rsidRPr="00E30A04">
              <w:rPr>
                <w:rFonts w:ascii="Lato" w:hAnsi="Lato" w:cs="Lato"/>
                <w:b/>
                <w:sz w:val="24"/>
                <w:szCs w:val="24"/>
                <w:lang w:val="ru-RU"/>
              </w:rPr>
              <w:t>№</w:t>
            </w:r>
            <w:r w:rsidRPr="00E30A04">
              <w:rPr>
                <w:rFonts w:ascii="Lato" w:hAnsi="Lato" w:cs="Lato"/>
                <w:b/>
                <w:spacing w:val="-57"/>
                <w:sz w:val="24"/>
                <w:szCs w:val="24"/>
                <w:lang w:val="ru-RU"/>
              </w:rPr>
              <w:t xml:space="preserve"> </w:t>
            </w:r>
            <w:r w:rsidRPr="00E30A04">
              <w:rPr>
                <w:rFonts w:ascii="Lato" w:hAnsi="Lato" w:cs="Lato"/>
                <w:b/>
                <w:sz w:val="24"/>
                <w:szCs w:val="24"/>
                <w:lang w:val="ru-RU"/>
              </w:rPr>
              <w:t>п/п</w:t>
            </w:r>
          </w:p>
        </w:tc>
        <w:tc>
          <w:tcPr>
            <w:tcW w:w="4819" w:type="dxa"/>
            <w:vAlign w:val="center"/>
          </w:tcPr>
          <w:p w14:paraId="262ED029" w14:textId="77777777" w:rsidR="00E30A04" w:rsidRPr="00E30A04" w:rsidRDefault="00E30A04" w:rsidP="00B81E64">
            <w:pPr>
              <w:pStyle w:val="TableParagraph"/>
              <w:spacing w:before="100" w:beforeAutospacing="1" w:after="100" w:afterAutospacing="1"/>
              <w:ind w:left="0"/>
              <w:jc w:val="center"/>
              <w:rPr>
                <w:rFonts w:ascii="Lato" w:hAnsi="Lato" w:cs="Lato"/>
                <w:b/>
                <w:sz w:val="24"/>
                <w:szCs w:val="24"/>
                <w:lang w:val="ru-RU"/>
              </w:rPr>
            </w:pPr>
            <w:r w:rsidRPr="00E30A04">
              <w:rPr>
                <w:rFonts w:ascii="Lato" w:hAnsi="Lato" w:cs="Lato"/>
                <w:b/>
                <w:sz w:val="24"/>
                <w:szCs w:val="24"/>
                <w:lang w:val="ru-RU"/>
              </w:rPr>
              <w:t>План</w:t>
            </w:r>
          </w:p>
        </w:tc>
        <w:tc>
          <w:tcPr>
            <w:tcW w:w="4753" w:type="dxa"/>
            <w:vAlign w:val="center"/>
          </w:tcPr>
          <w:p w14:paraId="6CF469CB" w14:textId="77777777" w:rsidR="00E30A04" w:rsidRPr="00E30A04" w:rsidRDefault="00E30A04" w:rsidP="00B81E64">
            <w:pPr>
              <w:pStyle w:val="TableParagraph"/>
              <w:spacing w:before="100" w:beforeAutospacing="1" w:after="100" w:afterAutospacing="1"/>
              <w:ind w:left="0"/>
              <w:jc w:val="center"/>
              <w:rPr>
                <w:rFonts w:ascii="Lato" w:hAnsi="Lato" w:cs="Lato"/>
                <w:b/>
                <w:sz w:val="24"/>
                <w:szCs w:val="24"/>
                <w:lang w:val="ru-RU"/>
              </w:rPr>
            </w:pPr>
            <w:r w:rsidRPr="00E30A04">
              <w:rPr>
                <w:rFonts w:ascii="Lato" w:hAnsi="Lato" w:cs="Lato"/>
                <w:b/>
                <w:sz w:val="24"/>
                <w:szCs w:val="24"/>
                <w:lang w:val="ru-RU"/>
              </w:rPr>
              <w:t>Реализация</w:t>
            </w:r>
          </w:p>
        </w:tc>
        <w:tc>
          <w:tcPr>
            <w:tcW w:w="4010" w:type="dxa"/>
            <w:vAlign w:val="center"/>
          </w:tcPr>
          <w:p w14:paraId="778B73B9" w14:textId="77777777" w:rsidR="00E30A04" w:rsidRPr="00E30A04" w:rsidRDefault="00E30A04" w:rsidP="00B81E64">
            <w:pPr>
              <w:pStyle w:val="TableParagraph"/>
              <w:spacing w:before="100" w:beforeAutospacing="1" w:after="100" w:afterAutospacing="1"/>
              <w:ind w:left="0"/>
              <w:jc w:val="center"/>
              <w:rPr>
                <w:rFonts w:ascii="Lato" w:hAnsi="Lato" w:cs="Lato"/>
                <w:b/>
                <w:sz w:val="24"/>
                <w:szCs w:val="24"/>
                <w:lang w:val="ru-RU"/>
              </w:rPr>
            </w:pPr>
            <w:r w:rsidRPr="00E30A04">
              <w:rPr>
                <w:rFonts w:ascii="Lato" w:hAnsi="Lato" w:cs="Lato"/>
                <w:b/>
                <w:sz w:val="24"/>
                <w:szCs w:val="24"/>
                <w:lang w:val="ru-RU"/>
              </w:rPr>
              <w:t>Результат</w:t>
            </w:r>
          </w:p>
        </w:tc>
      </w:tr>
      <w:tr w:rsidR="00E30A04" w:rsidRPr="00E30A04" w14:paraId="4FBC8C34" w14:textId="77777777" w:rsidTr="009E2AB9">
        <w:trPr>
          <w:cantSplit/>
          <w:jc w:val="center"/>
        </w:trPr>
        <w:tc>
          <w:tcPr>
            <w:tcW w:w="715" w:type="dxa"/>
            <w:vAlign w:val="center"/>
          </w:tcPr>
          <w:p w14:paraId="21775142" w14:textId="77777777" w:rsidR="00E30A04" w:rsidRPr="00E30A04" w:rsidRDefault="00E30A04" w:rsidP="00133352">
            <w:pPr>
              <w:pStyle w:val="TableParagraph"/>
              <w:numPr>
                <w:ilvl w:val="0"/>
                <w:numId w:val="4"/>
              </w:numPr>
              <w:spacing w:before="100" w:beforeAutospacing="1" w:after="100" w:afterAutospacing="1" w:line="268" w:lineRule="exact"/>
              <w:rPr>
                <w:rFonts w:ascii="Lato" w:hAnsi="Lato" w:cs="Lato"/>
                <w:sz w:val="24"/>
                <w:szCs w:val="24"/>
                <w:lang w:val="ru-RU"/>
              </w:rPr>
            </w:pPr>
          </w:p>
        </w:tc>
        <w:tc>
          <w:tcPr>
            <w:tcW w:w="4819" w:type="dxa"/>
            <w:vAlign w:val="center"/>
          </w:tcPr>
          <w:p w14:paraId="79750307" w14:textId="77777777" w:rsidR="00E30A04" w:rsidRPr="00E30A04" w:rsidRDefault="00E30A04" w:rsidP="00133352">
            <w:pPr>
              <w:pStyle w:val="TableParagraph"/>
              <w:spacing w:before="100" w:beforeAutospacing="1" w:after="100" w:afterAutospacing="1"/>
              <w:ind w:right="101"/>
              <w:jc w:val="center"/>
              <w:rPr>
                <w:rFonts w:ascii="Lato" w:hAnsi="Lato" w:cs="Lato"/>
                <w:sz w:val="24"/>
                <w:szCs w:val="24"/>
                <w:lang w:val="ru-RU"/>
              </w:rPr>
            </w:pPr>
            <w:r w:rsidRPr="00E30A04">
              <w:rPr>
                <w:rFonts w:ascii="Lato" w:hAnsi="Lato" w:cs="Lato"/>
                <w:sz w:val="24"/>
                <w:szCs w:val="24"/>
                <w:lang w:val="ru-RU"/>
              </w:rPr>
              <w:t>Подготовить</w:t>
            </w:r>
            <w:r w:rsidRPr="00E30A04">
              <w:rPr>
                <w:rFonts w:ascii="Lato" w:hAnsi="Lato" w:cs="Lato"/>
                <w:spacing w:val="1"/>
                <w:sz w:val="24"/>
                <w:szCs w:val="24"/>
                <w:lang w:val="ru-RU"/>
              </w:rPr>
              <w:t xml:space="preserve"> </w:t>
            </w:r>
            <w:r w:rsidRPr="00E30A04">
              <w:rPr>
                <w:rFonts w:ascii="Lato" w:hAnsi="Lato" w:cs="Lato"/>
                <w:sz w:val="24"/>
                <w:szCs w:val="24"/>
                <w:lang w:val="ru-RU"/>
              </w:rPr>
              <w:t>и</w:t>
            </w:r>
            <w:r w:rsidRPr="00E30A04">
              <w:rPr>
                <w:rFonts w:ascii="Lato" w:hAnsi="Lato" w:cs="Lato"/>
                <w:spacing w:val="1"/>
                <w:sz w:val="24"/>
                <w:szCs w:val="24"/>
                <w:lang w:val="ru-RU"/>
              </w:rPr>
              <w:t xml:space="preserve"> </w:t>
            </w:r>
            <w:r w:rsidRPr="00E30A04">
              <w:rPr>
                <w:rFonts w:ascii="Lato" w:hAnsi="Lato" w:cs="Lato"/>
                <w:sz w:val="24"/>
                <w:szCs w:val="24"/>
                <w:lang w:val="ru-RU"/>
              </w:rPr>
              <w:t>провести</w:t>
            </w:r>
            <w:r w:rsidRPr="00E30A04">
              <w:rPr>
                <w:rFonts w:ascii="Lato" w:hAnsi="Lato" w:cs="Lato"/>
                <w:spacing w:val="1"/>
                <w:sz w:val="24"/>
                <w:szCs w:val="24"/>
                <w:lang w:val="ru-RU"/>
              </w:rPr>
              <w:t xml:space="preserve"> </w:t>
            </w:r>
            <w:r w:rsidRPr="00E30A04">
              <w:rPr>
                <w:rFonts w:ascii="Lato" w:hAnsi="Lato" w:cs="Lato"/>
                <w:sz w:val="24"/>
                <w:szCs w:val="24"/>
                <w:lang w:val="ru-RU"/>
              </w:rPr>
              <w:t>обучение ответственных за работу с молодежью в региональных организациях Профсоюза на базе Федеральных округов РФ</w:t>
            </w:r>
          </w:p>
        </w:tc>
        <w:tc>
          <w:tcPr>
            <w:tcW w:w="4753" w:type="dxa"/>
            <w:vAlign w:val="center"/>
          </w:tcPr>
          <w:p w14:paraId="19020A46" w14:textId="77777777" w:rsidR="00E30A04" w:rsidRPr="00820E8F" w:rsidRDefault="00E30A04" w:rsidP="00133352">
            <w:pPr>
              <w:pStyle w:val="TableParagraph"/>
              <w:spacing w:before="100" w:beforeAutospacing="1" w:after="100" w:afterAutospacing="1"/>
              <w:ind w:right="98"/>
              <w:jc w:val="center"/>
              <w:rPr>
                <w:rFonts w:ascii="Lato" w:hAnsi="Lato" w:cs="Lato"/>
                <w:sz w:val="24"/>
                <w:szCs w:val="24"/>
                <w:lang w:val="ru-RU"/>
              </w:rPr>
            </w:pPr>
            <w:bookmarkStart w:id="0" w:name="_Hlk119674740"/>
            <w:r w:rsidRPr="00E30A04">
              <w:rPr>
                <w:rFonts w:ascii="Lato" w:hAnsi="Lato" w:cs="Lato"/>
                <w:sz w:val="24"/>
                <w:szCs w:val="24"/>
                <w:lang w:val="ru-RU"/>
              </w:rPr>
              <w:t>Проведена серия обучающих семинаров для ответственных за работу с молодежью в региональных организациях Профсоюза и председателей молодежных советов на базе федеральных округов РФ на тему</w:t>
            </w:r>
            <w:r w:rsidR="00820E8F" w:rsidRPr="00820E8F">
              <w:rPr>
                <w:rFonts w:ascii="Lato" w:hAnsi="Lato" w:cs="Lato"/>
                <w:sz w:val="24"/>
                <w:szCs w:val="24"/>
                <w:lang w:val="ru-RU"/>
              </w:rPr>
              <w:t xml:space="preserve"> </w:t>
            </w:r>
            <w:r w:rsidRPr="00E30A04">
              <w:rPr>
                <w:rFonts w:ascii="Lato" w:hAnsi="Lato" w:cs="Lato"/>
                <w:sz w:val="24"/>
                <w:szCs w:val="24"/>
                <w:lang w:val="ru-RU"/>
              </w:rPr>
              <w:t>«</w:t>
            </w:r>
            <w:r w:rsidRPr="00E30A04">
              <w:rPr>
                <w:rFonts w:ascii="Lato" w:hAnsi="Lato" w:cs="Lato"/>
                <w:sz w:val="24"/>
                <w:szCs w:val="24"/>
              </w:rPr>
              <w:t>SMM</w:t>
            </w:r>
            <w:r w:rsidRPr="00E30A04">
              <w:rPr>
                <w:rFonts w:ascii="Lato" w:hAnsi="Lato" w:cs="Lato"/>
                <w:sz w:val="24"/>
                <w:szCs w:val="24"/>
                <w:lang w:val="ru-RU"/>
              </w:rPr>
              <w:t xml:space="preserve">. Стратегия. Инструменты, продвижение, репутация. Специфика профсоюзных </w:t>
            </w:r>
            <w:r w:rsidRPr="00E30A04">
              <w:rPr>
                <w:rFonts w:ascii="Lato" w:hAnsi="Lato" w:cs="Lato"/>
                <w:sz w:val="24"/>
                <w:szCs w:val="24"/>
              </w:rPr>
              <w:t>SMM</w:t>
            </w:r>
            <w:r w:rsidRPr="00E30A04">
              <w:rPr>
                <w:rFonts w:ascii="Lato" w:hAnsi="Lato" w:cs="Lato"/>
                <w:sz w:val="24"/>
                <w:szCs w:val="24"/>
                <w:lang w:val="ru-RU"/>
              </w:rPr>
              <w:t>»</w:t>
            </w:r>
            <w:r w:rsidR="00820E8F">
              <w:rPr>
                <w:rFonts w:ascii="Lato" w:hAnsi="Lato" w:cs="Lato"/>
                <w:sz w:val="24"/>
                <w:szCs w:val="24"/>
                <w:lang w:val="ru-RU"/>
              </w:rPr>
              <w:t>:</w:t>
            </w:r>
          </w:p>
          <w:p w14:paraId="7E50D41A" w14:textId="77777777" w:rsidR="00E30A04" w:rsidRPr="00F631AA" w:rsidRDefault="00E30A04" w:rsidP="00133352">
            <w:pPr>
              <w:pStyle w:val="TableParagraph"/>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 xml:space="preserve">16-17 марта </w:t>
            </w:r>
            <w:r w:rsidR="00F631AA">
              <w:rPr>
                <w:rFonts w:ascii="Lato" w:hAnsi="Lato" w:cs="Lato"/>
                <w:sz w:val="24"/>
                <w:szCs w:val="24"/>
                <w:lang w:val="ru-RU"/>
              </w:rPr>
              <w:t>—</w:t>
            </w:r>
            <w:r w:rsidRPr="00E30A04">
              <w:rPr>
                <w:rFonts w:ascii="Lato" w:hAnsi="Lato" w:cs="Lato"/>
                <w:sz w:val="24"/>
                <w:szCs w:val="24"/>
                <w:lang w:val="ru-RU"/>
              </w:rPr>
              <w:t xml:space="preserve"> Уфа (Приволжский ФО)</w:t>
            </w:r>
          </w:p>
          <w:p w14:paraId="7DE5DDE1" w14:textId="77777777" w:rsidR="00E30A04" w:rsidRPr="00E30A04" w:rsidRDefault="00E30A04" w:rsidP="00133352">
            <w:pPr>
              <w:pStyle w:val="TableParagraph"/>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 xml:space="preserve">17-18 августа </w:t>
            </w:r>
            <w:r w:rsidR="00F631AA">
              <w:rPr>
                <w:rFonts w:ascii="Lato" w:hAnsi="Lato" w:cs="Lato"/>
                <w:sz w:val="24"/>
                <w:szCs w:val="24"/>
                <w:lang w:val="ru-RU"/>
              </w:rPr>
              <w:t>—</w:t>
            </w:r>
            <w:r w:rsidRPr="00E30A04">
              <w:rPr>
                <w:rFonts w:ascii="Lato" w:hAnsi="Lato" w:cs="Lato"/>
                <w:sz w:val="24"/>
                <w:szCs w:val="24"/>
                <w:lang w:val="ru-RU"/>
              </w:rPr>
              <w:t xml:space="preserve"> Владивосток (Дальневосточный ФО)</w:t>
            </w:r>
          </w:p>
          <w:p w14:paraId="767E0B6D" w14:textId="77777777" w:rsidR="00E30A04" w:rsidRPr="00E30A04" w:rsidRDefault="00E30A04" w:rsidP="00133352">
            <w:pPr>
              <w:pStyle w:val="TableParagraph"/>
              <w:spacing w:before="100" w:beforeAutospacing="1" w:after="100" w:afterAutospacing="1"/>
              <w:ind w:right="98"/>
              <w:jc w:val="center"/>
              <w:rPr>
                <w:rFonts w:ascii="Lato" w:hAnsi="Lato" w:cs="Lato"/>
                <w:sz w:val="24"/>
                <w:szCs w:val="24"/>
                <w:lang w:val="ru-RU"/>
              </w:rPr>
            </w:pPr>
            <w:r w:rsidRPr="00F631AA">
              <w:rPr>
                <w:rFonts w:ascii="Lato" w:hAnsi="Lato" w:cs="Lato"/>
                <w:sz w:val="24"/>
                <w:szCs w:val="24"/>
                <w:lang w:val="ru-RU"/>
              </w:rPr>
              <w:t>1</w:t>
            </w:r>
            <w:r w:rsidR="00F631AA" w:rsidRPr="00F631AA">
              <w:rPr>
                <w:rFonts w:ascii="Lato" w:hAnsi="Lato" w:cs="Lato"/>
                <w:sz w:val="24"/>
                <w:szCs w:val="24"/>
                <w:lang w:val="ru-RU"/>
              </w:rPr>
              <w:t>5</w:t>
            </w:r>
            <w:r w:rsidRPr="00F631AA">
              <w:rPr>
                <w:rFonts w:ascii="Lato" w:hAnsi="Lato" w:cs="Lato"/>
                <w:sz w:val="24"/>
                <w:szCs w:val="24"/>
                <w:lang w:val="ru-RU"/>
              </w:rPr>
              <w:t>-16 ноября</w:t>
            </w:r>
            <w:r w:rsidRPr="00E30A04">
              <w:rPr>
                <w:rFonts w:ascii="Lato" w:hAnsi="Lato" w:cs="Lato"/>
                <w:sz w:val="24"/>
                <w:szCs w:val="24"/>
                <w:lang w:val="ru-RU"/>
              </w:rPr>
              <w:t xml:space="preserve"> </w:t>
            </w:r>
            <w:r w:rsidR="00F631AA">
              <w:rPr>
                <w:rFonts w:ascii="Lato" w:hAnsi="Lato" w:cs="Lato"/>
                <w:sz w:val="24"/>
                <w:szCs w:val="24"/>
                <w:lang w:val="ru-RU"/>
              </w:rPr>
              <w:t>—</w:t>
            </w:r>
            <w:r w:rsidRPr="00E30A04">
              <w:rPr>
                <w:rFonts w:ascii="Lato" w:hAnsi="Lato" w:cs="Lato"/>
                <w:sz w:val="24"/>
                <w:szCs w:val="24"/>
                <w:lang w:val="ru-RU"/>
              </w:rPr>
              <w:t xml:space="preserve"> Архангельск (Северо-Западный ФО)</w:t>
            </w:r>
            <w:bookmarkEnd w:id="0"/>
          </w:p>
        </w:tc>
        <w:tc>
          <w:tcPr>
            <w:tcW w:w="4010" w:type="dxa"/>
            <w:vAlign w:val="center"/>
          </w:tcPr>
          <w:p w14:paraId="5C895D31" w14:textId="77777777" w:rsidR="00E30A04" w:rsidRPr="00E30A04" w:rsidRDefault="00E30A04" w:rsidP="00133352">
            <w:pPr>
              <w:pStyle w:val="TableParagraph"/>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Рост кол</w:t>
            </w:r>
            <w:r w:rsidR="00CC680C">
              <w:rPr>
                <w:rFonts w:ascii="Lato" w:hAnsi="Lato" w:cs="Lato"/>
                <w:sz w:val="24"/>
                <w:szCs w:val="24"/>
                <w:lang w:val="ru-RU"/>
              </w:rPr>
              <w:t>ичест</w:t>
            </w:r>
            <w:r w:rsidRPr="00E30A04">
              <w:rPr>
                <w:rFonts w:ascii="Lato" w:hAnsi="Lato" w:cs="Lato"/>
                <w:sz w:val="24"/>
                <w:szCs w:val="24"/>
                <w:lang w:val="ru-RU"/>
              </w:rPr>
              <w:t>ва чатов, групп в соцсетях и кол</w:t>
            </w:r>
            <w:r w:rsidR="00377C5E">
              <w:rPr>
                <w:rFonts w:ascii="Lato" w:hAnsi="Lato" w:cs="Lato"/>
                <w:sz w:val="24"/>
                <w:szCs w:val="24"/>
                <w:lang w:val="ru-RU"/>
              </w:rPr>
              <w:t>ичест</w:t>
            </w:r>
            <w:r w:rsidRPr="00E30A04">
              <w:rPr>
                <w:rFonts w:ascii="Lato" w:hAnsi="Lato" w:cs="Lato"/>
                <w:sz w:val="24"/>
                <w:szCs w:val="24"/>
                <w:lang w:val="ru-RU"/>
              </w:rPr>
              <w:t>ва публикаций о деятельности Профсоюза в ФО РФ, расширение молодежной аудитории и ее активности</w:t>
            </w:r>
          </w:p>
          <w:p w14:paraId="1CC8FFBD" w14:textId="77777777" w:rsidR="00E30A04" w:rsidRPr="00E30A04" w:rsidRDefault="00E30A04" w:rsidP="00133352">
            <w:pPr>
              <w:pStyle w:val="TableParagraph"/>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 xml:space="preserve">Рост подписчиков в </w:t>
            </w:r>
            <w:r w:rsidR="00723CC9">
              <w:rPr>
                <w:rFonts w:ascii="Lato" w:hAnsi="Lato" w:cs="Lato"/>
                <w:sz w:val="24"/>
                <w:szCs w:val="24"/>
              </w:rPr>
              <w:t>telegram</w:t>
            </w:r>
            <w:r w:rsidR="00723CC9" w:rsidRPr="00723CC9">
              <w:rPr>
                <w:rFonts w:ascii="Lato" w:hAnsi="Lato" w:cs="Lato"/>
                <w:sz w:val="24"/>
                <w:szCs w:val="24"/>
                <w:lang w:val="ru-RU"/>
              </w:rPr>
              <w:t>-</w:t>
            </w:r>
            <w:r w:rsidRPr="00E30A04">
              <w:rPr>
                <w:rFonts w:ascii="Lato" w:hAnsi="Lato" w:cs="Lato"/>
                <w:sz w:val="24"/>
                <w:szCs w:val="24"/>
                <w:lang w:val="ru-RU"/>
              </w:rPr>
              <w:t>канале Профсоюза</w:t>
            </w:r>
          </w:p>
          <w:p w14:paraId="6607AE74" w14:textId="77777777" w:rsidR="00E30A04" w:rsidRPr="00E30A04" w:rsidRDefault="00E30A04" w:rsidP="00133352">
            <w:pPr>
              <w:pStyle w:val="TableParagraph"/>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Повышение узнаваемости и цитируемости Профсоюза, а также мотивация молодежи к профсоюзной активности</w:t>
            </w:r>
          </w:p>
        </w:tc>
      </w:tr>
      <w:tr w:rsidR="00E30A04" w:rsidRPr="00E30A04" w14:paraId="67FF6885" w14:textId="77777777" w:rsidTr="009E2AB9">
        <w:trPr>
          <w:cantSplit/>
          <w:jc w:val="center"/>
        </w:trPr>
        <w:tc>
          <w:tcPr>
            <w:tcW w:w="715" w:type="dxa"/>
            <w:tcBorders>
              <w:bottom w:val="single" w:sz="4" w:space="0" w:color="auto"/>
            </w:tcBorders>
            <w:vAlign w:val="center"/>
          </w:tcPr>
          <w:p w14:paraId="0F5B8E98" w14:textId="77777777" w:rsidR="00E30A04" w:rsidRPr="00E30A04" w:rsidRDefault="00E30A04" w:rsidP="00133352">
            <w:pPr>
              <w:pStyle w:val="TableParagraph"/>
              <w:numPr>
                <w:ilvl w:val="0"/>
                <w:numId w:val="4"/>
              </w:numPr>
              <w:spacing w:before="100" w:beforeAutospacing="1" w:after="100" w:afterAutospacing="1" w:line="268" w:lineRule="exact"/>
              <w:rPr>
                <w:rFonts w:ascii="Lato" w:hAnsi="Lato" w:cs="Lato"/>
                <w:sz w:val="24"/>
                <w:szCs w:val="24"/>
                <w:lang w:val="ru-RU"/>
              </w:rPr>
            </w:pPr>
          </w:p>
        </w:tc>
        <w:tc>
          <w:tcPr>
            <w:tcW w:w="4819" w:type="dxa"/>
            <w:tcBorders>
              <w:bottom w:val="single" w:sz="4" w:space="0" w:color="auto"/>
            </w:tcBorders>
            <w:vAlign w:val="center"/>
          </w:tcPr>
          <w:p w14:paraId="467A1FAE" w14:textId="77777777" w:rsidR="00E30A04" w:rsidRPr="00E30A04" w:rsidRDefault="00E30A04" w:rsidP="00133352">
            <w:pPr>
              <w:pStyle w:val="TableParagraph"/>
              <w:spacing w:before="100" w:beforeAutospacing="1" w:after="100" w:afterAutospacing="1"/>
              <w:ind w:right="101"/>
              <w:jc w:val="center"/>
              <w:rPr>
                <w:rFonts w:ascii="Lato" w:hAnsi="Lato" w:cs="Lato"/>
                <w:sz w:val="24"/>
                <w:szCs w:val="24"/>
                <w:lang w:val="ru-RU"/>
              </w:rPr>
            </w:pPr>
            <w:r w:rsidRPr="00E30A04">
              <w:rPr>
                <w:rFonts w:ascii="Lato" w:hAnsi="Lato" w:cs="Lato"/>
                <w:sz w:val="24"/>
                <w:szCs w:val="24"/>
                <w:lang w:val="ru-RU"/>
              </w:rPr>
              <w:t>Подготовить</w:t>
            </w:r>
            <w:r w:rsidRPr="00E30A04">
              <w:rPr>
                <w:rFonts w:ascii="Lato" w:hAnsi="Lato" w:cs="Lato"/>
                <w:spacing w:val="1"/>
                <w:sz w:val="24"/>
                <w:szCs w:val="24"/>
                <w:lang w:val="ru-RU"/>
              </w:rPr>
              <w:t xml:space="preserve"> </w:t>
            </w:r>
            <w:r w:rsidRPr="00E30A04">
              <w:rPr>
                <w:rFonts w:ascii="Lato" w:hAnsi="Lato" w:cs="Lato"/>
                <w:sz w:val="24"/>
                <w:szCs w:val="24"/>
                <w:lang w:val="ru-RU"/>
              </w:rPr>
              <w:t>и</w:t>
            </w:r>
            <w:r w:rsidRPr="00E30A04">
              <w:rPr>
                <w:rFonts w:ascii="Lato" w:hAnsi="Lato" w:cs="Lato"/>
                <w:spacing w:val="1"/>
                <w:sz w:val="24"/>
                <w:szCs w:val="24"/>
                <w:lang w:val="ru-RU"/>
              </w:rPr>
              <w:t xml:space="preserve"> </w:t>
            </w:r>
            <w:r w:rsidRPr="00E30A04">
              <w:rPr>
                <w:rFonts w:ascii="Lato" w:hAnsi="Lato" w:cs="Lato"/>
                <w:sz w:val="24"/>
                <w:szCs w:val="24"/>
                <w:lang w:val="ru-RU"/>
              </w:rPr>
              <w:t>провести</w:t>
            </w:r>
            <w:r w:rsidRPr="00E30A04">
              <w:rPr>
                <w:rFonts w:ascii="Lato" w:hAnsi="Lato" w:cs="Lato"/>
                <w:spacing w:val="1"/>
                <w:sz w:val="24"/>
                <w:szCs w:val="24"/>
                <w:lang w:val="ru-RU"/>
              </w:rPr>
              <w:t xml:space="preserve"> </w:t>
            </w:r>
            <w:r w:rsidRPr="00E30A04">
              <w:rPr>
                <w:rFonts w:ascii="Lato" w:hAnsi="Lato" w:cs="Lato"/>
                <w:sz w:val="24"/>
                <w:szCs w:val="24"/>
                <w:lang w:val="ru-RU"/>
              </w:rPr>
              <w:t>обучение ответственных за информационную работу в региональных организациях Профсоюза</w:t>
            </w:r>
          </w:p>
        </w:tc>
        <w:tc>
          <w:tcPr>
            <w:tcW w:w="4753" w:type="dxa"/>
            <w:tcBorders>
              <w:bottom w:val="single" w:sz="4" w:space="0" w:color="auto"/>
            </w:tcBorders>
            <w:vAlign w:val="center"/>
          </w:tcPr>
          <w:p w14:paraId="561E3478" w14:textId="77777777" w:rsidR="00E30A04" w:rsidRPr="00E30A04" w:rsidRDefault="00E30A04" w:rsidP="00133352">
            <w:pPr>
              <w:pStyle w:val="TableParagraph"/>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24-26 мая 2022 г. в Саратове проведено обучение работников, ответственных за информационную работу в региональных, межрегиональных организациях Профсоюза, на тему «Усиление присутствия Профсоюза в медийном пространстве. Обмен опытом, рассмотрение успешных практик» с привлечением ведущих экспертов России и Профсоюза</w:t>
            </w:r>
          </w:p>
        </w:tc>
        <w:tc>
          <w:tcPr>
            <w:tcW w:w="4010" w:type="dxa"/>
            <w:tcBorders>
              <w:bottom w:val="single" w:sz="4" w:space="0" w:color="auto"/>
            </w:tcBorders>
            <w:vAlign w:val="center"/>
          </w:tcPr>
          <w:p w14:paraId="5FCFCCC3" w14:textId="77777777" w:rsidR="00E30A04" w:rsidRPr="00E30A04" w:rsidRDefault="00E30A04" w:rsidP="00133352">
            <w:pPr>
              <w:pStyle w:val="TableParagraph"/>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Повышение качества контента в чатах, группах в соцсетях и расширение их аудитории;</w:t>
            </w:r>
          </w:p>
          <w:p w14:paraId="41EF47A1" w14:textId="77777777" w:rsidR="00E30A04" w:rsidRPr="00E30A04" w:rsidRDefault="00E30A04" w:rsidP="00133352">
            <w:pPr>
              <w:pStyle w:val="TableParagraph"/>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Рост числа личных страниц председателей РО и повышение активности в них</w:t>
            </w:r>
            <w:r w:rsidR="009E2AB9">
              <w:rPr>
                <w:rFonts w:ascii="Lato" w:hAnsi="Lato" w:cs="Lato"/>
                <w:sz w:val="24"/>
                <w:szCs w:val="24"/>
                <w:lang w:val="ru-RU"/>
              </w:rPr>
              <w:t>;</w:t>
            </w:r>
          </w:p>
          <w:p w14:paraId="139BCFD2" w14:textId="77777777" w:rsidR="00E30A04" w:rsidRPr="00E30A04" w:rsidRDefault="00E30A04" w:rsidP="00133352">
            <w:pPr>
              <w:pStyle w:val="TableParagraph"/>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 xml:space="preserve">Рост подписчиков в </w:t>
            </w:r>
            <w:r w:rsidR="00723CC9">
              <w:rPr>
                <w:rFonts w:ascii="Lato" w:hAnsi="Lato" w:cs="Lato"/>
                <w:sz w:val="24"/>
                <w:szCs w:val="24"/>
              </w:rPr>
              <w:t>telegram</w:t>
            </w:r>
            <w:r w:rsidR="00723CC9" w:rsidRPr="00723CC9">
              <w:rPr>
                <w:rFonts w:ascii="Lato" w:hAnsi="Lato" w:cs="Lato"/>
                <w:sz w:val="24"/>
                <w:szCs w:val="24"/>
                <w:lang w:val="ru-RU"/>
              </w:rPr>
              <w:t>-</w:t>
            </w:r>
            <w:r w:rsidRPr="00E30A04">
              <w:rPr>
                <w:rFonts w:ascii="Lato" w:hAnsi="Lato" w:cs="Lato"/>
                <w:sz w:val="24"/>
                <w:szCs w:val="24"/>
                <w:lang w:val="ru-RU"/>
              </w:rPr>
              <w:t>канале Профсоюза и на страницах в соцсетях</w:t>
            </w:r>
            <w:r w:rsidR="009E2AB9">
              <w:rPr>
                <w:rFonts w:ascii="Lato" w:hAnsi="Lato" w:cs="Lato"/>
                <w:sz w:val="24"/>
                <w:szCs w:val="24"/>
                <w:lang w:val="ru-RU"/>
              </w:rPr>
              <w:t>;</w:t>
            </w:r>
          </w:p>
          <w:p w14:paraId="5B806715" w14:textId="77777777" w:rsidR="00E30A04" w:rsidRPr="00E30A04" w:rsidRDefault="00E30A04" w:rsidP="00133352">
            <w:pPr>
              <w:pStyle w:val="TableParagraph"/>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Активизация подписчиков в сообществе Профсоюза «ВК»</w:t>
            </w:r>
          </w:p>
        </w:tc>
      </w:tr>
      <w:tr w:rsidR="00E30A04" w:rsidRPr="00E30A04" w14:paraId="4A8549D2" w14:textId="77777777" w:rsidTr="009E2AB9">
        <w:trPr>
          <w:cantSplit/>
          <w:jc w:val="center"/>
        </w:trPr>
        <w:tc>
          <w:tcPr>
            <w:tcW w:w="715" w:type="dxa"/>
            <w:tcBorders>
              <w:top w:val="single" w:sz="4" w:space="0" w:color="auto"/>
              <w:bottom w:val="single" w:sz="4" w:space="0" w:color="000000"/>
              <w:right w:val="single" w:sz="4" w:space="0" w:color="000000" w:themeColor="text1"/>
            </w:tcBorders>
            <w:vAlign w:val="center"/>
          </w:tcPr>
          <w:p w14:paraId="4C5992A1" w14:textId="77777777" w:rsidR="00E30A04" w:rsidRPr="00E30A04" w:rsidRDefault="00E30A04" w:rsidP="00133352">
            <w:pPr>
              <w:pStyle w:val="a7"/>
              <w:numPr>
                <w:ilvl w:val="0"/>
                <w:numId w:val="4"/>
              </w:numPr>
              <w:spacing w:before="100" w:beforeAutospacing="1" w:after="100" w:afterAutospacing="1" w:line="260" w:lineRule="exact"/>
              <w:contextualSpacing w:val="0"/>
              <w:rPr>
                <w:rFonts w:ascii="Lato" w:hAnsi="Lato" w:cs="Lato"/>
                <w:sz w:val="24"/>
                <w:szCs w:val="24"/>
                <w:lang w:val="ru-RU"/>
              </w:rPr>
            </w:pPr>
          </w:p>
        </w:tc>
        <w:tc>
          <w:tcPr>
            <w:tcW w:w="4819" w:type="dxa"/>
            <w:tcBorders>
              <w:top w:val="single" w:sz="4" w:space="0" w:color="auto"/>
              <w:left w:val="single" w:sz="4" w:space="0" w:color="000000" w:themeColor="text1"/>
              <w:bottom w:val="single" w:sz="4" w:space="0" w:color="000000"/>
              <w:right w:val="single" w:sz="4" w:space="0" w:color="000000" w:themeColor="text1"/>
            </w:tcBorders>
            <w:vAlign w:val="center"/>
          </w:tcPr>
          <w:p w14:paraId="235AFBF0" w14:textId="77777777" w:rsidR="00E30A04" w:rsidRPr="00E30A04" w:rsidRDefault="00E30A04" w:rsidP="00133352">
            <w:pPr>
              <w:pStyle w:val="TableParagraph"/>
              <w:spacing w:before="100" w:beforeAutospacing="1" w:after="100" w:afterAutospacing="1" w:line="264" w:lineRule="exact"/>
              <w:jc w:val="center"/>
              <w:rPr>
                <w:rFonts w:ascii="Lato" w:hAnsi="Lato" w:cs="Lato"/>
                <w:sz w:val="24"/>
                <w:szCs w:val="24"/>
                <w:lang w:val="ru-RU"/>
              </w:rPr>
            </w:pPr>
            <w:r w:rsidRPr="00E30A04">
              <w:rPr>
                <w:rFonts w:ascii="Lato" w:hAnsi="Lato" w:cs="Lato"/>
                <w:sz w:val="24"/>
                <w:szCs w:val="24"/>
                <w:lang w:val="ru-RU"/>
              </w:rPr>
              <w:t>Разработка фирменного стиля Профсоюза (брендбук) и его внедрение</w:t>
            </w:r>
          </w:p>
        </w:tc>
        <w:tc>
          <w:tcPr>
            <w:tcW w:w="4753" w:type="dxa"/>
            <w:tcBorders>
              <w:top w:val="single" w:sz="4" w:space="0" w:color="auto"/>
              <w:left w:val="single" w:sz="4" w:space="0" w:color="000000" w:themeColor="text1"/>
              <w:bottom w:val="single" w:sz="4" w:space="0" w:color="000000"/>
              <w:right w:val="single" w:sz="4" w:space="0" w:color="000000" w:themeColor="text1"/>
            </w:tcBorders>
            <w:vAlign w:val="center"/>
          </w:tcPr>
          <w:p w14:paraId="747FEAAB" w14:textId="77777777" w:rsidR="00E30A04" w:rsidRPr="00E30A04" w:rsidRDefault="00E30A04" w:rsidP="00133352">
            <w:pPr>
              <w:pStyle w:val="TableParagraph"/>
              <w:tabs>
                <w:tab w:val="left" w:pos="1831"/>
                <w:tab w:val="left" w:pos="2985"/>
                <w:tab w:val="left" w:pos="3954"/>
                <w:tab w:val="left" w:pos="4482"/>
              </w:tabs>
              <w:spacing w:before="100" w:beforeAutospacing="1" w:after="100" w:afterAutospacing="1"/>
              <w:ind w:right="100"/>
              <w:jc w:val="center"/>
              <w:rPr>
                <w:rFonts w:ascii="Lato" w:hAnsi="Lato" w:cs="Lato"/>
                <w:sz w:val="24"/>
                <w:szCs w:val="24"/>
                <w:lang w:val="ru-RU"/>
              </w:rPr>
            </w:pPr>
            <w:r w:rsidRPr="00E30A04">
              <w:rPr>
                <w:rFonts w:ascii="Lato" w:hAnsi="Lato" w:cs="Lato"/>
                <w:sz w:val="24"/>
                <w:szCs w:val="24"/>
                <w:lang w:val="ru-RU"/>
              </w:rPr>
              <w:t>31 мая 2022 года заседанием Президиума Профсоюза утвержден новый корпоративный стиль Профсоюза и руководство по его использованию (брендбук)</w:t>
            </w:r>
          </w:p>
          <w:p w14:paraId="6A5AA312" w14:textId="77777777" w:rsidR="00E30A04" w:rsidRPr="00E30A04" w:rsidRDefault="00E30A04" w:rsidP="00133352">
            <w:pPr>
              <w:pStyle w:val="TableParagraph"/>
              <w:tabs>
                <w:tab w:val="left" w:pos="1831"/>
                <w:tab w:val="left" w:pos="2985"/>
                <w:tab w:val="left" w:pos="3954"/>
                <w:tab w:val="left" w:pos="4482"/>
              </w:tabs>
              <w:spacing w:before="100" w:beforeAutospacing="1" w:after="100" w:afterAutospacing="1"/>
              <w:ind w:right="100"/>
              <w:jc w:val="center"/>
              <w:rPr>
                <w:rFonts w:ascii="Lato" w:hAnsi="Lato" w:cs="Lato"/>
                <w:sz w:val="24"/>
                <w:szCs w:val="24"/>
                <w:lang w:val="ru-RU"/>
              </w:rPr>
            </w:pPr>
            <w:r w:rsidRPr="00E30A04">
              <w:rPr>
                <w:rFonts w:ascii="Lato" w:hAnsi="Lato" w:cs="Lato"/>
                <w:sz w:val="24"/>
                <w:szCs w:val="24"/>
                <w:lang w:val="ru-RU"/>
              </w:rPr>
              <w:t>Многие региональные, межрегиональные организации Профсоюза уже активно используют его в своей работе</w:t>
            </w:r>
          </w:p>
        </w:tc>
        <w:tc>
          <w:tcPr>
            <w:tcW w:w="4010" w:type="dxa"/>
            <w:tcBorders>
              <w:top w:val="single" w:sz="4" w:space="0" w:color="auto"/>
              <w:left w:val="single" w:sz="4" w:space="0" w:color="000000" w:themeColor="text1"/>
              <w:bottom w:val="single" w:sz="4" w:space="0" w:color="000000"/>
              <w:right w:val="single" w:sz="4" w:space="0" w:color="000000" w:themeColor="text1"/>
            </w:tcBorders>
            <w:vAlign w:val="center"/>
          </w:tcPr>
          <w:p w14:paraId="322EDA9B" w14:textId="77777777" w:rsidR="00E30A04" w:rsidRPr="00E30A04" w:rsidRDefault="00E30A04" w:rsidP="00133352">
            <w:pPr>
              <w:pStyle w:val="TableParagraph"/>
              <w:tabs>
                <w:tab w:val="left" w:pos="1831"/>
                <w:tab w:val="left" w:pos="2985"/>
                <w:tab w:val="left" w:pos="3954"/>
                <w:tab w:val="left" w:pos="4482"/>
              </w:tabs>
              <w:spacing w:before="100" w:beforeAutospacing="1" w:after="100" w:afterAutospacing="1"/>
              <w:ind w:right="100"/>
              <w:jc w:val="center"/>
              <w:rPr>
                <w:rFonts w:ascii="Lato" w:hAnsi="Lato" w:cs="Lato"/>
                <w:sz w:val="24"/>
                <w:szCs w:val="24"/>
                <w:lang w:val="ru-RU"/>
              </w:rPr>
            </w:pPr>
            <w:r w:rsidRPr="00E30A04">
              <w:rPr>
                <w:rFonts w:ascii="Lato" w:hAnsi="Lato" w:cs="Lato"/>
                <w:sz w:val="24"/>
                <w:szCs w:val="24"/>
                <w:lang w:val="ru-RU"/>
              </w:rPr>
              <w:t>Создание и внедрение единого стиля для оформления документов, информационных площадок, мероприятий и т.п. организаций Профсоюза всех уровней</w:t>
            </w:r>
          </w:p>
        </w:tc>
      </w:tr>
      <w:tr w:rsidR="00E30A04" w:rsidRPr="00E30A04" w14:paraId="46385040" w14:textId="77777777" w:rsidTr="009E2AB9">
        <w:trPr>
          <w:cantSplit/>
          <w:jc w:val="center"/>
        </w:trPr>
        <w:tc>
          <w:tcPr>
            <w:tcW w:w="715" w:type="dxa"/>
            <w:tcBorders>
              <w:bottom w:val="single" w:sz="4" w:space="0" w:color="000000"/>
            </w:tcBorders>
            <w:vAlign w:val="center"/>
          </w:tcPr>
          <w:p w14:paraId="766DCB23" w14:textId="77777777" w:rsidR="00E30A04" w:rsidRPr="00E30A04" w:rsidRDefault="00E30A04" w:rsidP="00133352">
            <w:pPr>
              <w:pStyle w:val="TableParagraph"/>
              <w:numPr>
                <w:ilvl w:val="0"/>
                <w:numId w:val="4"/>
              </w:numPr>
              <w:spacing w:before="100" w:beforeAutospacing="1" w:after="100" w:afterAutospacing="1" w:line="268" w:lineRule="exact"/>
              <w:rPr>
                <w:rFonts w:ascii="Lato" w:hAnsi="Lato" w:cs="Lato"/>
                <w:sz w:val="24"/>
                <w:szCs w:val="24"/>
                <w:lang w:val="ru-RU"/>
              </w:rPr>
            </w:pPr>
          </w:p>
        </w:tc>
        <w:tc>
          <w:tcPr>
            <w:tcW w:w="4819" w:type="dxa"/>
            <w:tcBorders>
              <w:top w:val="single" w:sz="4" w:space="0" w:color="000000"/>
              <w:bottom w:val="single" w:sz="4" w:space="0" w:color="000000"/>
            </w:tcBorders>
            <w:vAlign w:val="center"/>
          </w:tcPr>
          <w:p w14:paraId="6D16F35A" w14:textId="77777777" w:rsidR="00E30A04" w:rsidRPr="00E30A04" w:rsidRDefault="00E30A04" w:rsidP="00133352">
            <w:pPr>
              <w:pStyle w:val="TableParagraph"/>
              <w:spacing w:before="100" w:beforeAutospacing="1" w:after="100" w:afterAutospacing="1" w:line="268" w:lineRule="exact"/>
              <w:jc w:val="center"/>
              <w:rPr>
                <w:rFonts w:ascii="Lato" w:hAnsi="Lato" w:cs="Lato"/>
                <w:sz w:val="24"/>
                <w:szCs w:val="24"/>
                <w:lang w:val="ru-RU"/>
              </w:rPr>
            </w:pPr>
            <w:r w:rsidRPr="00E30A04">
              <w:rPr>
                <w:rFonts w:ascii="Lato" w:hAnsi="Lato" w:cs="Lato"/>
                <w:sz w:val="24"/>
                <w:szCs w:val="24"/>
                <w:lang w:val="ru-RU"/>
              </w:rPr>
              <w:t>Разработка новой версии</w:t>
            </w:r>
            <w:r w:rsidRPr="00E30A04">
              <w:rPr>
                <w:rFonts w:ascii="Lato" w:hAnsi="Lato" w:cs="Lato"/>
                <w:spacing w:val="-7"/>
                <w:sz w:val="24"/>
                <w:szCs w:val="24"/>
                <w:lang w:val="ru-RU"/>
              </w:rPr>
              <w:t xml:space="preserve"> </w:t>
            </w:r>
            <w:r w:rsidRPr="00E30A04">
              <w:rPr>
                <w:rFonts w:ascii="Lato" w:hAnsi="Lato" w:cs="Lato"/>
                <w:sz w:val="24"/>
                <w:szCs w:val="24"/>
                <w:lang w:val="ru-RU"/>
              </w:rPr>
              <w:t>официального</w:t>
            </w:r>
            <w:r w:rsidRPr="00E30A04">
              <w:rPr>
                <w:rFonts w:ascii="Lato" w:hAnsi="Lato" w:cs="Lato"/>
                <w:spacing w:val="-4"/>
                <w:sz w:val="24"/>
                <w:szCs w:val="24"/>
                <w:lang w:val="ru-RU"/>
              </w:rPr>
              <w:t xml:space="preserve"> </w:t>
            </w:r>
            <w:r w:rsidRPr="00E30A04">
              <w:rPr>
                <w:rFonts w:ascii="Lato" w:hAnsi="Lato" w:cs="Lato"/>
                <w:sz w:val="24"/>
                <w:szCs w:val="24"/>
                <w:lang w:val="ru-RU"/>
              </w:rPr>
              <w:t>сайта Профсоюза,</w:t>
            </w:r>
            <w:r w:rsidRPr="00E30A04">
              <w:rPr>
                <w:rFonts w:ascii="Lato" w:hAnsi="Lato" w:cs="Lato"/>
                <w:spacing w:val="-4"/>
                <w:sz w:val="24"/>
                <w:szCs w:val="24"/>
                <w:lang w:val="ru-RU"/>
              </w:rPr>
              <w:t xml:space="preserve"> </w:t>
            </w:r>
            <w:r w:rsidRPr="00E30A04">
              <w:rPr>
                <w:rFonts w:ascii="Lato" w:hAnsi="Lato" w:cs="Lato"/>
                <w:sz w:val="24"/>
                <w:szCs w:val="24"/>
                <w:lang w:val="ru-RU"/>
              </w:rPr>
              <w:t>с учетом современных требований кибербезопасности</w:t>
            </w:r>
          </w:p>
        </w:tc>
        <w:tc>
          <w:tcPr>
            <w:tcW w:w="4753" w:type="dxa"/>
            <w:tcBorders>
              <w:top w:val="single" w:sz="4" w:space="0" w:color="000000"/>
              <w:bottom w:val="single" w:sz="4" w:space="0" w:color="000000"/>
            </w:tcBorders>
            <w:vAlign w:val="center"/>
          </w:tcPr>
          <w:p w14:paraId="2482A46E" w14:textId="0F8DE31F" w:rsidR="00E30A04" w:rsidRPr="00E30A04" w:rsidRDefault="00E30A04" w:rsidP="00133352">
            <w:pPr>
              <w:pStyle w:val="TableParagraph"/>
              <w:tabs>
                <w:tab w:val="left" w:pos="570"/>
                <w:tab w:val="left" w:pos="1715"/>
                <w:tab w:val="left" w:pos="2826"/>
                <w:tab w:val="left" w:pos="2972"/>
                <w:tab w:val="left" w:pos="4202"/>
                <w:tab w:val="left" w:pos="4465"/>
                <w:tab w:val="left" w:pos="4732"/>
              </w:tabs>
              <w:spacing w:before="100" w:beforeAutospacing="1" w:after="100" w:afterAutospacing="1"/>
              <w:ind w:right="97"/>
              <w:jc w:val="center"/>
              <w:rPr>
                <w:rFonts w:ascii="Lato" w:hAnsi="Lato" w:cs="Lato"/>
                <w:sz w:val="24"/>
                <w:szCs w:val="24"/>
                <w:lang w:val="ru-RU"/>
              </w:rPr>
            </w:pPr>
            <w:r w:rsidRPr="00E30A04">
              <w:rPr>
                <w:rFonts w:ascii="Lato" w:hAnsi="Lato" w:cs="Lato"/>
                <w:sz w:val="24"/>
                <w:szCs w:val="24"/>
                <w:lang w:val="ru-RU"/>
              </w:rPr>
              <w:t>28 ноября 2022 года открыта новая версия официального Профсоюза, отвечающего всем современным требованиям к созданию сайтов, кибер-безопасности и учитывающ</w:t>
            </w:r>
            <w:r w:rsidR="00A8535B">
              <w:rPr>
                <w:rFonts w:ascii="Lato" w:hAnsi="Lato" w:cs="Lato"/>
                <w:sz w:val="24"/>
                <w:szCs w:val="24"/>
                <w:lang w:val="ru-RU"/>
              </w:rPr>
              <w:t>его</w:t>
            </w:r>
            <w:r w:rsidRPr="00E30A04">
              <w:rPr>
                <w:rFonts w:ascii="Lato" w:hAnsi="Lato" w:cs="Lato"/>
                <w:sz w:val="24"/>
                <w:szCs w:val="24"/>
                <w:lang w:val="ru-RU"/>
              </w:rPr>
              <w:t xml:space="preserve"> рекомендации ФНПР к сайтам членских организаций</w:t>
            </w:r>
          </w:p>
        </w:tc>
        <w:tc>
          <w:tcPr>
            <w:tcW w:w="4010" w:type="dxa"/>
            <w:tcBorders>
              <w:top w:val="single" w:sz="4" w:space="0" w:color="000000"/>
              <w:bottom w:val="single" w:sz="4" w:space="0" w:color="000000"/>
            </w:tcBorders>
            <w:vAlign w:val="center"/>
          </w:tcPr>
          <w:p w14:paraId="42EAD69E" w14:textId="77777777" w:rsidR="00E30A04" w:rsidRPr="00E30A04" w:rsidRDefault="00E30A04" w:rsidP="00133352">
            <w:pPr>
              <w:pStyle w:val="TableParagraph"/>
              <w:tabs>
                <w:tab w:val="left" w:pos="570"/>
                <w:tab w:val="left" w:pos="1715"/>
                <w:tab w:val="left" w:pos="2826"/>
                <w:tab w:val="left" w:pos="2972"/>
                <w:tab w:val="left" w:pos="4202"/>
                <w:tab w:val="left" w:pos="4465"/>
                <w:tab w:val="left" w:pos="4732"/>
              </w:tabs>
              <w:spacing w:before="100" w:beforeAutospacing="1" w:after="100" w:afterAutospacing="1"/>
              <w:ind w:right="97"/>
              <w:jc w:val="center"/>
              <w:rPr>
                <w:rFonts w:ascii="Lato" w:hAnsi="Lato" w:cs="Lato"/>
                <w:sz w:val="24"/>
                <w:szCs w:val="24"/>
                <w:lang w:val="ru-RU"/>
              </w:rPr>
            </w:pPr>
            <w:r w:rsidRPr="00E30A04">
              <w:rPr>
                <w:rFonts w:ascii="Lato" w:hAnsi="Lato" w:cs="Lato"/>
                <w:sz w:val="24"/>
                <w:szCs w:val="24"/>
                <w:lang w:val="ru-RU"/>
              </w:rPr>
              <w:t>Возобновление работы сайта Профсоюза в новом дизайне (с учетом единого стиля) и на новом уровне безопасности</w:t>
            </w:r>
          </w:p>
        </w:tc>
      </w:tr>
      <w:tr w:rsidR="00E30A04" w:rsidRPr="00E30A04" w14:paraId="517B45E0" w14:textId="77777777" w:rsidTr="009E2AB9">
        <w:trPr>
          <w:cantSplit/>
          <w:jc w:val="center"/>
        </w:trPr>
        <w:tc>
          <w:tcPr>
            <w:tcW w:w="715" w:type="dxa"/>
            <w:tcBorders>
              <w:top w:val="single" w:sz="4" w:space="0" w:color="000000"/>
            </w:tcBorders>
            <w:vAlign w:val="center"/>
          </w:tcPr>
          <w:p w14:paraId="796B93D1" w14:textId="77777777" w:rsidR="00E30A04" w:rsidRPr="00E30A04" w:rsidRDefault="00E30A04" w:rsidP="00133352">
            <w:pPr>
              <w:pStyle w:val="TableParagraph"/>
              <w:numPr>
                <w:ilvl w:val="0"/>
                <w:numId w:val="4"/>
              </w:numPr>
              <w:spacing w:before="100" w:beforeAutospacing="1" w:after="100" w:afterAutospacing="1" w:line="268" w:lineRule="exact"/>
              <w:rPr>
                <w:rFonts w:ascii="Lato" w:hAnsi="Lato" w:cs="Lato"/>
                <w:sz w:val="24"/>
                <w:szCs w:val="24"/>
                <w:lang w:val="ru-RU"/>
              </w:rPr>
            </w:pPr>
          </w:p>
        </w:tc>
        <w:tc>
          <w:tcPr>
            <w:tcW w:w="4819" w:type="dxa"/>
            <w:tcBorders>
              <w:top w:val="single" w:sz="4" w:space="0" w:color="000000"/>
              <w:bottom w:val="dashed" w:sz="4" w:space="0" w:color="000000"/>
            </w:tcBorders>
            <w:vAlign w:val="center"/>
          </w:tcPr>
          <w:p w14:paraId="2F12C0B2" w14:textId="77777777" w:rsidR="00E30A04" w:rsidRPr="00E30A04" w:rsidRDefault="00E30A04" w:rsidP="00133352">
            <w:pPr>
              <w:pStyle w:val="TableParagraph"/>
              <w:tabs>
                <w:tab w:val="left" w:pos="1652"/>
                <w:tab w:val="left" w:pos="2602"/>
                <w:tab w:val="left" w:pos="3110"/>
                <w:tab w:val="left" w:pos="4313"/>
                <w:tab w:val="left" w:pos="4807"/>
                <w:tab w:val="left" w:pos="6340"/>
              </w:tabs>
              <w:spacing w:before="100" w:beforeAutospacing="1" w:after="100" w:afterAutospacing="1" w:line="268" w:lineRule="exact"/>
              <w:jc w:val="center"/>
              <w:rPr>
                <w:rFonts w:ascii="Lato" w:hAnsi="Lato" w:cs="Lato"/>
                <w:sz w:val="24"/>
                <w:szCs w:val="24"/>
                <w:lang w:val="ru-RU"/>
              </w:rPr>
            </w:pPr>
            <w:r w:rsidRPr="00E30A04">
              <w:rPr>
                <w:rFonts w:ascii="Lato" w:hAnsi="Lato" w:cs="Lato"/>
                <w:sz w:val="24"/>
                <w:szCs w:val="24"/>
                <w:lang w:val="ru-RU"/>
              </w:rPr>
              <w:t>Продолжить работу по внедрению системы внутреннего электронного документооборота Профсоюза для взаимодействия структурных подразделений организации</w:t>
            </w:r>
          </w:p>
        </w:tc>
        <w:tc>
          <w:tcPr>
            <w:tcW w:w="4753" w:type="dxa"/>
            <w:tcBorders>
              <w:top w:val="single" w:sz="4" w:space="0" w:color="000000"/>
              <w:bottom w:val="dashed" w:sz="4" w:space="0" w:color="000000"/>
            </w:tcBorders>
            <w:vAlign w:val="center"/>
          </w:tcPr>
          <w:p w14:paraId="7D774B98" w14:textId="77777777" w:rsidR="00E30A04" w:rsidRPr="00E30A04" w:rsidRDefault="00E30A04" w:rsidP="00133352">
            <w:pPr>
              <w:pStyle w:val="TableParagraph"/>
              <w:spacing w:before="100" w:beforeAutospacing="1" w:after="100" w:afterAutospacing="1" w:line="268" w:lineRule="exact"/>
              <w:jc w:val="center"/>
              <w:rPr>
                <w:rFonts w:ascii="Lato" w:hAnsi="Lato" w:cs="Lato"/>
                <w:sz w:val="24"/>
                <w:szCs w:val="24"/>
                <w:lang w:val="ru-RU"/>
              </w:rPr>
            </w:pPr>
            <w:r w:rsidRPr="00E30A04">
              <w:rPr>
                <w:rFonts w:ascii="Lato" w:hAnsi="Lato" w:cs="Lato"/>
                <w:sz w:val="24"/>
                <w:szCs w:val="24"/>
                <w:lang w:val="ru-RU"/>
              </w:rPr>
              <w:t>На данный момент система внутреннего электронного документооборота на основе российской разработки «</w:t>
            </w:r>
            <w:proofErr w:type="spellStart"/>
            <w:r w:rsidRPr="00E30A04">
              <w:rPr>
                <w:rFonts w:ascii="Lato" w:hAnsi="Lato" w:cs="Lato"/>
                <w:sz w:val="24"/>
                <w:szCs w:val="24"/>
                <w:lang w:val="ru-RU"/>
              </w:rPr>
              <w:t>Битрикс</w:t>
            </w:r>
            <w:proofErr w:type="spellEnd"/>
            <w:r w:rsidRPr="00E30A04">
              <w:rPr>
                <w:rFonts w:ascii="Lato" w:hAnsi="Lato" w:cs="Lato"/>
                <w:sz w:val="24"/>
                <w:szCs w:val="24"/>
                <w:lang w:val="ru-RU"/>
              </w:rPr>
              <w:t> 24» внедрена в работе аппарата Профсоюза, проведено несколько обучающих мероприятий для сотрудников</w:t>
            </w:r>
          </w:p>
        </w:tc>
        <w:tc>
          <w:tcPr>
            <w:tcW w:w="4010" w:type="dxa"/>
            <w:tcBorders>
              <w:top w:val="single" w:sz="4" w:space="0" w:color="000000"/>
              <w:bottom w:val="dashed" w:sz="4" w:space="0" w:color="000000"/>
            </w:tcBorders>
            <w:vAlign w:val="center"/>
          </w:tcPr>
          <w:p w14:paraId="649C0BBD" w14:textId="77777777" w:rsidR="00E30A04" w:rsidRPr="00E30A04" w:rsidRDefault="00E30A04" w:rsidP="00133352">
            <w:pPr>
              <w:pStyle w:val="TableParagraph"/>
              <w:spacing w:before="100" w:beforeAutospacing="1" w:after="100" w:afterAutospacing="1" w:line="268" w:lineRule="exact"/>
              <w:jc w:val="center"/>
              <w:rPr>
                <w:rFonts w:ascii="Lato" w:hAnsi="Lato" w:cs="Lato"/>
                <w:sz w:val="24"/>
                <w:szCs w:val="24"/>
                <w:lang w:val="ru-RU"/>
              </w:rPr>
            </w:pPr>
            <w:r w:rsidRPr="00E30A04">
              <w:rPr>
                <w:rFonts w:ascii="Lato" w:hAnsi="Lato" w:cs="Lato"/>
                <w:sz w:val="24"/>
                <w:szCs w:val="24"/>
                <w:lang w:val="ru-RU"/>
              </w:rPr>
              <w:t>Создание единой системы внутреннего документооборота на уровне аппарата Профсоюза</w:t>
            </w:r>
          </w:p>
        </w:tc>
      </w:tr>
      <w:tr w:rsidR="00E30A04" w:rsidRPr="00E30A04" w14:paraId="5FA905C9" w14:textId="77777777" w:rsidTr="009E2AB9">
        <w:trPr>
          <w:cantSplit/>
          <w:jc w:val="center"/>
        </w:trPr>
        <w:tc>
          <w:tcPr>
            <w:tcW w:w="715" w:type="dxa"/>
            <w:vAlign w:val="center"/>
          </w:tcPr>
          <w:p w14:paraId="013471A7" w14:textId="77777777" w:rsidR="00E30A04" w:rsidRPr="00E30A04" w:rsidRDefault="00E30A04" w:rsidP="00133352">
            <w:pPr>
              <w:pStyle w:val="TableParagraph"/>
              <w:numPr>
                <w:ilvl w:val="0"/>
                <w:numId w:val="4"/>
              </w:numPr>
              <w:spacing w:before="100" w:beforeAutospacing="1" w:after="100" w:afterAutospacing="1" w:line="270" w:lineRule="exact"/>
              <w:rPr>
                <w:rFonts w:ascii="Lato" w:hAnsi="Lato" w:cs="Lato"/>
                <w:sz w:val="24"/>
                <w:szCs w:val="24"/>
                <w:lang w:val="ru-RU"/>
              </w:rPr>
            </w:pPr>
            <w:bookmarkStart w:id="1" w:name="_Hlk97027275"/>
          </w:p>
        </w:tc>
        <w:tc>
          <w:tcPr>
            <w:tcW w:w="4819" w:type="dxa"/>
            <w:tcBorders>
              <w:top w:val="single" w:sz="4" w:space="0" w:color="000000"/>
            </w:tcBorders>
            <w:vAlign w:val="center"/>
          </w:tcPr>
          <w:p w14:paraId="53F8CDE3" w14:textId="77777777" w:rsidR="00E30A04" w:rsidRPr="00E30A04" w:rsidRDefault="00E30A04" w:rsidP="00133352">
            <w:pPr>
              <w:pStyle w:val="TableParagraph"/>
              <w:tabs>
                <w:tab w:val="left" w:pos="1393"/>
                <w:tab w:val="left" w:pos="2798"/>
                <w:tab w:val="left" w:pos="4232"/>
                <w:tab w:val="left" w:pos="4652"/>
                <w:tab w:val="left" w:pos="6292"/>
                <w:tab w:val="left" w:pos="6702"/>
              </w:tabs>
              <w:spacing w:before="100" w:beforeAutospacing="1" w:after="100" w:afterAutospacing="1"/>
              <w:ind w:right="100"/>
              <w:jc w:val="center"/>
              <w:rPr>
                <w:rFonts w:ascii="Lato" w:hAnsi="Lato" w:cs="Lato"/>
                <w:sz w:val="24"/>
                <w:szCs w:val="24"/>
                <w:lang w:val="ru-RU"/>
              </w:rPr>
            </w:pPr>
            <w:r w:rsidRPr="00E30A04">
              <w:rPr>
                <w:rFonts w:ascii="Lato" w:hAnsi="Lato" w:cs="Lato"/>
                <w:sz w:val="24"/>
                <w:szCs w:val="24"/>
                <w:lang w:val="ru-RU"/>
              </w:rPr>
              <w:t>Рассмотреть на заседаниях коллегиальных органов организаций Профсоюза вопросы реализации информационной политики Профсоюза, принять соответствующие планы работ по реализации принятых решений</w:t>
            </w:r>
          </w:p>
        </w:tc>
        <w:tc>
          <w:tcPr>
            <w:tcW w:w="4753" w:type="dxa"/>
            <w:tcBorders>
              <w:top w:val="single" w:sz="4" w:space="0" w:color="000000"/>
            </w:tcBorders>
            <w:vAlign w:val="center"/>
          </w:tcPr>
          <w:p w14:paraId="0AFF5C7B" w14:textId="77777777" w:rsidR="00E30A04" w:rsidRPr="00820E8F" w:rsidRDefault="00E30A04" w:rsidP="00133352">
            <w:pPr>
              <w:pStyle w:val="TableParagraph"/>
              <w:spacing w:before="100" w:beforeAutospacing="1" w:after="100" w:afterAutospacing="1" w:line="270" w:lineRule="exact"/>
              <w:jc w:val="center"/>
              <w:rPr>
                <w:rFonts w:ascii="Lato" w:hAnsi="Lato" w:cs="Lato"/>
                <w:sz w:val="24"/>
                <w:szCs w:val="24"/>
                <w:lang w:val="ru-RU"/>
              </w:rPr>
            </w:pPr>
            <w:r w:rsidRPr="00820E8F">
              <w:rPr>
                <w:rFonts w:ascii="Lato" w:hAnsi="Lato" w:cs="Lato"/>
                <w:sz w:val="24"/>
                <w:szCs w:val="24"/>
                <w:lang w:val="ru-RU"/>
              </w:rPr>
              <w:t>Постановлени</w:t>
            </w:r>
            <w:r w:rsidR="00820E8F" w:rsidRPr="00820E8F">
              <w:rPr>
                <w:rFonts w:ascii="Lato" w:hAnsi="Lato" w:cs="Lato"/>
                <w:sz w:val="24"/>
                <w:szCs w:val="24"/>
                <w:lang w:val="ru-RU"/>
              </w:rPr>
              <w:t>е</w:t>
            </w:r>
            <w:r w:rsidRPr="00820E8F">
              <w:rPr>
                <w:rFonts w:ascii="Lato" w:hAnsi="Lato" w:cs="Lato"/>
                <w:sz w:val="24"/>
                <w:szCs w:val="24"/>
                <w:lang w:val="ru-RU"/>
              </w:rPr>
              <w:t xml:space="preserve"> Пленума ЦК Профсоюза</w:t>
            </w:r>
            <w:r w:rsidR="00820E8F" w:rsidRPr="00820E8F">
              <w:rPr>
                <w:rFonts w:ascii="Lato" w:hAnsi="Lato" w:cs="Lato"/>
                <w:sz w:val="24"/>
                <w:szCs w:val="24"/>
                <w:lang w:val="ru-RU"/>
              </w:rPr>
              <w:t xml:space="preserve"> </w:t>
            </w:r>
            <w:r w:rsidRPr="00820E8F">
              <w:rPr>
                <w:rFonts w:ascii="Lato" w:hAnsi="Lato" w:cs="Lato"/>
                <w:sz w:val="24"/>
                <w:szCs w:val="24"/>
                <w:lang w:val="ru-RU"/>
              </w:rPr>
              <w:t>от 02.12.2022 №</w:t>
            </w:r>
            <w:r w:rsidR="00820E8F" w:rsidRPr="00820E8F">
              <w:rPr>
                <w:rFonts w:ascii="Lato" w:hAnsi="Lato" w:cs="Lato"/>
                <w:sz w:val="24"/>
                <w:szCs w:val="24"/>
                <w:lang w:val="ru-RU"/>
              </w:rPr>
              <w:t> 5</w:t>
            </w:r>
            <w:r w:rsidRPr="00820E8F">
              <w:rPr>
                <w:rFonts w:ascii="Lato" w:hAnsi="Lato" w:cs="Lato"/>
                <w:sz w:val="24"/>
                <w:szCs w:val="24"/>
                <w:lang w:val="ru-RU"/>
              </w:rPr>
              <w:t>-</w:t>
            </w:r>
            <w:r w:rsidR="00820E8F" w:rsidRPr="00820E8F">
              <w:rPr>
                <w:rFonts w:ascii="Lato" w:hAnsi="Lato" w:cs="Lato"/>
                <w:sz w:val="24"/>
                <w:szCs w:val="24"/>
                <w:lang w:val="ru-RU"/>
              </w:rPr>
              <w:t>2</w:t>
            </w:r>
          </w:p>
        </w:tc>
        <w:tc>
          <w:tcPr>
            <w:tcW w:w="4010" w:type="dxa"/>
            <w:tcBorders>
              <w:top w:val="single" w:sz="4" w:space="0" w:color="000000"/>
            </w:tcBorders>
            <w:vAlign w:val="center"/>
          </w:tcPr>
          <w:p w14:paraId="018B7F8D" w14:textId="77777777" w:rsidR="00E30A04" w:rsidRPr="00E30A04" w:rsidRDefault="00E30A04" w:rsidP="00133352">
            <w:pPr>
              <w:pStyle w:val="TableParagraph"/>
              <w:spacing w:before="100" w:beforeAutospacing="1" w:after="100" w:afterAutospacing="1" w:line="270" w:lineRule="exact"/>
              <w:jc w:val="center"/>
              <w:rPr>
                <w:rFonts w:ascii="Lato" w:hAnsi="Lato" w:cs="Lato"/>
                <w:sz w:val="24"/>
                <w:szCs w:val="24"/>
                <w:lang w:val="ru-RU"/>
              </w:rPr>
            </w:pPr>
            <w:r w:rsidRPr="00E30A04">
              <w:rPr>
                <w:rFonts w:ascii="Lato" w:hAnsi="Lato" w:cs="Lato"/>
                <w:sz w:val="24"/>
                <w:szCs w:val="24"/>
                <w:lang w:val="ru-RU"/>
              </w:rPr>
              <w:t>Интенсификация информационной работы организаций Профсоюза всех уровней</w:t>
            </w:r>
          </w:p>
        </w:tc>
      </w:tr>
      <w:tr w:rsidR="00E30A04" w:rsidRPr="00E30A04" w14:paraId="519F7ECE" w14:textId="77777777" w:rsidTr="009E2AB9">
        <w:trPr>
          <w:cantSplit/>
          <w:jc w:val="center"/>
        </w:trPr>
        <w:tc>
          <w:tcPr>
            <w:tcW w:w="715" w:type="dxa"/>
            <w:tcBorders>
              <w:bottom w:val="single" w:sz="4" w:space="0" w:color="auto"/>
            </w:tcBorders>
            <w:vAlign w:val="center"/>
          </w:tcPr>
          <w:p w14:paraId="724FC762" w14:textId="77777777" w:rsidR="00E30A04" w:rsidRPr="00E30A04" w:rsidRDefault="00E30A04" w:rsidP="00133352">
            <w:pPr>
              <w:pStyle w:val="TableParagraph"/>
              <w:numPr>
                <w:ilvl w:val="0"/>
                <w:numId w:val="4"/>
              </w:numPr>
              <w:spacing w:before="100" w:beforeAutospacing="1" w:after="100" w:afterAutospacing="1" w:line="268" w:lineRule="exact"/>
              <w:rPr>
                <w:rFonts w:ascii="Lato" w:hAnsi="Lato" w:cs="Lato"/>
                <w:sz w:val="24"/>
                <w:szCs w:val="24"/>
                <w:lang w:val="ru-RU"/>
              </w:rPr>
            </w:pPr>
          </w:p>
        </w:tc>
        <w:tc>
          <w:tcPr>
            <w:tcW w:w="4819" w:type="dxa"/>
            <w:tcBorders>
              <w:bottom w:val="single" w:sz="4" w:space="0" w:color="auto"/>
            </w:tcBorders>
            <w:vAlign w:val="center"/>
          </w:tcPr>
          <w:p w14:paraId="79A0FE53" w14:textId="77777777" w:rsidR="00E30A04" w:rsidRPr="00E30A04" w:rsidRDefault="00E30A04" w:rsidP="00133352">
            <w:pPr>
              <w:pStyle w:val="TableParagraph"/>
              <w:tabs>
                <w:tab w:val="left" w:pos="1345"/>
                <w:tab w:val="left" w:pos="2330"/>
                <w:tab w:val="left" w:pos="4393"/>
                <w:tab w:val="left" w:pos="5391"/>
                <w:tab w:val="left" w:pos="5791"/>
                <w:tab w:val="left" w:pos="7072"/>
              </w:tabs>
              <w:spacing w:before="100" w:beforeAutospacing="1" w:after="100" w:afterAutospacing="1" w:line="268" w:lineRule="exact"/>
              <w:jc w:val="center"/>
              <w:rPr>
                <w:rFonts w:ascii="Lato" w:hAnsi="Lato" w:cs="Lato"/>
                <w:strike/>
                <w:sz w:val="24"/>
                <w:szCs w:val="24"/>
                <w:lang w:val="ru-RU"/>
              </w:rPr>
            </w:pPr>
            <w:r w:rsidRPr="00E30A04">
              <w:rPr>
                <w:rFonts w:ascii="Lato" w:hAnsi="Lato" w:cs="Lato"/>
                <w:sz w:val="24"/>
                <w:szCs w:val="24"/>
                <w:lang w:val="ru-RU"/>
              </w:rPr>
              <w:t>Провести мониторинг состояния информационных ресурсов в региональных и межрегиональных организациях Профсоюза</w:t>
            </w:r>
          </w:p>
        </w:tc>
        <w:tc>
          <w:tcPr>
            <w:tcW w:w="4753" w:type="dxa"/>
            <w:tcBorders>
              <w:bottom w:val="single" w:sz="4" w:space="0" w:color="auto"/>
            </w:tcBorders>
            <w:vAlign w:val="center"/>
          </w:tcPr>
          <w:p w14:paraId="30499C95" w14:textId="3615E368" w:rsidR="00E30A04" w:rsidRPr="00E30A04" w:rsidRDefault="00E30A04" w:rsidP="00133352">
            <w:pPr>
              <w:pStyle w:val="TableParagraph"/>
              <w:spacing w:before="100" w:beforeAutospacing="1" w:after="100" w:afterAutospacing="1" w:line="270" w:lineRule="exact"/>
              <w:ind w:left="0"/>
              <w:jc w:val="center"/>
              <w:rPr>
                <w:rFonts w:ascii="Lato" w:hAnsi="Lato" w:cs="Lato"/>
                <w:sz w:val="24"/>
                <w:szCs w:val="24"/>
                <w:lang w:val="ru-RU"/>
              </w:rPr>
            </w:pPr>
            <w:r w:rsidRPr="00E30A04">
              <w:rPr>
                <w:rFonts w:ascii="Lato" w:hAnsi="Lato" w:cs="Lato"/>
                <w:sz w:val="24"/>
                <w:szCs w:val="24"/>
                <w:lang w:val="ru-RU"/>
              </w:rPr>
              <w:t>Проведение тщательного подробного и многокомпонентного анализа деятельности региональных и межрегиональных организаций Профсоюза по информационной работе и цифровизации (работа со СМИ, работа в соцсетях, сайты, печатная продукция и</w:t>
            </w:r>
            <w:r w:rsidR="00E3778F">
              <w:rPr>
                <w:rFonts w:ascii="Lato" w:hAnsi="Lato" w:cs="Lato"/>
                <w:sz w:val="24"/>
                <w:szCs w:val="24"/>
                <w:lang w:val="ru-RU"/>
              </w:rPr>
              <w:t> </w:t>
            </w:r>
            <w:r w:rsidRPr="00E30A04">
              <w:rPr>
                <w:rFonts w:ascii="Lato" w:hAnsi="Lato" w:cs="Lato"/>
                <w:sz w:val="24"/>
                <w:szCs w:val="24"/>
                <w:lang w:val="ru-RU"/>
              </w:rPr>
              <w:t>т.д.)</w:t>
            </w:r>
          </w:p>
        </w:tc>
        <w:tc>
          <w:tcPr>
            <w:tcW w:w="4010" w:type="dxa"/>
            <w:tcBorders>
              <w:bottom w:val="single" w:sz="4" w:space="0" w:color="auto"/>
            </w:tcBorders>
            <w:vAlign w:val="center"/>
          </w:tcPr>
          <w:p w14:paraId="1308BF4C" w14:textId="77777777" w:rsidR="00E30A04" w:rsidRPr="00E30A04" w:rsidRDefault="00E30A04" w:rsidP="00133352">
            <w:pPr>
              <w:pStyle w:val="TableParagraph"/>
              <w:spacing w:before="100" w:beforeAutospacing="1" w:after="100" w:afterAutospacing="1"/>
              <w:ind w:left="0" w:right="100"/>
              <w:jc w:val="center"/>
              <w:rPr>
                <w:rFonts w:ascii="Lato" w:hAnsi="Lato" w:cs="Lato"/>
                <w:sz w:val="24"/>
                <w:szCs w:val="24"/>
                <w:lang w:val="ru-RU"/>
              </w:rPr>
            </w:pPr>
            <w:r w:rsidRPr="00E30A04">
              <w:rPr>
                <w:rFonts w:ascii="Lato" w:hAnsi="Lato" w:cs="Lato"/>
                <w:sz w:val="24"/>
                <w:szCs w:val="24"/>
                <w:lang w:val="ru-RU"/>
              </w:rPr>
              <w:t>Получение актуальной оценки состояния информационных ресурсов в организациях Профсоюза и внедрение лучших практик на общероссийском уровне</w:t>
            </w:r>
          </w:p>
        </w:tc>
      </w:tr>
      <w:tr w:rsidR="00E30A04" w:rsidRPr="00E30A04" w14:paraId="6DC69AA0" w14:textId="77777777" w:rsidTr="009E2AB9">
        <w:trPr>
          <w:cantSplit/>
          <w:jc w:val="center"/>
        </w:trPr>
        <w:tc>
          <w:tcPr>
            <w:tcW w:w="715" w:type="dxa"/>
            <w:tcBorders>
              <w:top w:val="single" w:sz="4" w:space="0" w:color="auto"/>
              <w:bottom w:val="single" w:sz="4" w:space="0" w:color="auto"/>
              <w:right w:val="single" w:sz="4" w:space="0" w:color="000000" w:themeColor="text1"/>
            </w:tcBorders>
            <w:vAlign w:val="center"/>
          </w:tcPr>
          <w:p w14:paraId="6ED08784" w14:textId="77777777" w:rsidR="00E30A04" w:rsidRPr="00E30A04" w:rsidRDefault="00E30A04" w:rsidP="00133352">
            <w:pPr>
              <w:pStyle w:val="a7"/>
              <w:numPr>
                <w:ilvl w:val="0"/>
                <w:numId w:val="4"/>
              </w:numPr>
              <w:spacing w:before="100" w:beforeAutospacing="1" w:after="100" w:afterAutospacing="1" w:line="260" w:lineRule="exact"/>
              <w:contextualSpacing w:val="0"/>
              <w:rPr>
                <w:rFonts w:ascii="Lato" w:hAnsi="Lato" w:cs="Lato"/>
                <w:sz w:val="24"/>
                <w:szCs w:val="24"/>
                <w:lang w:val="ru-RU"/>
              </w:rPr>
            </w:pPr>
          </w:p>
        </w:tc>
        <w:tc>
          <w:tcPr>
            <w:tcW w:w="4819" w:type="dxa"/>
            <w:tcBorders>
              <w:top w:val="single" w:sz="4" w:space="0" w:color="auto"/>
              <w:left w:val="single" w:sz="4" w:space="0" w:color="000000" w:themeColor="text1"/>
              <w:bottom w:val="single" w:sz="4" w:space="0" w:color="auto"/>
              <w:right w:val="single" w:sz="4" w:space="0" w:color="000000" w:themeColor="text1"/>
            </w:tcBorders>
            <w:vAlign w:val="center"/>
          </w:tcPr>
          <w:p w14:paraId="50EBB542" w14:textId="77777777" w:rsidR="00E30A04" w:rsidRPr="00E30A04" w:rsidRDefault="00E30A04" w:rsidP="00133352">
            <w:pPr>
              <w:pStyle w:val="TableParagraph"/>
              <w:spacing w:before="100" w:beforeAutospacing="1" w:after="100" w:afterAutospacing="1" w:line="264" w:lineRule="exact"/>
              <w:jc w:val="center"/>
              <w:rPr>
                <w:rFonts w:ascii="Lato" w:hAnsi="Lato" w:cs="Lato"/>
                <w:sz w:val="24"/>
                <w:szCs w:val="24"/>
                <w:lang w:val="ru-RU"/>
              </w:rPr>
            </w:pPr>
            <w:r w:rsidRPr="00E30A04">
              <w:rPr>
                <w:rFonts w:ascii="Lato" w:hAnsi="Lato" w:cs="Lato"/>
                <w:sz w:val="24"/>
                <w:szCs w:val="24"/>
                <w:lang w:val="ru-RU"/>
              </w:rPr>
              <w:t>Организация и проведение обучения (тренингов, семинаров) по техническим и информационным инновациям в работе организации для Управлений Профсоюза</w:t>
            </w:r>
          </w:p>
        </w:tc>
        <w:tc>
          <w:tcPr>
            <w:tcW w:w="4753" w:type="dxa"/>
            <w:tcBorders>
              <w:top w:val="single" w:sz="4" w:space="0" w:color="auto"/>
              <w:left w:val="single" w:sz="4" w:space="0" w:color="000000" w:themeColor="text1"/>
              <w:bottom w:val="single" w:sz="4" w:space="0" w:color="auto"/>
              <w:right w:val="single" w:sz="4" w:space="0" w:color="000000" w:themeColor="text1"/>
            </w:tcBorders>
            <w:vAlign w:val="center"/>
          </w:tcPr>
          <w:p w14:paraId="7D958ACD" w14:textId="77777777" w:rsidR="00E30A04" w:rsidRPr="00E30A04" w:rsidRDefault="00E30A04" w:rsidP="00133352">
            <w:pPr>
              <w:pStyle w:val="TableParagraph"/>
              <w:tabs>
                <w:tab w:val="left" w:pos="1831"/>
                <w:tab w:val="left" w:pos="2985"/>
                <w:tab w:val="left" w:pos="3954"/>
                <w:tab w:val="left" w:pos="4482"/>
              </w:tabs>
              <w:spacing w:before="100" w:beforeAutospacing="1" w:after="100" w:afterAutospacing="1"/>
              <w:ind w:right="100"/>
              <w:jc w:val="center"/>
              <w:rPr>
                <w:rFonts w:ascii="Lato" w:hAnsi="Lato" w:cs="Lato"/>
                <w:sz w:val="24"/>
                <w:szCs w:val="24"/>
                <w:lang w:val="ru-RU"/>
              </w:rPr>
            </w:pPr>
            <w:r w:rsidRPr="00E30A04">
              <w:rPr>
                <w:rFonts w:ascii="Lato" w:hAnsi="Lato" w:cs="Lato"/>
                <w:sz w:val="24"/>
                <w:szCs w:val="24"/>
                <w:lang w:val="ru-RU"/>
              </w:rPr>
              <w:t>Проведено несколько обучающих мероприятий по работе с системой внутреннего электронного документооборота для сотрудников Управлений</w:t>
            </w:r>
          </w:p>
        </w:tc>
        <w:tc>
          <w:tcPr>
            <w:tcW w:w="4010" w:type="dxa"/>
            <w:tcBorders>
              <w:top w:val="single" w:sz="4" w:space="0" w:color="auto"/>
              <w:left w:val="single" w:sz="4" w:space="0" w:color="000000" w:themeColor="text1"/>
              <w:bottom w:val="single" w:sz="4" w:space="0" w:color="auto"/>
              <w:right w:val="single" w:sz="4" w:space="0" w:color="000000" w:themeColor="text1"/>
            </w:tcBorders>
            <w:vAlign w:val="center"/>
          </w:tcPr>
          <w:p w14:paraId="6CFAD4E7" w14:textId="77777777" w:rsidR="00E30A04" w:rsidRPr="00E30A04" w:rsidRDefault="00E30A04" w:rsidP="00133352">
            <w:pPr>
              <w:pStyle w:val="TableParagraph"/>
              <w:tabs>
                <w:tab w:val="left" w:pos="1831"/>
                <w:tab w:val="left" w:pos="2985"/>
                <w:tab w:val="left" w:pos="3954"/>
                <w:tab w:val="left" w:pos="4482"/>
              </w:tabs>
              <w:spacing w:before="100" w:beforeAutospacing="1" w:after="100" w:afterAutospacing="1"/>
              <w:ind w:right="100"/>
              <w:jc w:val="center"/>
              <w:rPr>
                <w:rFonts w:ascii="Lato" w:hAnsi="Lato" w:cs="Lato"/>
                <w:sz w:val="24"/>
                <w:szCs w:val="24"/>
                <w:lang w:val="ru-RU"/>
              </w:rPr>
            </w:pPr>
            <w:r w:rsidRPr="00E30A04">
              <w:rPr>
                <w:rFonts w:ascii="Lato" w:hAnsi="Lato" w:cs="Lato"/>
                <w:sz w:val="24"/>
                <w:szCs w:val="24"/>
                <w:lang w:val="ru-RU"/>
              </w:rPr>
              <w:t>Повышение уровня информационной и технической грамотности сотрудников Управлений Профсоюза</w:t>
            </w:r>
          </w:p>
        </w:tc>
      </w:tr>
      <w:tr w:rsidR="00E30A04" w:rsidRPr="00E30A04" w14:paraId="25BF5912" w14:textId="77777777" w:rsidTr="009E2AB9">
        <w:trPr>
          <w:cantSplit/>
          <w:jc w:val="center"/>
        </w:trPr>
        <w:tc>
          <w:tcPr>
            <w:tcW w:w="715" w:type="dxa"/>
            <w:tcBorders>
              <w:top w:val="single" w:sz="4" w:space="0" w:color="auto"/>
              <w:bottom w:val="single" w:sz="4" w:space="0" w:color="000000"/>
              <w:right w:val="single" w:sz="4" w:space="0" w:color="000000" w:themeColor="text1"/>
            </w:tcBorders>
            <w:vAlign w:val="center"/>
          </w:tcPr>
          <w:p w14:paraId="7726DDF0" w14:textId="77777777" w:rsidR="00E30A04" w:rsidRPr="00E30A04" w:rsidRDefault="00E30A04" w:rsidP="00133352">
            <w:pPr>
              <w:pStyle w:val="a7"/>
              <w:numPr>
                <w:ilvl w:val="0"/>
                <w:numId w:val="4"/>
              </w:numPr>
              <w:spacing w:before="100" w:beforeAutospacing="1" w:after="100" w:afterAutospacing="1" w:line="240" w:lineRule="auto"/>
              <w:contextualSpacing w:val="0"/>
              <w:rPr>
                <w:rFonts w:ascii="Lato" w:hAnsi="Lato" w:cs="Lato"/>
                <w:sz w:val="24"/>
                <w:szCs w:val="24"/>
                <w:lang w:val="ru-RU"/>
              </w:rPr>
            </w:pPr>
          </w:p>
        </w:tc>
        <w:tc>
          <w:tcPr>
            <w:tcW w:w="4819" w:type="dxa"/>
            <w:tcBorders>
              <w:top w:val="single" w:sz="4" w:space="0" w:color="auto"/>
              <w:left w:val="single" w:sz="4" w:space="0" w:color="000000" w:themeColor="text1"/>
              <w:bottom w:val="single" w:sz="4" w:space="0" w:color="000000"/>
              <w:right w:val="single" w:sz="4" w:space="0" w:color="000000" w:themeColor="text1"/>
            </w:tcBorders>
            <w:vAlign w:val="center"/>
          </w:tcPr>
          <w:p w14:paraId="291D3D18" w14:textId="77777777" w:rsidR="00E30A04" w:rsidRPr="00E30A04" w:rsidRDefault="00E30A04" w:rsidP="00133352">
            <w:pPr>
              <w:pStyle w:val="TableParagraph"/>
              <w:spacing w:before="100" w:beforeAutospacing="1" w:after="100" w:afterAutospacing="1" w:line="264" w:lineRule="exact"/>
              <w:jc w:val="center"/>
              <w:rPr>
                <w:rFonts w:ascii="Lato" w:hAnsi="Lato" w:cs="Lato"/>
                <w:sz w:val="24"/>
                <w:szCs w:val="24"/>
                <w:lang w:val="ru-RU"/>
              </w:rPr>
            </w:pPr>
            <w:r w:rsidRPr="00E30A04">
              <w:rPr>
                <w:rFonts w:ascii="Lato" w:hAnsi="Lato" w:cs="Lato"/>
                <w:sz w:val="24"/>
                <w:szCs w:val="24"/>
                <w:lang w:val="ru-RU"/>
              </w:rPr>
              <w:t>Продолжить развитие страниц Профсоюза в социальных сетях, в том числе введение новых форм подачи материалов и их визуализации, создание постоянных рубрик</w:t>
            </w:r>
          </w:p>
        </w:tc>
        <w:tc>
          <w:tcPr>
            <w:tcW w:w="4753" w:type="dxa"/>
            <w:tcBorders>
              <w:top w:val="single" w:sz="4" w:space="0" w:color="auto"/>
              <w:left w:val="single" w:sz="4" w:space="0" w:color="000000" w:themeColor="text1"/>
              <w:bottom w:val="single" w:sz="4" w:space="0" w:color="000000"/>
              <w:right w:val="single" w:sz="4" w:space="0" w:color="000000" w:themeColor="text1"/>
            </w:tcBorders>
            <w:vAlign w:val="center"/>
          </w:tcPr>
          <w:p w14:paraId="61BD93C3" w14:textId="77777777" w:rsidR="00E30A04" w:rsidRPr="00E30A04" w:rsidRDefault="00E30A04" w:rsidP="00133352">
            <w:pPr>
              <w:pStyle w:val="TableParagraph"/>
              <w:tabs>
                <w:tab w:val="left" w:pos="1831"/>
                <w:tab w:val="left" w:pos="2985"/>
                <w:tab w:val="left" w:pos="3954"/>
                <w:tab w:val="left" w:pos="4482"/>
              </w:tabs>
              <w:spacing w:before="100" w:beforeAutospacing="1" w:after="100" w:afterAutospacing="1"/>
              <w:ind w:right="100"/>
              <w:jc w:val="center"/>
              <w:rPr>
                <w:rFonts w:ascii="Lato" w:hAnsi="Lato" w:cs="Lato"/>
                <w:sz w:val="24"/>
                <w:szCs w:val="24"/>
                <w:lang w:val="ru-RU"/>
              </w:rPr>
            </w:pPr>
            <w:r w:rsidRPr="00E30A04">
              <w:rPr>
                <w:rFonts w:ascii="Lato" w:hAnsi="Lato" w:cs="Lato"/>
                <w:sz w:val="24"/>
                <w:szCs w:val="24"/>
                <w:lang w:val="ru-RU"/>
              </w:rPr>
              <w:t xml:space="preserve">Пресс-службой Профсоюза создана группа в </w:t>
            </w:r>
            <w:r w:rsidR="00AA53AA">
              <w:rPr>
                <w:rFonts w:ascii="Lato" w:hAnsi="Lato" w:cs="Lato"/>
                <w:sz w:val="24"/>
                <w:szCs w:val="24"/>
              </w:rPr>
              <w:t>telegram</w:t>
            </w:r>
            <w:r w:rsidRPr="00E30A04">
              <w:rPr>
                <w:rFonts w:ascii="Lato" w:hAnsi="Lato" w:cs="Lato"/>
                <w:sz w:val="24"/>
                <w:szCs w:val="24"/>
                <w:lang w:val="ru-RU"/>
              </w:rPr>
              <w:t>, куда региональные организации присылают новости для размещения в соцсетях</w:t>
            </w:r>
          </w:p>
          <w:p w14:paraId="40DA9C12" w14:textId="1D21A85A" w:rsidR="00E30A04" w:rsidRPr="00E30A04" w:rsidRDefault="00723CC9" w:rsidP="00133352">
            <w:pPr>
              <w:pStyle w:val="TableParagraph"/>
              <w:tabs>
                <w:tab w:val="left" w:pos="1831"/>
                <w:tab w:val="left" w:pos="2985"/>
                <w:tab w:val="left" w:pos="3954"/>
                <w:tab w:val="left" w:pos="4482"/>
              </w:tabs>
              <w:spacing w:before="100" w:beforeAutospacing="1" w:after="100" w:afterAutospacing="1"/>
              <w:ind w:right="100"/>
              <w:jc w:val="center"/>
              <w:rPr>
                <w:rFonts w:ascii="Lato" w:hAnsi="Lato" w:cs="Lato"/>
                <w:sz w:val="24"/>
                <w:szCs w:val="24"/>
                <w:lang w:val="ru-RU"/>
              </w:rPr>
            </w:pPr>
            <w:r>
              <w:rPr>
                <w:rFonts w:ascii="Lato" w:hAnsi="Lato" w:cs="Lato"/>
                <w:sz w:val="24"/>
                <w:szCs w:val="24"/>
                <w:lang w:val="ru-RU"/>
              </w:rPr>
              <w:t>В</w:t>
            </w:r>
            <w:r w:rsidR="00E30A04" w:rsidRPr="00E30A04">
              <w:rPr>
                <w:rFonts w:ascii="Lato" w:hAnsi="Lato" w:cs="Lato"/>
                <w:sz w:val="24"/>
                <w:szCs w:val="24"/>
                <w:lang w:val="ru-RU"/>
              </w:rPr>
              <w:t xml:space="preserve"> текущем году помимо стандартных новостей и рубрики «Профсоюз помог» введен ряд новых рубрик: «</w:t>
            </w:r>
            <w:r w:rsidR="00667E64">
              <w:rPr>
                <w:rFonts w:ascii="Lato" w:hAnsi="Lato" w:cs="Lato"/>
                <w:sz w:val="24"/>
                <w:szCs w:val="24"/>
                <w:lang w:val="ru-RU"/>
              </w:rPr>
              <w:t>Д</w:t>
            </w:r>
            <w:r w:rsidR="00E30A04" w:rsidRPr="00E30A04">
              <w:rPr>
                <w:rFonts w:ascii="Lato" w:hAnsi="Lato" w:cs="Lato"/>
                <w:sz w:val="24"/>
                <w:szCs w:val="24"/>
                <w:lang w:val="ru-RU"/>
              </w:rPr>
              <w:t>елай Сам»</w:t>
            </w:r>
            <w:r w:rsidR="00667E64">
              <w:rPr>
                <w:rFonts w:ascii="Lato" w:hAnsi="Lato" w:cs="Lato"/>
                <w:sz w:val="24"/>
                <w:szCs w:val="24"/>
                <w:lang w:val="ru-RU"/>
              </w:rPr>
              <w:t>, «Наши люди»</w:t>
            </w:r>
            <w:r w:rsidR="00E30A04" w:rsidRPr="00E30A04">
              <w:rPr>
                <w:rFonts w:ascii="Lato" w:hAnsi="Lato" w:cs="Lato"/>
                <w:sz w:val="24"/>
                <w:szCs w:val="24"/>
                <w:lang w:val="ru-RU"/>
              </w:rPr>
              <w:t xml:space="preserve"> и «Лучшие практики»</w:t>
            </w:r>
          </w:p>
          <w:p w14:paraId="1DA23E86" w14:textId="77777777" w:rsidR="00E30A04" w:rsidRPr="00E30A04" w:rsidRDefault="00E30A04" w:rsidP="00133352">
            <w:pPr>
              <w:pStyle w:val="TableParagraph"/>
              <w:tabs>
                <w:tab w:val="left" w:pos="1831"/>
                <w:tab w:val="left" w:pos="2985"/>
                <w:tab w:val="left" w:pos="3954"/>
                <w:tab w:val="left" w:pos="4482"/>
              </w:tabs>
              <w:spacing w:before="100" w:beforeAutospacing="1" w:after="100" w:afterAutospacing="1"/>
              <w:ind w:right="100"/>
              <w:jc w:val="center"/>
              <w:rPr>
                <w:rFonts w:ascii="Lato" w:hAnsi="Lato" w:cs="Lato"/>
                <w:sz w:val="24"/>
                <w:szCs w:val="24"/>
                <w:lang w:val="ru-RU"/>
              </w:rPr>
            </w:pPr>
            <w:r w:rsidRPr="00E30A04">
              <w:rPr>
                <w:rFonts w:ascii="Lato" w:hAnsi="Lato" w:cs="Lato"/>
                <w:sz w:val="24"/>
                <w:szCs w:val="24"/>
                <w:lang w:val="ru-RU"/>
              </w:rPr>
              <w:t>Также запущен проект «Цитаты»</w:t>
            </w:r>
          </w:p>
        </w:tc>
        <w:tc>
          <w:tcPr>
            <w:tcW w:w="4010" w:type="dxa"/>
            <w:tcBorders>
              <w:top w:val="single" w:sz="4" w:space="0" w:color="auto"/>
              <w:left w:val="single" w:sz="4" w:space="0" w:color="000000" w:themeColor="text1"/>
              <w:bottom w:val="single" w:sz="4" w:space="0" w:color="000000"/>
              <w:right w:val="single" w:sz="4" w:space="0" w:color="000000" w:themeColor="text1"/>
            </w:tcBorders>
            <w:vAlign w:val="center"/>
          </w:tcPr>
          <w:p w14:paraId="7445684D" w14:textId="77777777" w:rsidR="00E30A04" w:rsidRPr="00E30A04" w:rsidRDefault="00E30A04" w:rsidP="00133352">
            <w:pPr>
              <w:pStyle w:val="TableParagraph"/>
              <w:tabs>
                <w:tab w:val="left" w:pos="1831"/>
                <w:tab w:val="left" w:pos="2985"/>
                <w:tab w:val="left" w:pos="3954"/>
                <w:tab w:val="left" w:pos="4482"/>
              </w:tabs>
              <w:spacing w:before="100" w:beforeAutospacing="1" w:after="100" w:afterAutospacing="1"/>
              <w:ind w:right="100"/>
              <w:jc w:val="center"/>
              <w:rPr>
                <w:rFonts w:ascii="Lato" w:hAnsi="Lato" w:cs="Lato"/>
                <w:sz w:val="24"/>
                <w:szCs w:val="24"/>
                <w:lang w:val="ru-RU"/>
              </w:rPr>
            </w:pPr>
            <w:r w:rsidRPr="00E30A04">
              <w:rPr>
                <w:rFonts w:ascii="Lato" w:hAnsi="Lato" w:cs="Lato"/>
                <w:sz w:val="24"/>
                <w:szCs w:val="24"/>
                <w:lang w:val="ru-RU"/>
              </w:rPr>
              <w:t>Наращивание присутствия Профсоюза в информационном пространстве</w:t>
            </w:r>
          </w:p>
        </w:tc>
      </w:tr>
      <w:tr w:rsidR="00E30A04" w:rsidRPr="00E30A04" w14:paraId="22CAF76E" w14:textId="77777777" w:rsidTr="009E2AB9">
        <w:trPr>
          <w:cantSplit/>
          <w:jc w:val="center"/>
        </w:trPr>
        <w:tc>
          <w:tcPr>
            <w:tcW w:w="715" w:type="dxa"/>
            <w:tcBorders>
              <w:bottom w:val="single" w:sz="4" w:space="0" w:color="000000"/>
            </w:tcBorders>
            <w:vAlign w:val="center"/>
          </w:tcPr>
          <w:p w14:paraId="38C8CE32" w14:textId="77777777" w:rsidR="00E30A04" w:rsidRPr="00E30A04" w:rsidRDefault="00E30A04" w:rsidP="00133352">
            <w:pPr>
              <w:pStyle w:val="TableParagraph"/>
              <w:numPr>
                <w:ilvl w:val="0"/>
                <w:numId w:val="4"/>
              </w:numPr>
              <w:spacing w:before="100" w:beforeAutospacing="1" w:after="100" w:afterAutospacing="1" w:line="268" w:lineRule="exact"/>
              <w:rPr>
                <w:rFonts w:ascii="Lato" w:hAnsi="Lato" w:cs="Lato"/>
                <w:sz w:val="24"/>
                <w:szCs w:val="24"/>
                <w:lang w:val="ru-RU"/>
              </w:rPr>
            </w:pPr>
          </w:p>
        </w:tc>
        <w:tc>
          <w:tcPr>
            <w:tcW w:w="4819" w:type="dxa"/>
            <w:tcBorders>
              <w:bottom w:val="single" w:sz="4" w:space="0" w:color="000000"/>
            </w:tcBorders>
            <w:vAlign w:val="center"/>
          </w:tcPr>
          <w:p w14:paraId="0A9B3905" w14:textId="77777777" w:rsidR="00E30A04" w:rsidRPr="00E30A04" w:rsidRDefault="00E30A04" w:rsidP="00133352">
            <w:pPr>
              <w:pStyle w:val="TableParagraph"/>
              <w:spacing w:before="100" w:beforeAutospacing="1" w:after="100" w:afterAutospacing="1"/>
              <w:jc w:val="center"/>
              <w:rPr>
                <w:rFonts w:ascii="Lato" w:hAnsi="Lato" w:cs="Lato"/>
                <w:sz w:val="24"/>
                <w:szCs w:val="24"/>
                <w:lang w:val="ru-RU"/>
              </w:rPr>
            </w:pPr>
            <w:r w:rsidRPr="00E30A04">
              <w:rPr>
                <w:rFonts w:ascii="Lato" w:hAnsi="Lato" w:cs="Lato"/>
                <w:sz w:val="24"/>
                <w:szCs w:val="24"/>
                <w:lang w:val="ru-RU"/>
              </w:rPr>
              <w:t>Оказывать</w:t>
            </w:r>
            <w:r w:rsidRPr="00E30A04">
              <w:rPr>
                <w:rFonts w:ascii="Lato" w:hAnsi="Lato" w:cs="Lato"/>
                <w:spacing w:val="18"/>
                <w:sz w:val="24"/>
                <w:szCs w:val="24"/>
                <w:lang w:val="ru-RU"/>
              </w:rPr>
              <w:t xml:space="preserve"> </w:t>
            </w:r>
            <w:r w:rsidRPr="00E30A04">
              <w:rPr>
                <w:rFonts w:ascii="Lato" w:hAnsi="Lato" w:cs="Lato"/>
                <w:sz w:val="24"/>
                <w:szCs w:val="24"/>
                <w:lang w:val="ru-RU"/>
              </w:rPr>
              <w:t>практическую</w:t>
            </w:r>
            <w:r w:rsidRPr="00E30A04">
              <w:rPr>
                <w:rFonts w:ascii="Lato" w:hAnsi="Lato" w:cs="Lato"/>
                <w:spacing w:val="17"/>
                <w:sz w:val="24"/>
                <w:szCs w:val="24"/>
                <w:lang w:val="ru-RU"/>
              </w:rPr>
              <w:t xml:space="preserve"> </w:t>
            </w:r>
            <w:r w:rsidRPr="00E30A04">
              <w:rPr>
                <w:rFonts w:ascii="Lato" w:hAnsi="Lato" w:cs="Lato"/>
                <w:sz w:val="24"/>
                <w:szCs w:val="24"/>
                <w:lang w:val="ru-RU"/>
              </w:rPr>
              <w:t>и</w:t>
            </w:r>
            <w:r w:rsidRPr="00E30A04">
              <w:rPr>
                <w:rFonts w:ascii="Lato" w:hAnsi="Lato" w:cs="Lato"/>
                <w:spacing w:val="19"/>
                <w:sz w:val="24"/>
                <w:szCs w:val="24"/>
                <w:lang w:val="ru-RU"/>
              </w:rPr>
              <w:t xml:space="preserve"> </w:t>
            </w:r>
            <w:r w:rsidRPr="00E30A04">
              <w:rPr>
                <w:rFonts w:ascii="Lato" w:hAnsi="Lato" w:cs="Lato"/>
                <w:sz w:val="24"/>
                <w:szCs w:val="24"/>
                <w:lang w:val="ru-RU"/>
              </w:rPr>
              <w:t>методическую</w:t>
            </w:r>
            <w:r w:rsidRPr="00E30A04">
              <w:rPr>
                <w:rFonts w:ascii="Lato" w:hAnsi="Lato" w:cs="Lato"/>
                <w:spacing w:val="20"/>
                <w:sz w:val="24"/>
                <w:szCs w:val="24"/>
                <w:lang w:val="ru-RU"/>
              </w:rPr>
              <w:t xml:space="preserve"> </w:t>
            </w:r>
            <w:r w:rsidRPr="00E30A04">
              <w:rPr>
                <w:rFonts w:ascii="Lato" w:hAnsi="Lato" w:cs="Lato"/>
                <w:sz w:val="24"/>
                <w:szCs w:val="24"/>
                <w:lang w:val="ru-RU"/>
              </w:rPr>
              <w:t>помощь</w:t>
            </w:r>
            <w:r w:rsidRPr="00E30A04">
              <w:rPr>
                <w:rFonts w:ascii="Lato" w:hAnsi="Lato" w:cs="Lato"/>
                <w:spacing w:val="18"/>
                <w:sz w:val="24"/>
                <w:szCs w:val="24"/>
                <w:lang w:val="ru-RU"/>
              </w:rPr>
              <w:t xml:space="preserve"> </w:t>
            </w:r>
            <w:r w:rsidRPr="00E30A04">
              <w:rPr>
                <w:rFonts w:ascii="Lato" w:hAnsi="Lato" w:cs="Lato"/>
                <w:sz w:val="24"/>
                <w:szCs w:val="24"/>
                <w:lang w:val="ru-RU"/>
              </w:rPr>
              <w:t>региональным</w:t>
            </w:r>
            <w:r w:rsidRPr="00E30A04">
              <w:rPr>
                <w:rFonts w:ascii="Lato" w:hAnsi="Lato" w:cs="Lato"/>
                <w:spacing w:val="17"/>
                <w:sz w:val="24"/>
                <w:szCs w:val="24"/>
                <w:lang w:val="ru-RU"/>
              </w:rPr>
              <w:t xml:space="preserve"> </w:t>
            </w:r>
            <w:r w:rsidRPr="00E30A04">
              <w:rPr>
                <w:rFonts w:ascii="Lato" w:hAnsi="Lato" w:cs="Lato"/>
                <w:sz w:val="24"/>
                <w:szCs w:val="24"/>
                <w:lang w:val="ru-RU"/>
              </w:rPr>
              <w:t>организациям Профсоюза</w:t>
            </w:r>
            <w:r w:rsidRPr="00E30A04">
              <w:rPr>
                <w:rFonts w:ascii="Lato" w:hAnsi="Lato" w:cs="Lato"/>
                <w:spacing w:val="8"/>
                <w:sz w:val="24"/>
                <w:szCs w:val="24"/>
                <w:lang w:val="ru-RU"/>
              </w:rPr>
              <w:t xml:space="preserve"> </w:t>
            </w:r>
            <w:r w:rsidRPr="00E30A04">
              <w:rPr>
                <w:rFonts w:ascii="Lato" w:hAnsi="Lato" w:cs="Lato"/>
                <w:sz w:val="24"/>
                <w:szCs w:val="24"/>
                <w:lang w:val="ru-RU"/>
              </w:rPr>
              <w:t>по</w:t>
            </w:r>
            <w:r w:rsidRPr="00E30A04">
              <w:rPr>
                <w:rFonts w:ascii="Lato" w:hAnsi="Lato" w:cs="Lato"/>
                <w:spacing w:val="8"/>
                <w:sz w:val="24"/>
                <w:szCs w:val="24"/>
                <w:lang w:val="ru-RU"/>
              </w:rPr>
              <w:t xml:space="preserve"> </w:t>
            </w:r>
            <w:r w:rsidRPr="00E30A04">
              <w:rPr>
                <w:rFonts w:ascii="Lato" w:hAnsi="Lato" w:cs="Lato"/>
                <w:sz w:val="24"/>
                <w:szCs w:val="24"/>
                <w:lang w:val="ru-RU"/>
              </w:rPr>
              <w:t>подготовке</w:t>
            </w:r>
            <w:r w:rsidRPr="00E30A04">
              <w:rPr>
                <w:rFonts w:ascii="Lato" w:hAnsi="Lato" w:cs="Lato"/>
                <w:spacing w:val="6"/>
                <w:sz w:val="24"/>
                <w:szCs w:val="24"/>
                <w:lang w:val="ru-RU"/>
              </w:rPr>
              <w:t xml:space="preserve"> </w:t>
            </w:r>
            <w:r w:rsidRPr="00E30A04">
              <w:rPr>
                <w:rFonts w:ascii="Lato" w:hAnsi="Lato" w:cs="Lato"/>
                <w:sz w:val="24"/>
                <w:szCs w:val="24"/>
                <w:lang w:val="ru-RU"/>
              </w:rPr>
              <w:t>и</w:t>
            </w:r>
            <w:r w:rsidRPr="00E30A04">
              <w:rPr>
                <w:rFonts w:ascii="Lato" w:hAnsi="Lato" w:cs="Lato"/>
                <w:spacing w:val="9"/>
                <w:sz w:val="24"/>
                <w:szCs w:val="24"/>
                <w:lang w:val="ru-RU"/>
              </w:rPr>
              <w:t xml:space="preserve"> </w:t>
            </w:r>
            <w:r w:rsidRPr="00E30A04">
              <w:rPr>
                <w:rFonts w:ascii="Lato" w:hAnsi="Lato" w:cs="Lato"/>
                <w:sz w:val="24"/>
                <w:szCs w:val="24"/>
                <w:lang w:val="ru-RU"/>
              </w:rPr>
              <w:t>проведению</w:t>
            </w:r>
            <w:r w:rsidRPr="00E30A04">
              <w:rPr>
                <w:rFonts w:ascii="Lato" w:hAnsi="Lato" w:cs="Lato"/>
                <w:spacing w:val="7"/>
                <w:sz w:val="24"/>
                <w:szCs w:val="24"/>
                <w:lang w:val="ru-RU"/>
              </w:rPr>
              <w:t xml:space="preserve"> </w:t>
            </w:r>
            <w:r w:rsidRPr="00E30A04">
              <w:rPr>
                <w:rFonts w:ascii="Lato" w:hAnsi="Lato" w:cs="Lato"/>
                <w:sz w:val="24"/>
                <w:szCs w:val="24"/>
                <w:lang w:val="ru-RU"/>
              </w:rPr>
              <w:t>мероприятий</w:t>
            </w:r>
            <w:r w:rsidRPr="00E30A04">
              <w:rPr>
                <w:rFonts w:ascii="Lato" w:hAnsi="Lato" w:cs="Lato"/>
                <w:spacing w:val="9"/>
                <w:sz w:val="24"/>
                <w:szCs w:val="24"/>
                <w:lang w:val="ru-RU"/>
              </w:rPr>
              <w:t xml:space="preserve"> </w:t>
            </w:r>
            <w:r w:rsidRPr="00E30A04">
              <w:rPr>
                <w:rFonts w:ascii="Lato" w:hAnsi="Lato" w:cs="Lato"/>
                <w:sz w:val="24"/>
                <w:szCs w:val="24"/>
                <w:lang w:val="ru-RU"/>
              </w:rPr>
              <w:t>в</w:t>
            </w:r>
            <w:r w:rsidRPr="00E30A04">
              <w:rPr>
                <w:rFonts w:ascii="Lato" w:hAnsi="Lato" w:cs="Lato"/>
                <w:spacing w:val="6"/>
                <w:sz w:val="24"/>
                <w:szCs w:val="24"/>
                <w:lang w:val="ru-RU"/>
              </w:rPr>
              <w:t xml:space="preserve"> </w:t>
            </w:r>
            <w:r w:rsidRPr="00E30A04">
              <w:rPr>
                <w:rFonts w:ascii="Lato" w:hAnsi="Lato" w:cs="Lato"/>
                <w:sz w:val="24"/>
                <w:szCs w:val="24"/>
                <w:lang w:val="ru-RU"/>
              </w:rPr>
              <w:t>сфере</w:t>
            </w:r>
            <w:r w:rsidRPr="00E30A04">
              <w:rPr>
                <w:rFonts w:ascii="Lato" w:hAnsi="Lato" w:cs="Lato"/>
                <w:spacing w:val="6"/>
                <w:sz w:val="24"/>
                <w:szCs w:val="24"/>
                <w:lang w:val="ru-RU"/>
              </w:rPr>
              <w:t xml:space="preserve"> </w:t>
            </w:r>
            <w:r w:rsidRPr="00E30A04">
              <w:rPr>
                <w:rFonts w:ascii="Lato" w:hAnsi="Lato" w:cs="Lato"/>
                <w:sz w:val="24"/>
                <w:szCs w:val="24"/>
                <w:lang w:val="ru-RU"/>
              </w:rPr>
              <w:t>информационной работы</w:t>
            </w:r>
            <w:r w:rsidRPr="00E30A04">
              <w:rPr>
                <w:rFonts w:ascii="Lato" w:hAnsi="Lato" w:cs="Lato"/>
                <w:spacing w:val="-4"/>
                <w:sz w:val="24"/>
                <w:szCs w:val="24"/>
                <w:lang w:val="ru-RU"/>
              </w:rPr>
              <w:t xml:space="preserve"> </w:t>
            </w:r>
            <w:r w:rsidRPr="00E30A04">
              <w:rPr>
                <w:rFonts w:ascii="Lato" w:hAnsi="Lato" w:cs="Lato"/>
                <w:sz w:val="24"/>
                <w:szCs w:val="24"/>
                <w:lang w:val="ru-RU"/>
              </w:rPr>
              <w:t>и</w:t>
            </w:r>
            <w:r w:rsidRPr="00E30A04">
              <w:rPr>
                <w:rFonts w:ascii="Lato" w:hAnsi="Lato" w:cs="Lato"/>
                <w:spacing w:val="-3"/>
                <w:sz w:val="24"/>
                <w:szCs w:val="24"/>
                <w:lang w:val="ru-RU"/>
              </w:rPr>
              <w:t xml:space="preserve"> </w:t>
            </w:r>
            <w:r w:rsidRPr="00E30A04">
              <w:rPr>
                <w:rFonts w:ascii="Lato" w:hAnsi="Lato" w:cs="Lato"/>
                <w:sz w:val="24"/>
                <w:szCs w:val="24"/>
                <w:lang w:val="ru-RU"/>
              </w:rPr>
              <w:t>цифровизации</w:t>
            </w:r>
            <w:r w:rsidRPr="00E30A04">
              <w:rPr>
                <w:rFonts w:ascii="Lato" w:hAnsi="Lato" w:cs="Lato"/>
                <w:spacing w:val="-4"/>
                <w:sz w:val="24"/>
                <w:szCs w:val="24"/>
                <w:lang w:val="ru-RU"/>
              </w:rPr>
              <w:t xml:space="preserve"> </w:t>
            </w:r>
            <w:r w:rsidRPr="00E30A04">
              <w:rPr>
                <w:rFonts w:ascii="Lato" w:hAnsi="Lato" w:cs="Lato"/>
                <w:sz w:val="24"/>
                <w:szCs w:val="24"/>
                <w:lang w:val="ru-RU"/>
              </w:rPr>
              <w:t>(по</w:t>
            </w:r>
            <w:r w:rsidRPr="00E30A04">
              <w:rPr>
                <w:rFonts w:ascii="Lato" w:hAnsi="Lato" w:cs="Lato"/>
                <w:spacing w:val="-3"/>
                <w:sz w:val="24"/>
                <w:szCs w:val="24"/>
                <w:lang w:val="ru-RU"/>
              </w:rPr>
              <w:t xml:space="preserve"> </w:t>
            </w:r>
            <w:r w:rsidRPr="00E30A04">
              <w:rPr>
                <w:rFonts w:ascii="Lato" w:hAnsi="Lato" w:cs="Lato"/>
                <w:sz w:val="24"/>
                <w:szCs w:val="24"/>
                <w:lang w:val="ru-RU"/>
              </w:rPr>
              <w:t>запросу)</w:t>
            </w:r>
          </w:p>
        </w:tc>
        <w:tc>
          <w:tcPr>
            <w:tcW w:w="4753" w:type="dxa"/>
            <w:tcBorders>
              <w:bottom w:val="single" w:sz="4" w:space="0" w:color="000000"/>
            </w:tcBorders>
            <w:vAlign w:val="center"/>
          </w:tcPr>
          <w:p w14:paraId="7FE73B05" w14:textId="76079B92" w:rsidR="00E30A04" w:rsidRPr="00E30A04" w:rsidRDefault="00E30A04" w:rsidP="00133352">
            <w:pPr>
              <w:pStyle w:val="TableParagraph"/>
              <w:tabs>
                <w:tab w:val="left" w:pos="570"/>
                <w:tab w:val="left" w:pos="1783"/>
                <w:tab w:val="left" w:pos="2826"/>
                <w:tab w:val="left" w:pos="3109"/>
                <w:tab w:val="left" w:pos="4129"/>
                <w:tab w:val="left" w:pos="4467"/>
                <w:tab w:val="left" w:pos="4728"/>
              </w:tabs>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 xml:space="preserve">В течение всего года </w:t>
            </w:r>
            <w:r w:rsidR="00F80575">
              <w:rPr>
                <w:rFonts w:ascii="Lato" w:hAnsi="Lato" w:cs="Lato"/>
                <w:sz w:val="24"/>
                <w:szCs w:val="24"/>
                <w:lang w:val="ru-RU"/>
              </w:rPr>
              <w:t>ЦК Профсоюза</w:t>
            </w:r>
            <w:r w:rsidRPr="00E30A04">
              <w:rPr>
                <w:rFonts w:ascii="Lato" w:hAnsi="Lato" w:cs="Lato"/>
                <w:sz w:val="24"/>
                <w:szCs w:val="24"/>
                <w:lang w:val="ru-RU"/>
              </w:rPr>
              <w:t xml:space="preserve"> оказывал практичес</w:t>
            </w:r>
            <w:r w:rsidR="00F80575">
              <w:rPr>
                <w:rFonts w:ascii="Lato" w:hAnsi="Lato" w:cs="Lato"/>
                <w:sz w:val="24"/>
                <w:szCs w:val="24"/>
                <w:lang w:val="ru-RU"/>
              </w:rPr>
              <w:t>кую</w:t>
            </w:r>
            <w:r w:rsidRPr="00E30A04">
              <w:rPr>
                <w:rFonts w:ascii="Lato" w:hAnsi="Lato" w:cs="Lato"/>
                <w:sz w:val="24"/>
                <w:szCs w:val="24"/>
                <w:lang w:val="ru-RU"/>
              </w:rPr>
              <w:t xml:space="preserve"> и методическ</w:t>
            </w:r>
            <w:r w:rsidR="00F80575">
              <w:rPr>
                <w:rFonts w:ascii="Lato" w:hAnsi="Lato" w:cs="Lato"/>
                <w:sz w:val="24"/>
                <w:szCs w:val="24"/>
                <w:lang w:val="ru-RU"/>
              </w:rPr>
              <w:t>ую</w:t>
            </w:r>
            <w:r w:rsidRPr="00E30A04">
              <w:rPr>
                <w:rFonts w:ascii="Lato" w:hAnsi="Lato" w:cs="Lato"/>
                <w:sz w:val="24"/>
                <w:szCs w:val="24"/>
                <w:lang w:val="ru-RU"/>
              </w:rPr>
              <w:t xml:space="preserve"> помощь региональным, межрегиональным организациям Профсоюза в сфере информационной работы и цифровизации</w:t>
            </w:r>
          </w:p>
        </w:tc>
        <w:tc>
          <w:tcPr>
            <w:tcW w:w="4010" w:type="dxa"/>
            <w:tcBorders>
              <w:bottom w:val="single" w:sz="4" w:space="0" w:color="000000"/>
            </w:tcBorders>
            <w:vAlign w:val="center"/>
          </w:tcPr>
          <w:p w14:paraId="64D03696" w14:textId="77777777" w:rsidR="00E30A04" w:rsidRPr="00E30A04" w:rsidRDefault="00E30A04" w:rsidP="00133352">
            <w:pPr>
              <w:pStyle w:val="TableParagraph"/>
              <w:tabs>
                <w:tab w:val="left" w:pos="570"/>
                <w:tab w:val="left" w:pos="1783"/>
                <w:tab w:val="left" w:pos="2826"/>
                <w:tab w:val="left" w:pos="3109"/>
                <w:tab w:val="left" w:pos="4129"/>
                <w:tab w:val="left" w:pos="4467"/>
                <w:tab w:val="left" w:pos="4728"/>
              </w:tabs>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Наращивание присутствия региональных, межрегиональных организаций Профсоюза в информационном пространстве</w:t>
            </w:r>
          </w:p>
        </w:tc>
      </w:tr>
      <w:tr w:rsidR="00E30A04" w:rsidRPr="00E30A04" w14:paraId="23247F56" w14:textId="77777777" w:rsidTr="009E2AB9">
        <w:trPr>
          <w:cantSplit/>
          <w:jc w:val="center"/>
        </w:trPr>
        <w:tc>
          <w:tcPr>
            <w:tcW w:w="715" w:type="dxa"/>
            <w:tcBorders>
              <w:top w:val="single" w:sz="4" w:space="0" w:color="000000"/>
              <w:bottom w:val="single" w:sz="4" w:space="0" w:color="000000"/>
            </w:tcBorders>
            <w:vAlign w:val="center"/>
          </w:tcPr>
          <w:p w14:paraId="5F82EFC1" w14:textId="77777777" w:rsidR="00E30A04" w:rsidRPr="00E30A04" w:rsidRDefault="00E30A04" w:rsidP="00133352">
            <w:pPr>
              <w:pStyle w:val="a7"/>
              <w:numPr>
                <w:ilvl w:val="0"/>
                <w:numId w:val="4"/>
              </w:numPr>
              <w:spacing w:before="100" w:beforeAutospacing="1" w:after="100" w:afterAutospacing="1" w:line="240" w:lineRule="auto"/>
              <w:contextualSpacing w:val="0"/>
              <w:rPr>
                <w:rFonts w:ascii="Lato" w:hAnsi="Lato" w:cs="Lato"/>
                <w:sz w:val="24"/>
                <w:szCs w:val="24"/>
                <w:lang w:val="ru-RU"/>
              </w:rPr>
            </w:pPr>
          </w:p>
        </w:tc>
        <w:tc>
          <w:tcPr>
            <w:tcW w:w="4819" w:type="dxa"/>
            <w:tcBorders>
              <w:top w:val="single" w:sz="4" w:space="0" w:color="000000"/>
              <w:bottom w:val="single" w:sz="4" w:space="0" w:color="000000"/>
            </w:tcBorders>
            <w:vAlign w:val="center"/>
          </w:tcPr>
          <w:p w14:paraId="3D34B32D" w14:textId="77777777" w:rsidR="00E30A04" w:rsidRPr="00E30A04" w:rsidRDefault="00E30A04" w:rsidP="00133352">
            <w:pPr>
              <w:pStyle w:val="TableParagraph"/>
              <w:spacing w:before="100" w:beforeAutospacing="1" w:after="100" w:afterAutospacing="1"/>
              <w:ind w:right="102"/>
              <w:jc w:val="center"/>
              <w:rPr>
                <w:rFonts w:ascii="Lato" w:hAnsi="Lato" w:cs="Lato"/>
                <w:sz w:val="24"/>
                <w:szCs w:val="24"/>
                <w:lang w:val="ru-RU"/>
              </w:rPr>
            </w:pPr>
            <w:r w:rsidRPr="00E30A04">
              <w:rPr>
                <w:rFonts w:ascii="Lato" w:hAnsi="Lato" w:cs="Lato"/>
                <w:sz w:val="24"/>
                <w:szCs w:val="24"/>
                <w:lang w:val="ru-RU"/>
              </w:rPr>
              <w:t>Разработать методические рекомендации по ведению страниц Профсоюза в социальных сетях и по работе с видеоконтентом</w:t>
            </w:r>
          </w:p>
        </w:tc>
        <w:tc>
          <w:tcPr>
            <w:tcW w:w="4753" w:type="dxa"/>
            <w:tcBorders>
              <w:top w:val="single" w:sz="4" w:space="0" w:color="000000"/>
              <w:bottom w:val="single" w:sz="4" w:space="0" w:color="000000"/>
            </w:tcBorders>
            <w:vAlign w:val="center"/>
          </w:tcPr>
          <w:p w14:paraId="29CAAD0D" w14:textId="77777777" w:rsidR="00E30A04" w:rsidRPr="007328DD" w:rsidRDefault="00DB298E" w:rsidP="00133352">
            <w:pPr>
              <w:pStyle w:val="TableParagraph"/>
              <w:spacing w:before="100" w:beforeAutospacing="1" w:after="100" w:afterAutospacing="1" w:line="268" w:lineRule="exact"/>
              <w:jc w:val="center"/>
              <w:rPr>
                <w:rFonts w:ascii="Lato" w:hAnsi="Lato" w:cs="Lato"/>
                <w:sz w:val="24"/>
                <w:szCs w:val="24"/>
              </w:rPr>
            </w:pPr>
            <w:r w:rsidRPr="007328DD">
              <w:rPr>
                <w:rFonts w:ascii="Lato" w:hAnsi="Lato" w:cs="Lato"/>
                <w:sz w:val="24"/>
                <w:szCs w:val="24"/>
                <w:lang w:val="ru-RU"/>
              </w:rPr>
              <w:t>Методические рекомендации были разработаны на обучающем семинаре «Усиление присутствия Профсоюза в медийном пространстве. Обмен опытом, рассмотрение успешных практик» в Саратове 24-26 мая</w:t>
            </w:r>
          </w:p>
        </w:tc>
        <w:tc>
          <w:tcPr>
            <w:tcW w:w="4010" w:type="dxa"/>
            <w:tcBorders>
              <w:top w:val="single" w:sz="4" w:space="0" w:color="000000"/>
              <w:bottom w:val="single" w:sz="4" w:space="0" w:color="000000"/>
            </w:tcBorders>
            <w:vAlign w:val="center"/>
          </w:tcPr>
          <w:p w14:paraId="5F5D8E2F" w14:textId="77777777" w:rsidR="00E30A04" w:rsidRPr="00E30A04" w:rsidRDefault="00E30A04" w:rsidP="00133352">
            <w:pPr>
              <w:pStyle w:val="TableParagraph"/>
              <w:spacing w:before="100" w:beforeAutospacing="1" w:after="100" w:afterAutospacing="1" w:line="268" w:lineRule="exact"/>
              <w:jc w:val="center"/>
              <w:rPr>
                <w:rFonts w:ascii="Lato" w:hAnsi="Lato" w:cs="Lato"/>
                <w:sz w:val="24"/>
                <w:szCs w:val="24"/>
                <w:lang w:val="ru-RU"/>
              </w:rPr>
            </w:pPr>
            <w:r w:rsidRPr="00E30A04">
              <w:rPr>
                <w:rFonts w:ascii="Lato" w:hAnsi="Lato" w:cs="Lato"/>
                <w:sz w:val="24"/>
                <w:szCs w:val="24"/>
                <w:lang w:val="ru-RU"/>
              </w:rPr>
              <w:t>Наращивание и систематизация присутствия Профсоюза в информационном пространстве</w:t>
            </w:r>
          </w:p>
        </w:tc>
      </w:tr>
      <w:tr w:rsidR="00E30A04" w:rsidRPr="00E30A04" w14:paraId="5503031E" w14:textId="77777777" w:rsidTr="009E2AB9">
        <w:trPr>
          <w:cantSplit/>
          <w:jc w:val="center"/>
        </w:trPr>
        <w:tc>
          <w:tcPr>
            <w:tcW w:w="715" w:type="dxa"/>
            <w:tcBorders>
              <w:top w:val="single" w:sz="4" w:space="0" w:color="000000"/>
            </w:tcBorders>
            <w:vAlign w:val="center"/>
          </w:tcPr>
          <w:p w14:paraId="4A35CD0D" w14:textId="77777777" w:rsidR="00E30A04" w:rsidRPr="00E30A04" w:rsidRDefault="00E30A04" w:rsidP="00133352">
            <w:pPr>
              <w:pStyle w:val="a7"/>
              <w:numPr>
                <w:ilvl w:val="0"/>
                <w:numId w:val="4"/>
              </w:numPr>
              <w:spacing w:before="100" w:beforeAutospacing="1" w:after="100" w:afterAutospacing="1" w:line="240" w:lineRule="auto"/>
              <w:contextualSpacing w:val="0"/>
              <w:rPr>
                <w:rFonts w:ascii="Lato" w:hAnsi="Lato" w:cs="Lato"/>
                <w:sz w:val="24"/>
                <w:szCs w:val="24"/>
                <w:lang w:val="ru-RU"/>
              </w:rPr>
            </w:pPr>
          </w:p>
        </w:tc>
        <w:tc>
          <w:tcPr>
            <w:tcW w:w="4819" w:type="dxa"/>
            <w:tcBorders>
              <w:top w:val="single" w:sz="4" w:space="0" w:color="000000"/>
              <w:bottom w:val="single" w:sz="4" w:space="0" w:color="000000"/>
            </w:tcBorders>
            <w:vAlign w:val="center"/>
          </w:tcPr>
          <w:p w14:paraId="0D083827" w14:textId="77777777" w:rsidR="00E30A04" w:rsidRPr="00E30A04" w:rsidRDefault="00E30A04" w:rsidP="00133352">
            <w:pPr>
              <w:pStyle w:val="TableParagraph"/>
              <w:spacing w:before="100" w:beforeAutospacing="1" w:after="100" w:afterAutospacing="1"/>
              <w:ind w:right="102"/>
              <w:jc w:val="center"/>
              <w:rPr>
                <w:rFonts w:ascii="Lato" w:hAnsi="Lato" w:cs="Lato"/>
                <w:sz w:val="24"/>
                <w:szCs w:val="24"/>
                <w:lang w:val="ru-RU"/>
              </w:rPr>
            </w:pPr>
            <w:r w:rsidRPr="00E30A04">
              <w:rPr>
                <w:rStyle w:val="markedcontent"/>
                <w:rFonts w:ascii="Lato" w:hAnsi="Lato" w:cs="Lato"/>
                <w:sz w:val="24"/>
                <w:szCs w:val="24"/>
                <w:lang w:val="ru-RU"/>
              </w:rPr>
              <w:t>Обновление базы</w:t>
            </w:r>
            <w:r w:rsidRPr="00E30A04">
              <w:rPr>
                <w:rFonts w:ascii="Lato" w:hAnsi="Lato" w:cs="Lato"/>
                <w:sz w:val="24"/>
                <w:szCs w:val="24"/>
                <w:lang w:val="ru-RU"/>
              </w:rPr>
              <w:t xml:space="preserve"> </w:t>
            </w:r>
            <w:r w:rsidRPr="00E30A04">
              <w:rPr>
                <w:rStyle w:val="markedcontent"/>
                <w:rFonts w:ascii="Lato" w:hAnsi="Lato" w:cs="Lato"/>
                <w:sz w:val="24"/>
                <w:szCs w:val="24"/>
                <w:lang w:val="ru-RU"/>
              </w:rPr>
              <w:t>данных лояльных Профсоюзу федеральных</w:t>
            </w:r>
            <w:r w:rsidRPr="00E30A04">
              <w:rPr>
                <w:rFonts w:ascii="Lato" w:hAnsi="Lato" w:cs="Lato"/>
                <w:sz w:val="24"/>
                <w:szCs w:val="24"/>
                <w:lang w:val="ru-RU"/>
              </w:rPr>
              <w:t xml:space="preserve"> </w:t>
            </w:r>
            <w:r w:rsidRPr="00E30A04">
              <w:rPr>
                <w:rStyle w:val="markedcontent"/>
                <w:rFonts w:ascii="Lato" w:hAnsi="Lato" w:cs="Lato"/>
                <w:sz w:val="24"/>
                <w:szCs w:val="24"/>
                <w:lang w:val="ru-RU"/>
              </w:rPr>
              <w:t>СМИ, поиск</w:t>
            </w:r>
            <w:r w:rsidRPr="00E30A04">
              <w:rPr>
                <w:rFonts w:ascii="Lato" w:hAnsi="Lato" w:cs="Lato"/>
                <w:sz w:val="24"/>
                <w:szCs w:val="24"/>
                <w:lang w:val="ru-RU"/>
              </w:rPr>
              <w:t xml:space="preserve"> </w:t>
            </w:r>
            <w:r w:rsidRPr="00E30A04">
              <w:rPr>
                <w:rStyle w:val="markedcontent"/>
                <w:rFonts w:ascii="Lato" w:hAnsi="Lato" w:cs="Lato"/>
                <w:sz w:val="24"/>
                <w:szCs w:val="24"/>
                <w:lang w:val="ru-RU"/>
              </w:rPr>
              <w:t>медиа-площадок</w:t>
            </w:r>
            <w:r w:rsidRPr="00E30A04">
              <w:rPr>
                <w:rFonts w:ascii="Lato" w:hAnsi="Lato" w:cs="Lato"/>
                <w:sz w:val="24"/>
                <w:szCs w:val="24"/>
                <w:lang w:val="ru-RU"/>
              </w:rPr>
              <w:t xml:space="preserve"> </w:t>
            </w:r>
            <w:r w:rsidRPr="00E30A04">
              <w:rPr>
                <w:rStyle w:val="markedcontent"/>
                <w:rFonts w:ascii="Lato" w:hAnsi="Lato" w:cs="Lato"/>
                <w:sz w:val="24"/>
                <w:szCs w:val="24"/>
                <w:lang w:val="ru-RU"/>
              </w:rPr>
              <w:t xml:space="preserve">для </w:t>
            </w:r>
            <w:r w:rsidRPr="00E30A04">
              <w:rPr>
                <w:rStyle w:val="markedcontent"/>
                <w:rFonts w:ascii="Lato" w:hAnsi="Lato" w:cs="Lato"/>
                <w:sz w:val="24"/>
                <w:szCs w:val="24"/>
              </w:rPr>
              <w:t>PR</w:t>
            </w:r>
            <w:r w:rsidRPr="00E30A04">
              <w:rPr>
                <w:rFonts w:ascii="Lato" w:hAnsi="Lato" w:cs="Lato"/>
                <w:sz w:val="24"/>
                <w:szCs w:val="24"/>
                <w:lang w:val="ru-RU"/>
              </w:rPr>
              <w:t xml:space="preserve"> </w:t>
            </w:r>
            <w:r w:rsidRPr="00E30A04">
              <w:rPr>
                <w:rStyle w:val="markedcontent"/>
                <w:rFonts w:ascii="Lato" w:hAnsi="Lato" w:cs="Lato"/>
                <w:sz w:val="24"/>
                <w:szCs w:val="24"/>
                <w:lang w:val="ru-RU"/>
              </w:rPr>
              <w:t>Профсоюза</w:t>
            </w:r>
          </w:p>
        </w:tc>
        <w:tc>
          <w:tcPr>
            <w:tcW w:w="4753" w:type="dxa"/>
            <w:tcBorders>
              <w:top w:val="single" w:sz="4" w:space="0" w:color="000000"/>
              <w:bottom w:val="single" w:sz="4" w:space="0" w:color="000000"/>
            </w:tcBorders>
            <w:vAlign w:val="center"/>
          </w:tcPr>
          <w:p w14:paraId="0F5EEE23" w14:textId="59F75477" w:rsidR="00E30A04" w:rsidRPr="00E30A04" w:rsidRDefault="00A618C5" w:rsidP="00133352">
            <w:pPr>
              <w:pStyle w:val="TableParagraph"/>
              <w:spacing w:before="100" w:beforeAutospacing="1" w:after="100" w:afterAutospacing="1" w:line="268" w:lineRule="exact"/>
              <w:jc w:val="center"/>
              <w:rPr>
                <w:rFonts w:ascii="Lato" w:hAnsi="Lato" w:cs="Lato"/>
                <w:sz w:val="24"/>
                <w:szCs w:val="24"/>
                <w:lang w:val="ru-RU"/>
              </w:rPr>
            </w:pPr>
            <w:r w:rsidRPr="00A618C5">
              <w:rPr>
                <w:rFonts w:ascii="Lato" w:hAnsi="Lato" w:cs="Lato"/>
                <w:sz w:val="24"/>
                <w:szCs w:val="24"/>
                <w:lang w:val="ru-RU"/>
              </w:rPr>
              <w:t>В течение года ЦК Профсоюза расширял и наращивал взаимодействие с лояльными СМИ, добиваясь увеличения числа новостных материалов и упоминаний Профсоюза на различных медиа-площадках</w:t>
            </w:r>
          </w:p>
        </w:tc>
        <w:tc>
          <w:tcPr>
            <w:tcW w:w="4010" w:type="dxa"/>
            <w:tcBorders>
              <w:top w:val="single" w:sz="4" w:space="0" w:color="000000"/>
              <w:bottom w:val="single" w:sz="4" w:space="0" w:color="000000"/>
            </w:tcBorders>
            <w:vAlign w:val="center"/>
          </w:tcPr>
          <w:p w14:paraId="47E27082" w14:textId="77777777" w:rsidR="00E30A04" w:rsidRPr="00E30A04" w:rsidRDefault="00E30A04" w:rsidP="00133352">
            <w:pPr>
              <w:pStyle w:val="TableParagraph"/>
              <w:spacing w:before="100" w:beforeAutospacing="1" w:after="100" w:afterAutospacing="1" w:line="268" w:lineRule="exact"/>
              <w:jc w:val="center"/>
              <w:rPr>
                <w:rFonts w:ascii="Lato" w:hAnsi="Lato" w:cs="Lato"/>
                <w:sz w:val="24"/>
                <w:szCs w:val="24"/>
                <w:lang w:val="ru-RU"/>
              </w:rPr>
            </w:pPr>
            <w:r w:rsidRPr="00E30A04">
              <w:rPr>
                <w:rFonts w:ascii="Lato" w:hAnsi="Lato" w:cs="Lato"/>
                <w:sz w:val="24"/>
                <w:szCs w:val="24"/>
                <w:lang w:val="ru-RU"/>
              </w:rPr>
              <w:t>Интенсификация работы с внешними СМИ</w:t>
            </w:r>
          </w:p>
        </w:tc>
      </w:tr>
      <w:tr w:rsidR="00E30A04" w:rsidRPr="00E30A04" w14:paraId="1F51C038" w14:textId="77777777" w:rsidTr="009E2AB9">
        <w:trPr>
          <w:cantSplit/>
          <w:jc w:val="center"/>
        </w:trPr>
        <w:tc>
          <w:tcPr>
            <w:tcW w:w="715" w:type="dxa"/>
            <w:vAlign w:val="center"/>
          </w:tcPr>
          <w:p w14:paraId="6F9B7235" w14:textId="77777777" w:rsidR="00E30A04" w:rsidRPr="00E30A04" w:rsidRDefault="00E30A04" w:rsidP="00133352">
            <w:pPr>
              <w:pStyle w:val="TableParagraph"/>
              <w:numPr>
                <w:ilvl w:val="0"/>
                <w:numId w:val="4"/>
              </w:numPr>
              <w:spacing w:before="100" w:beforeAutospacing="1" w:after="100" w:afterAutospacing="1" w:line="268" w:lineRule="exact"/>
              <w:rPr>
                <w:rFonts w:ascii="Lato" w:hAnsi="Lato" w:cs="Lato"/>
                <w:sz w:val="24"/>
                <w:szCs w:val="24"/>
                <w:lang w:val="ru-RU"/>
              </w:rPr>
            </w:pPr>
          </w:p>
        </w:tc>
        <w:tc>
          <w:tcPr>
            <w:tcW w:w="4819" w:type="dxa"/>
            <w:vAlign w:val="center"/>
          </w:tcPr>
          <w:p w14:paraId="39795311" w14:textId="77777777" w:rsidR="00E30A04" w:rsidRPr="00E30A04" w:rsidRDefault="00E30A04" w:rsidP="00133352">
            <w:pPr>
              <w:pStyle w:val="TableParagraph"/>
              <w:tabs>
                <w:tab w:val="left" w:pos="1610"/>
                <w:tab w:val="left" w:pos="3093"/>
                <w:tab w:val="left" w:pos="4448"/>
                <w:tab w:val="left" w:pos="4870"/>
                <w:tab w:val="left" w:pos="6750"/>
              </w:tabs>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Организовать и провести конкурсы по информационной работе среди региональных и первичных организаций Профсоюза</w:t>
            </w:r>
          </w:p>
        </w:tc>
        <w:tc>
          <w:tcPr>
            <w:tcW w:w="4753" w:type="dxa"/>
            <w:vAlign w:val="center"/>
          </w:tcPr>
          <w:p w14:paraId="7E7477BB" w14:textId="77777777" w:rsidR="00E30A04" w:rsidRPr="00830F4A" w:rsidRDefault="00E30A04" w:rsidP="00133352">
            <w:pPr>
              <w:pStyle w:val="TableParagraph"/>
              <w:tabs>
                <w:tab w:val="left" w:pos="570"/>
                <w:tab w:val="left" w:pos="2826"/>
                <w:tab w:val="left" w:pos="4465"/>
              </w:tabs>
              <w:spacing w:before="100" w:beforeAutospacing="1" w:after="100" w:afterAutospacing="1" w:line="270" w:lineRule="atLeast"/>
              <w:ind w:right="100"/>
              <w:jc w:val="center"/>
              <w:rPr>
                <w:rFonts w:ascii="Lato" w:hAnsi="Lato" w:cs="Lato"/>
                <w:sz w:val="24"/>
                <w:szCs w:val="24"/>
                <w:lang w:val="ru-RU"/>
              </w:rPr>
            </w:pPr>
            <w:r w:rsidRPr="00E30A04">
              <w:rPr>
                <w:rFonts w:ascii="Lato" w:hAnsi="Lato" w:cs="Lato"/>
                <w:sz w:val="24"/>
                <w:szCs w:val="24"/>
                <w:lang w:val="ru-RU"/>
              </w:rPr>
              <w:t>В октябре</w:t>
            </w:r>
            <w:r w:rsidR="004032CA">
              <w:rPr>
                <w:rFonts w:ascii="Lato" w:hAnsi="Lato" w:cs="Lato"/>
                <w:sz w:val="24"/>
                <w:szCs w:val="24"/>
                <w:lang w:val="ru-RU"/>
              </w:rPr>
              <w:t xml:space="preserve"> — </w:t>
            </w:r>
            <w:r w:rsidRPr="00E30A04">
              <w:rPr>
                <w:rFonts w:ascii="Lato" w:hAnsi="Lato" w:cs="Lato"/>
                <w:sz w:val="24"/>
                <w:szCs w:val="24"/>
                <w:lang w:val="ru-RU"/>
              </w:rPr>
              <w:t xml:space="preserve">ноябре 2022 года был проведен конкурс на лучшую постановку информационной работы Профсоюза. </w:t>
            </w:r>
            <w:r w:rsidR="00830F4A" w:rsidRPr="00830F4A">
              <w:rPr>
                <w:rFonts w:ascii="Lato" w:hAnsi="Lato" w:cs="Arial"/>
                <w:iCs/>
                <w:sz w:val="24"/>
                <w:szCs w:val="24"/>
                <w:lang w:val="ru-RU"/>
              </w:rPr>
              <w:t>На Конкурс было подано 72 заявки из 36 регионов страны</w:t>
            </w:r>
          </w:p>
        </w:tc>
        <w:tc>
          <w:tcPr>
            <w:tcW w:w="4010" w:type="dxa"/>
            <w:vAlign w:val="center"/>
          </w:tcPr>
          <w:p w14:paraId="552248DA" w14:textId="77777777" w:rsidR="00E30A04" w:rsidRPr="00E30A04" w:rsidRDefault="00E30A04" w:rsidP="00133352">
            <w:pPr>
              <w:pStyle w:val="TableParagraph"/>
              <w:tabs>
                <w:tab w:val="left" w:pos="570"/>
                <w:tab w:val="left" w:pos="2826"/>
                <w:tab w:val="left" w:pos="4465"/>
              </w:tabs>
              <w:spacing w:before="100" w:beforeAutospacing="1" w:after="100" w:afterAutospacing="1" w:line="270" w:lineRule="atLeast"/>
              <w:ind w:right="100"/>
              <w:jc w:val="center"/>
              <w:rPr>
                <w:rFonts w:ascii="Lato" w:hAnsi="Lato" w:cs="Lato"/>
                <w:sz w:val="24"/>
                <w:szCs w:val="24"/>
                <w:lang w:val="ru-RU"/>
              </w:rPr>
            </w:pPr>
            <w:r w:rsidRPr="00E30A04">
              <w:rPr>
                <w:rFonts w:ascii="Lato" w:hAnsi="Lato" w:cs="Lato"/>
                <w:sz w:val="24"/>
                <w:szCs w:val="24"/>
                <w:lang w:val="ru-RU"/>
              </w:rPr>
              <w:t>Интенсификация информационной работы организаций Профсоюза всех уровней, выявление лучших практик работы</w:t>
            </w:r>
          </w:p>
        </w:tc>
      </w:tr>
      <w:tr w:rsidR="00EF6D45" w:rsidRPr="00E30A04" w14:paraId="226CAA63" w14:textId="77777777" w:rsidTr="009E2AB9">
        <w:trPr>
          <w:cantSplit/>
          <w:jc w:val="center"/>
        </w:trPr>
        <w:tc>
          <w:tcPr>
            <w:tcW w:w="715" w:type="dxa"/>
            <w:vAlign w:val="center"/>
          </w:tcPr>
          <w:p w14:paraId="1E47E2D6" w14:textId="77777777" w:rsidR="00EF6D45" w:rsidRPr="00E30A04" w:rsidRDefault="00EF6D45" w:rsidP="00133352">
            <w:pPr>
              <w:pStyle w:val="TableParagraph"/>
              <w:numPr>
                <w:ilvl w:val="0"/>
                <w:numId w:val="4"/>
              </w:numPr>
              <w:spacing w:before="100" w:beforeAutospacing="1" w:after="100" w:afterAutospacing="1" w:line="268" w:lineRule="exact"/>
              <w:rPr>
                <w:rFonts w:ascii="Lato" w:hAnsi="Lato" w:cs="Lato"/>
                <w:sz w:val="24"/>
                <w:szCs w:val="24"/>
                <w:lang w:val="ru-RU"/>
              </w:rPr>
            </w:pPr>
          </w:p>
        </w:tc>
        <w:tc>
          <w:tcPr>
            <w:tcW w:w="4819" w:type="dxa"/>
            <w:vAlign w:val="center"/>
          </w:tcPr>
          <w:p w14:paraId="46D5F1F3" w14:textId="77777777" w:rsidR="00EF6D45" w:rsidRPr="00E30A04" w:rsidRDefault="00EF6D45" w:rsidP="00133352">
            <w:pPr>
              <w:pStyle w:val="TableParagraph"/>
              <w:tabs>
                <w:tab w:val="left" w:pos="1610"/>
                <w:tab w:val="left" w:pos="3093"/>
                <w:tab w:val="left" w:pos="4448"/>
                <w:tab w:val="left" w:pos="4870"/>
                <w:tab w:val="left" w:pos="6750"/>
              </w:tabs>
              <w:spacing w:before="100" w:beforeAutospacing="1" w:after="100" w:afterAutospacing="1"/>
              <w:ind w:right="98"/>
              <w:jc w:val="center"/>
              <w:rPr>
                <w:rFonts w:ascii="Lato" w:hAnsi="Lato" w:cs="Lato"/>
                <w:sz w:val="24"/>
                <w:szCs w:val="24"/>
                <w:lang w:val="ru-RU"/>
              </w:rPr>
            </w:pPr>
            <w:r w:rsidRPr="00E30A04">
              <w:rPr>
                <w:rFonts w:ascii="Lato" w:hAnsi="Lato" w:cs="Lato"/>
                <w:sz w:val="24"/>
                <w:szCs w:val="24"/>
                <w:lang w:val="ru-RU"/>
              </w:rPr>
              <w:t>В рамках реализации гранта Президента Российской Федерации организовать разработку независимого от сторонних ресурсов информационно-аналитического сервиса для оперативного сбора данных по основным направлениям работы Профсоюза</w:t>
            </w:r>
          </w:p>
        </w:tc>
        <w:tc>
          <w:tcPr>
            <w:tcW w:w="4753" w:type="dxa"/>
            <w:vAlign w:val="center"/>
          </w:tcPr>
          <w:p w14:paraId="18AFD8B0" w14:textId="77777777" w:rsidR="00EF6D45" w:rsidRPr="00E30A04" w:rsidRDefault="00EF6D45" w:rsidP="00133352">
            <w:pPr>
              <w:pStyle w:val="TableParagraph"/>
              <w:tabs>
                <w:tab w:val="left" w:pos="570"/>
                <w:tab w:val="left" w:pos="2826"/>
                <w:tab w:val="left" w:pos="4465"/>
              </w:tabs>
              <w:spacing w:before="100" w:beforeAutospacing="1" w:after="100" w:afterAutospacing="1" w:line="270" w:lineRule="atLeast"/>
              <w:ind w:right="100"/>
              <w:jc w:val="center"/>
              <w:rPr>
                <w:rFonts w:ascii="Lato" w:hAnsi="Lato" w:cs="Lato"/>
                <w:sz w:val="24"/>
                <w:szCs w:val="24"/>
                <w:lang w:val="ru-RU"/>
              </w:rPr>
            </w:pPr>
            <w:r w:rsidRPr="00E30A04">
              <w:rPr>
                <w:rFonts w:ascii="Lato" w:hAnsi="Lato" w:cs="Lato"/>
                <w:sz w:val="24"/>
                <w:szCs w:val="24"/>
                <w:lang w:val="ru-RU"/>
              </w:rPr>
              <w:t>В августе 2022 года Профсоюз завершил разработку специального информационно-аналитического сервиса для оперативного сбора данных по основным направлениям работы Профсоюза. Сервис размещен по адресу www.rosprofzdrav.ru</w:t>
            </w:r>
          </w:p>
        </w:tc>
        <w:tc>
          <w:tcPr>
            <w:tcW w:w="4010" w:type="dxa"/>
            <w:vAlign w:val="center"/>
          </w:tcPr>
          <w:p w14:paraId="2D189083" w14:textId="77777777" w:rsidR="00EF6D45" w:rsidRPr="00E30A04" w:rsidRDefault="00EF6D45" w:rsidP="00133352">
            <w:pPr>
              <w:pStyle w:val="TableParagraph"/>
              <w:tabs>
                <w:tab w:val="left" w:pos="570"/>
                <w:tab w:val="left" w:pos="2826"/>
                <w:tab w:val="left" w:pos="4465"/>
              </w:tabs>
              <w:spacing w:before="100" w:beforeAutospacing="1" w:after="100" w:afterAutospacing="1" w:line="270" w:lineRule="atLeast"/>
              <w:ind w:right="100"/>
              <w:jc w:val="center"/>
              <w:rPr>
                <w:rFonts w:ascii="Lato" w:hAnsi="Lato" w:cs="Lato"/>
                <w:sz w:val="24"/>
                <w:szCs w:val="24"/>
                <w:lang w:val="ru-RU"/>
              </w:rPr>
            </w:pPr>
            <w:r w:rsidRPr="00E30A04">
              <w:rPr>
                <w:rFonts w:ascii="Lato" w:hAnsi="Lato" w:cs="Lato"/>
                <w:sz w:val="24"/>
                <w:szCs w:val="24"/>
                <w:lang w:val="ru-RU"/>
              </w:rPr>
              <w:t>Цифровизация работы по основным направлениям деятельности Профсоюза</w:t>
            </w:r>
          </w:p>
        </w:tc>
      </w:tr>
      <w:tr w:rsidR="00E30A04" w:rsidRPr="00E30A04" w14:paraId="1C13D01A" w14:textId="77777777" w:rsidTr="009E2AB9">
        <w:trPr>
          <w:cantSplit/>
          <w:jc w:val="center"/>
        </w:trPr>
        <w:tc>
          <w:tcPr>
            <w:tcW w:w="715" w:type="dxa"/>
            <w:vAlign w:val="center"/>
          </w:tcPr>
          <w:p w14:paraId="3DD165AA" w14:textId="77777777" w:rsidR="00E30A04" w:rsidRPr="00E30A04" w:rsidRDefault="00E30A04" w:rsidP="00133352">
            <w:pPr>
              <w:pStyle w:val="TableParagraph"/>
              <w:numPr>
                <w:ilvl w:val="0"/>
                <w:numId w:val="4"/>
              </w:numPr>
              <w:spacing w:before="100" w:beforeAutospacing="1" w:after="100" w:afterAutospacing="1" w:line="268" w:lineRule="exact"/>
              <w:rPr>
                <w:rFonts w:ascii="Lato" w:hAnsi="Lato" w:cs="Lato"/>
                <w:sz w:val="24"/>
                <w:szCs w:val="24"/>
                <w:lang w:val="ru-RU"/>
              </w:rPr>
            </w:pPr>
          </w:p>
        </w:tc>
        <w:tc>
          <w:tcPr>
            <w:tcW w:w="4819" w:type="dxa"/>
            <w:vAlign w:val="center"/>
          </w:tcPr>
          <w:p w14:paraId="25361276" w14:textId="77777777" w:rsidR="00E30A04" w:rsidRPr="00E30A04" w:rsidRDefault="00E30A04" w:rsidP="00133352">
            <w:pPr>
              <w:pStyle w:val="TableParagraph"/>
              <w:spacing w:before="100" w:beforeAutospacing="1" w:after="100" w:afterAutospacing="1" w:line="268" w:lineRule="exact"/>
              <w:jc w:val="center"/>
              <w:rPr>
                <w:rFonts w:ascii="Lato" w:hAnsi="Lato" w:cs="Lato"/>
                <w:sz w:val="24"/>
                <w:szCs w:val="24"/>
                <w:lang w:val="ru-RU" w:eastAsia="ru-RU"/>
              </w:rPr>
            </w:pPr>
            <w:r w:rsidRPr="00E30A04">
              <w:rPr>
                <w:rFonts w:ascii="Lato" w:hAnsi="Lato" w:cs="Lato"/>
                <w:sz w:val="24"/>
                <w:szCs w:val="24"/>
                <w:lang w:val="ru-RU"/>
              </w:rPr>
              <w:t xml:space="preserve">Подведение итогов </w:t>
            </w:r>
            <w:r w:rsidRPr="00E30A04">
              <w:rPr>
                <w:rFonts w:ascii="Lato" w:hAnsi="Lato" w:cs="Lato"/>
                <w:sz w:val="24"/>
                <w:szCs w:val="24"/>
                <w:lang w:val="ru-RU" w:eastAsia="ru-RU"/>
              </w:rPr>
              <w:t>«Года информационной политики и цифровизации работы профсоюзов», объявленного ФНПР</w:t>
            </w:r>
          </w:p>
        </w:tc>
        <w:tc>
          <w:tcPr>
            <w:tcW w:w="4753" w:type="dxa"/>
            <w:vAlign w:val="center"/>
          </w:tcPr>
          <w:p w14:paraId="266EFB55" w14:textId="50917D01" w:rsidR="00E30A04" w:rsidRPr="00E30A04" w:rsidRDefault="00F80575" w:rsidP="00133352">
            <w:pPr>
              <w:pStyle w:val="TableParagraph"/>
              <w:tabs>
                <w:tab w:val="left" w:pos="2002"/>
                <w:tab w:val="left" w:pos="4479"/>
              </w:tabs>
              <w:spacing w:before="100" w:beforeAutospacing="1" w:after="100" w:afterAutospacing="1" w:line="268" w:lineRule="exact"/>
              <w:jc w:val="center"/>
              <w:rPr>
                <w:rFonts w:ascii="Lato" w:hAnsi="Lato" w:cs="Lato"/>
                <w:sz w:val="24"/>
                <w:szCs w:val="24"/>
                <w:lang w:val="ru-RU"/>
              </w:rPr>
            </w:pPr>
            <w:r w:rsidRPr="00820E8F">
              <w:rPr>
                <w:rFonts w:ascii="Lato" w:hAnsi="Lato" w:cs="Lato"/>
                <w:sz w:val="24"/>
                <w:szCs w:val="24"/>
                <w:lang w:val="ru-RU"/>
              </w:rPr>
              <w:t>Постановление Пленума ЦК Профсоюза от 02.12.2022 № 5-2</w:t>
            </w:r>
          </w:p>
        </w:tc>
        <w:tc>
          <w:tcPr>
            <w:tcW w:w="4010" w:type="dxa"/>
            <w:vAlign w:val="center"/>
          </w:tcPr>
          <w:p w14:paraId="0AACA3C7" w14:textId="77777777" w:rsidR="00E30A04" w:rsidRPr="00E30A04" w:rsidRDefault="00E30A04" w:rsidP="00133352">
            <w:pPr>
              <w:pStyle w:val="TableParagraph"/>
              <w:tabs>
                <w:tab w:val="left" w:pos="2002"/>
                <w:tab w:val="left" w:pos="4479"/>
              </w:tabs>
              <w:spacing w:before="100" w:beforeAutospacing="1" w:after="100" w:afterAutospacing="1" w:line="268" w:lineRule="exact"/>
              <w:jc w:val="center"/>
              <w:rPr>
                <w:rFonts w:ascii="Lato" w:hAnsi="Lato" w:cs="Lato"/>
                <w:sz w:val="24"/>
                <w:szCs w:val="24"/>
                <w:lang w:val="ru-RU"/>
              </w:rPr>
            </w:pPr>
            <w:r w:rsidRPr="00E30A04">
              <w:rPr>
                <w:rFonts w:ascii="Lato" w:hAnsi="Lato" w:cs="Lato"/>
                <w:sz w:val="24"/>
                <w:szCs w:val="24"/>
                <w:lang w:val="ru-RU"/>
              </w:rPr>
              <w:t>Обобщение опыта работы и получение примеров лучших практик информационной работы</w:t>
            </w:r>
          </w:p>
        </w:tc>
      </w:tr>
      <w:tr w:rsidR="00E30A04" w:rsidRPr="00E30A04" w14:paraId="2437D152" w14:textId="77777777" w:rsidTr="009E2AB9">
        <w:trPr>
          <w:cantSplit/>
          <w:jc w:val="center"/>
        </w:trPr>
        <w:tc>
          <w:tcPr>
            <w:tcW w:w="715" w:type="dxa"/>
            <w:vAlign w:val="center"/>
          </w:tcPr>
          <w:p w14:paraId="3F2341DF" w14:textId="77777777" w:rsidR="00E30A04" w:rsidRPr="00E30A04" w:rsidRDefault="00E30A04" w:rsidP="00133352">
            <w:pPr>
              <w:pStyle w:val="TableParagraph"/>
              <w:numPr>
                <w:ilvl w:val="0"/>
                <w:numId w:val="4"/>
              </w:numPr>
              <w:spacing w:before="100" w:beforeAutospacing="1" w:after="100" w:afterAutospacing="1" w:line="268" w:lineRule="exact"/>
              <w:rPr>
                <w:rFonts w:ascii="Lato" w:hAnsi="Lato" w:cs="Lato"/>
                <w:sz w:val="24"/>
                <w:szCs w:val="24"/>
                <w:lang w:val="ru-RU"/>
              </w:rPr>
            </w:pPr>
          </w:p>
        </w:tc>
        <w:tc>
          <w:tcPr>
            <w:tcW w:w="4819" w:type="dxa"/>
            <w:vAlign w:val="center"/>
          </w:tcPr>
          <w:p w14:paraId="46A2EC57" w14:textId="77777777" w:rsidR="00E30A04" w:rsidRPr="00E30A04" w:rsidRDefault="00E30A04" w:rsidP="00133352">
            <w:pPr>
              <w:pStyle w:val="TableParagraph"/>
              <w:spacing w:before="100" w:beforeAutospacing="1" w:after="100" w:afterAutospacing="1" w:line="268" w:lineRule="exact"/>
              <w:jc w:val="center"/>
              <w:rPr>
                <w:rFonts w:ascii="Lato" w:hAnsi="Lato" w:cs="Lato"/>
                <w:sz w:val="24"/>
                <w:szCs w:val="24"/>
                <w:lang w:val="ru-RU"/>
              </w:rPr>
            </w:pPr>
            <w:r w:rsidRPr="00E30A04">
              <w:rPr>
                <w:rFonts w:ascii="Lato" w:hAnsi="Lato" w:cs="Lato"/>
                <w:sz w:val="24"/>
                <w:szCs w:val="24"/>
                <w:lang w:val="ru-RU"/>
              </w:rPr>
              <w:t>Внедрение профсоюзных молодежных грантов (по информационной работе)</w:t>
            </w:r>
          </w:p>
        </w:tc>
        <w:tc>
          <w:tcPr>
            <w:tcW w:w="4753" w:type="dxa"/>
            <w:shd w:val="clear" w:color="auto" w:fill="auto"/>
            <w:vAlign w:val="center"/>
          </w:tcPr>
          <w:p w14:paraId="7351A7C2" w14:textId="77777777" w:rsidR="00E30A04" w:rsidRPr="00F65D87" w:rsidRDefault="00F65D87" w:rsidP="00133352">
            <w:pPr>
              <w:pStyle w:val="TableParagraph"/>
              <w:tabs>
                <w:tab w:val="left" w:pos="2002"/>
                <w:tab w:val="left" w:pos="4479"/>
              </w:tabs>
              <w:spacing w:before="100" w:beforeAutospacing="1" w:after="100" w:afterAutospacing="1" w:line="268" w:lineRule="exact"/>
              <w:jc w:val="center"/>
              <w:rPr>
                <w:rFonts w:ascii="Lato" w:hAnsi="Lato" w:cs="Lato"/>
                <w:sz w:val="24"/>
                <w:szCs w:val="24"/>
                <w:lang w:val="ru-RU"/>
              </w:rPr>
            </w:pPr>
            <w:r w:rsidRPr="00F65D87">
              <w:rPr>
                <w:rFonts w:ascii="Lato" w:hAnsi="Lato" w:cs="Lato"/>
                <w:sz w:val="24"/>
                <w:szCs w:val="24"/>
                <w:lang w:val="ru-RU"/>
              </w:rPr>
              <w:t>В 2022</w:t>
            </w:r>
            <w:r>
              <w:rPr>
                <w:rFonts w:ascii="Lato" w:hAnsi="Lato" w:cs="Lato"/>
                <w:sz w:val="24"/>
                <w:szCs w:val="24"/>
                <w:lang w:val="ru-RU"/>
              </w:rPr>
              <w:t xml:space="preserve"> </w:t>
            </w:r>
            <w:r w:rsidRPr="00F65D87">
              <w:rPr>
                <w:rFonts w:ascii="Lato" w:hAnsi="Lato" w:cs="Lato"/>
                <w:sz w:val="24"/>
                <w:szCs w:val="24"/>
                <w:lang w:val="ru-RU"/>
              </w:rPr>
              <w:t>году впервые пр</w:t>
            </w:r>
            <w:r>
              <w:rPr>
                <w:rFonts w:ascii="Lato" w:hAnsi="Lato" w:cs="Lato"/>
                <w:sz w:val="24"/>
                <w:szCs w:val="24"/>
                <w:lang w:val="ru-RU"/>
              </w:rPr>
              <w:t>ошел</w:t>
            </w:r>
            <w:r w:rsidRPr="00F65D87">
              <w:rPr>
                <w:rFonts w:ascii="Lato" w:hAnsi="Lato" w:cs="Lato"/>
                <w:sz w:val="24"/>
                <w:szCs w:val="24"/>
                <w:lang w:val="ru-RU"/>
              </w:rPr>
              <w:t xml:space="preserve"> конкурс, победители которого получили грантовую поддержку для реализации 12 профсоюзно-ориентированных и социально-значимых проектов, предложенных молодыми </w:t>
            </w:r>
            <w:proofErr w:type="spellStart"/>
            <w:r w:rsidRPr="00F65D87">
              <w:rPr>
                <w:rFonts w:ascii="Lato" w:hAnsi="Lato" w:cs="Lato"/>
                <w:sz w:val="24"/>
                <w:szCs w:val="24"/>
                <w:lang w:val="ru-RU"/>
              </w:rPr>
              <w:t>профактивистами</w:t>
            </w:r>
            <w:proofErr w:type="spellEnd"/>
            <w:r w:rsidRPr="00F65D87">
              <w:rPr>
                <w:rFonts w:ascii="Lato" w:hAnsi="Lato" w:cs="Lato"/>
                <w:sz w:val="24"/>
                <w:szCs w:val="24"/>
                <w:lang w:val="ru-RU"/>
              </w:rPr>
              <w:t xml:space="preserve"> из разных регионов страны. Из них наиболее ориентированы на повышение качества и усиление информационной работы: «Я </w:t>
            </w:r>
            <w:r>
              <w:rPr>
                <w:rFonts w:ascii="Lato" w:hAnsi="Lato" w:cs="Lato"/>
                <w:sz w:val="24"/>
                <w:szCs w:val="24"/>
                <w:lang w:val="ru-RU"/>
              </w:rPr>
              <w:t>—</w:t>
            </w:r>
            <w:r w:rsidRPr="00F65D87">
              <w:rPr>
                <w:rFonts w:ascii="Lato" w:hAnsi="Lato" w:cs="Lato"/>
                <w:sz w:val="24"/>
                <w:szCs w:val="24"/>
                <w:lang w:val="ru-RU"/>
              </w:rPr>
              <w:t xml:space="preserve"> профсоюзный </w:t>
            </w:r>
            <w:proofErr w:type="spellStart"/>
            <w:r w:rsidRPr="00F65D87">
              <w:rPr>
                <w:rFonts w:ascii="Lato" w:hAnsi="Lato" w:cs="Lato"/>
                <w:sz w:val="24"/>
                <w:szCs w:val="24"/>
                <w:lang w:val="ru-RU"/>
              </w:rPr>
              <w:t>таргетолог</w:t>
            </w:r>
            <w:proofErr w:type="spellEnd"/>
            <w:r w:rsidRPr="00F65D87">
              <w:rPr>
                <w:rFonts w:ascii="Lato" w:hAnsi="Lato" w:cs="Lato"/>
                <w:sz w:val="24"/>
                <w:szCs w:val="24"/>
                <w:lang w:val="ru-RU"/>
              </w:rPr>
              <w:t>!» (Бурятия)</w:t>
            </w:r>
            <w:r>
              <w:rPr>
                <w:rFonts w:ascii="Lato" w:hAnsi="Lato" w:cs="Lato"/>
                <w:sz w:val="24"/>
                <w:szCs w:val="24"/>
                <w:lang w:val="ru-RU"/>
              </w:rPr>
              <w:t xml:space="preserve"> и</w:t>
            </w:r>
            <w:r w:rsidRPr="00F65D87">
              <w:rPr>
                <w:rFonts w:ascii="Lato" w:hAnsi="Lato" w:cs="Lato"/>
                <w:sz w:val="24"/>
                <w:szCs w:val="24"/>
                <w:lang w:val="ru-RU"/>
              </w:rPr>
              <w:t xml:space="preserve"> «</w:t>
            </w:r>
            <w:proofErr w:type="spellStart"/>
            <w:r w:rsidRPr="00F65D87">
              <w:rPr>
                <w:rFonts w:ascii="Lato" w:hAnsi="Lato" w:cs="Lato"/>
                <w:sz w:val="24"/>
                <w:szCs w:val="24"/>
                <w:lang w:val="ru-RU"/>
              </w:rPr>
              <w:t>Profpass</w:t>
            </w:r>
            <w:proofErr w:type="spellEnd"/>
            <w:r w:rsidRPr="00F65D87">
              <w:rPr>
                <w:rFonts w:ascii="Lato" w:hAnsi="Lato" w:cs="Lato"/>
                <w:sz w:val="24"/>
                <w:szCs w:val="24"/>
                <w:lang w:val="ru-RU"/>
              </w:rPr>
              <w:t>» (ППО Башкирского ГМУ)</w:t>
            </w:r>
          </w:p>
        </w:tc>
        <w:tc>
          <w:tcPr>
            <w:tcW w:w="4010" w:type="dxa"/>
            <w:vAlign w:val="center"/>
          </w:tcPr>
          <w:p w14:paraId="1E9DBBBC" w14:textId="77777777" w:rsidR="00E30A04" w:rsidRPr="00E30A04" w:rsidRDefault="00E30A04" w:rsidP="00133352">
            <w:pPr>
              <w:pStyle w:val="TableParagraph"/>
              <w:tabs>
                <w:tab w:val="left" w:pos="2002"/>
                <w:tab w:val="left" w:pos="4479"/>
              </w:tabs>
              <w:spacing w:before="100" w:beforeAutospacing="1" w:after="100" w:afterAutospacing="1" w:line="268" w:lineRule="exact"/>
              <w:jc w:val="center"/>
              <w:rPr>
                <w:rFonts w:ascii="Lato" w:hAnsi="Lato" w:cs="Lato"/>
                <w:sz w:val="24"/>
                <w:szCs w:val="24"/>
                <w:lang w:val="ru-RU"/>
              </w:rPr>
            </w:pPr>
            <w:r w:rsidRPr="00E30A04">
              <w:rPr>
                <w:rFonts w:ascii="Lato" w:hAnsi="Lato" w:cs="Lato"/>
                <w:sz w:val="24"/>
                <w:szCs w:val="24"/>
                <w:lang w:val="ru-RU"/>
              </w:rPr>
              <w:t>Анализ реализации молодежных профсоюзных грантов, получивших финансирование ЦК Профсоюза, внедрение их как можно в большем количестве организаций Профсоюза</w:t>
            </w:r>
          </w:p>
        </w:tc>
      </w:tr>
      <w:bookmarkEnd w:id="1"/>
    </w:tbl>
    <w:p w14:paraId="0C660F35" w14:textId="77777777" w:rsidR="00FC3491" w:rsidRPr="00E30A04" w:rsidRDefault="00FC3491">
      <w:pPr>
        <w:spacing w:after="160" w:line="259" w:lineRule="auto"/>
        <w:rPr>
          <w:rFonts w:ascii="Lato" w:hAnsi="Lato"/>
          <w:iCs/>
          <w:sz w:val="24"/>
          <w:szCs w:val="24"/>
        </w:rPr>
      </w:pPr>
    </w:p>
    <w:p w14:paraId="4262249E" w14:textId="77777777" w:rsidR="00FC3491" w:rsidRDefault="00FC3491">
      <w:pPr>
        <w:spacing w:after="160" w:line="259" w:lineRule="auto"/>
        <w:rPr>
          <w:rFonts w:ascii="Lato" w:hAnsi="Lato"/>
          <w:i/>
          <w:sz w:val="24"/>
          <w:szCs w:val="24"/>
        </w:rPr>
      </w:pPr>
      <w:r>
        <w:rPr>
          <w:rFonts w:ascii="Lato" w:hAnsi="Lato"/>
          <w:i/>
          <w:sz w:val="24"/>
          <w:szCs w:val="24"/>
        </w:rPr>
        <w:br w:type="page"/>
      </w:r>
    </w:p>
    <w:p w14:paraId="4A239C5C" w14:textId="77777777" w:rsidR="00E30A04" w:rsidRDefault="00E30A04" w:rsidP="00037A61">
      <w:pPr>
        <w:spacing w:before="100" w:beforeAutospacing="1" w:after="100" w:afterAutospacing="1" w:line="240" w:lineRule="auto"/>
        <w:ind w:left="4536"/>
        <w:jc w:val="right"/>
        <w:rPr>
          <w:rFonts w:ascii="Lato" w:hAnsi="Lato"/>
          <w:i/>
          <w:sz w:val="24"/>
          <w:szCs w:val="24"/>
        </w:rPr>
        <w:sectPr w:rsidR="00E30A04" w:rsidSect="00E30A04">
          <w:pgSz w:w="16838" w:h="11906" w:orient="landscape"/>
          <w:pgMar w:top="1701" w:right="1134" w:bottom="851" w:left="1134" w:header="709" w:footer="709" w:gutter="0"/>
          <w:cols w:space="708"/>
          <w:titlePg/>
          <w:docGrid w:linePitch="360"/>
        </w:sectPr>
      </w:pPr>
    </w:p>
    <w:p w14:paraId="533262E4" w14:textId="77777777" w:rsidR="003E3C63" w:rsidRPr="00184D39" w:rsidRDefault="003E3C63" w:rsidP="00037A61">
      <w:pPr>
        <w:spacing w:before="100" w:beforeAutospacing="1" w:after="100" w:afterAutospacing="1" w:line="240" w:lineRule="auto"/>
        <w:ind w:left="4536"/>
        <w:jc w:val="right"/>
        <w:rPr>
          <w:rFonts w:ascii="Lato" w:hAnsi="Lato"/>
          <w:i/>
          <w:sz w:val="24"/>
          <w:szCs w:val="24"/>
        </w:rPr>
      </w:pPr>
      <w:r w:rsidRPr="00184D39">
        <w:rPr>
          <w:rFonts w:ascii="Lato" w:hAnsi="Lato"/>
          <w:i/>
          <w:sz w:val="24"/>
          <w:szCs w:val="24"/>
        </w:rPr>
        <w:lastRenderedPageBreak/>
        <w:t>Приложение № </w:t>
      </w:r>
      <w:r w:rsidR="007128A9">
        <w:rPr>
          <w:rFonts w:ascii="Lato" w:hAnsi="Lato"/>
          <w:i/>
          <w:sz w:val="24"/>
          <w:szCs w:val="24"/>
        </w:rPr>
        <w:t>2</w:t>
      </w:r>
      <w:r w:rsidR="0059066E">
        <w:rPr>
          <w:rFonts w:ascii="Lato" w:hAnsi="Lato"/>
          <w:i/>
          <w:sz w:val="24"/>
          <w:szCs w:val="24"/>
        </w:rPr>
        <w:br/>
      </w:r>
      <w:r w:rsidR="00037A61">
        <w:rPr>
          <w:rFonts w:ascii="Lato" w:hAnsi="Lato"/>
          <w:i/>
          <w:sz w:val="24"/>
          <w:szCs w:val="24"/>
        </w:rPr>
        <w:t xml:space="preserve"> к Постановлению </w:t>
      </w:r>
      <w:r w:rsidR="0059066E">
        <w:rPr>
          <w:rFonts w:ascii="Lato" w:hAnsi="Lato"/>
          <w:i/>
          <w:sz w:val="24"/>
          <w:szCs w:val="24"/>
        </w:rPr>
        <w:t>Пленума ЦК Профсоюза</w:t>
      </w:r>
      <w:r w:rsidR="0059066E">
        <w:rPr>
          <w:rFonts w:ascii="Lato" w:hAnsi="Lato"/>
          <w:i/>
          <w:sz w:val="24"/>
          <w:szCs w:val="24"/>
        </w:rPr>
        <w:br/>
      </w:r>
      <w:r w:rsidR="00037A61">
        <w:rPr>
          <w:rFonts w:ascii="Lato" w:hAnsi="Lato"/>
          <w:i/>
          <w:sz w:val="24"/>
          <w:szCs w:val="24"/>
        </w:rPr>
        <w:t>от 0</w:t>
      </w:r>
      <w:r w:rsidR="00F7150E">
        <w:rPr>
          <w:rFonts w:ascii="Lato" w:hAnsi="Lato"/>
          <w:i/>
          <w:sz w:val="24"/>
          <w:szCs w:val="24"/>
        </w:rPr>
        <w:t>2</w:t>
      </w:r>
      <w:r w:rsidR="00037A61">
        <w:rPr>
          <w:rFonts w:ascii="Lato" w:hAnsi="Lato"/>
          <w:i/>
          <w:sz w:val="24"/>
          <w:szCs w:val="24"/>
        </w:rPr>
        <w:t>.1</w:t>
      </w:r>
      <w:r w:rsidR="00564B40" w:rsidRPr="00105432">
        <w:rPr>
          <w:rFonts w:ascii="Lato" w:hAnsi="Lato"/>
          <w:i/>
          <w:sz w:val="24"/>
          <w:szCs w:val="24"/>
        </w:rPr>
        <w:t>2</w:t>
      </w:r>
      <w:r w:rsidR="00037A61">
        <w:rPr>
          <w:rFonts w:ascii="Lato" w:hAnsi="Lato"/>
          <w:i/>
          <w:sz w:val="24"/>
          <w:szCs w:val="24"/>
        </w:rPr>
        <w:t>.2022</w:t>
      </w:r>
      <w:r w:rsidR="0059066E">
        <w:rPr>
          <w:rFonts w:ascii="Lato" w:hAnsi="Lato"/>
          <w:i/>
          <w:sz w:val="24"/>
          <w:szCs w:val="24"/>
        </w:rPr>
        <w:t xml:space="preserve"> № 5</w:t>
      </w:r>
      <w:r w:rsidR="0059066E">
        <w:rPr>
          <w:rFonts w:ascii="Lato" w:hAnsi="Lato"/>
          <w:i/>
          <w:sz w:val="24"/>
          <w:szCs w:val="24"/>
        </w:rPr>
        <w:noBreakHyphen/>
        <w:t>2</w:t>
      </w:r>
    </w:p>
    <w:p w14:paraId="4F08AD21" w14:textId="77777777" w:rsidR="003E3C63" w:rsidRPr="00105432" w:rsidRDefault="00A45C22" w:rsidP="003E3C63">
      <w:pPr>
        <w:spacing w:before="100" w:beforeAutospacing="1" w:after="100" w:afterAutospacing="1" w:line="240" w:lineRule="auto"/>
        <w:jc w:val="center"/>
        <w:rPr>
          <w:rFonts w:ascii="Lato" w:hAnsi="Lato"/>
          <w:b/>
          <w:sz w:val="28"/>
          <w:szCs w:val="24"/>
        </w:rPr>
      </w:pPr>
      <w:r>
        <w:rPr>
          <w:rFonts w:ascii="Lato" w:hAnsi="Lato"/>
          <w:b/>
          <w:sz w:val="28"/>
          <w:szCs w:val="24"/>
        </w:rPr>
        <w:t>Информация о мероприятиях</w:t>
      </w:r>
      <w:r w:rsidR="00834E14">
        <w:rPr>
          <w:rFonts w:ascii="Lato" w:hAnsi="Lato"/>
          <w:b/>
          <w:sz w:val="28"/>
          <w:szCs w:val="24"/>
        </w:rPr>
        <w:t xml:space="preserve"> по усилению информационной работ</w:t>
      </w:r>
      <w:r w:rsidR="003935B7">
        <w:rPr>
          <w:rFonts w:ascii="Lato" w:hAnsi="Lato"/>
          <w:b/>
          <w:sz w:val="28"/>
          <w:szCs w:val="24"/>
        </w:rPr>
        <w:t>ы</w:t>
      </w:r>
      <w:r>
        <w:rPr>
          <w:rFonts w:ascii="Lato" w:hAnsi="Lato"/>
          <w:b/>
          <w:sz w:val="28"/>
          <w:szCs w:val="24"/>
        </w:rPr>
        <w:t>, проведенных Профсоюзом работников здравоохранения РФ в течение</w:t>
      </w:r>
      <w:r w:rsidR="00105432">
        <w:rPr>
          <w:rFonts w:ascii="Lato" w:hAnsi="Lato"/>
          <w:b/>
          <w:sz w:val="28"/>
          <w:szCs w:val="24"/>
        </w:rPr>
        <w:t xml:space="preserve"> </w:t>
      </w:r>
      <w:r w:rsidR="00105432" w:rsidRPr="00105432">
        <w:rPr>
          <w:rFonts w:ascii="Lato" w:hAnsi="Lato"/>
          <w:b/>
          <w:sz w:val="28"/>
          <w:szCs w:val="24"/>
        </w:rPr>
        <w:t>«Года информационной политики и цифровизации работы профсоюзов», объявленного ФНПР</w:t>
      </w:r>
    </w:p>
    <w:p w14:paraId="1AE69ED6" w14:textId="77777777" w:rsidR="00BE388A" w:rsidRPr="00BE388A" w:rsidRDefault="00BE388A" w:rsidP="00564B40">
      <w:pPr>
        <w:spacing w:before="100" w:beforeAutospacing="1" w:after="100" w:afterAutospacing="1"/>
        <w:jc w:val="both"/>
        <w:rPr>
          <w:rFonts w:ascii="Lato" w:hAnsi="Lato"/>
          <w:sz w:val="24"/>
          <w:szCs w:val="24"/>
        </w:rPr>
      </w:pPr>
      <w:r w:rsidRPr="00BE388A">
        <w:rPr>
          <w:rFonts w:ascii="Lato" w:hAnsi="Lato"/>
          <w:sz w:val="24"/>
          <w:szCs w:val="24"/>
        </w:rPr>
        <w:t>В настоящее время</w:t>
      </w:r>
      <w:r>
        <w:rPr>
          <w:rFonts w:ascii="Lato" w:hAnsi="Lato"/>
          <w:sz w:val="24"/>
          <w:szCs w:val="24"/>
        </w:rPr>
        <w:t xml:space="preserve"> проводится огромная работа по цифровизации отрасли здравоохранения в Российской Федерации. </w:t>
      </w:r>
      <w:r w:rsidR="00646B7C">
        <w:rPr>
          <w:rFonts w:ascii="Lato" w:hAnsi="Lato"/>
          <w:sz w:val="24"/>
          <w:szCs w:val="24"/>
        </w:rPr>
        <w:t xml:space="preserve">Широко внедряется </w:t>
      </w:r>
      <w:r w:rsidR="00646B7C" w:rsidRPr="00646B7C">
        <w:rPr>
          <w:rFonts w:ascii="Lato" w:hAnsi="Lato"/>
          <w:sz w:val="24"/>
          <w:szCs w:val="24"/>
        </w:rPr>
        <w:t>Единая государственная информационная система в сфере здравоохранения (ЕГИСЗ)</w:t>
      </w:r>
      <w:r w:rsidR="00646B7C">
        <w:rPr>
          <w:rFonts w:ascii="Lato" w:hAnsi="Lato"/>
          <w:sz w:val="24"/>
          <w:szCs w:val="24"/>
        </w:rPr>
        <w:t>,</w:t>
      </w:r>
      <w:r w:rsidR="00646B7C" w:rsidRPr="00646B7C">
        <w:rPr>
          <w:rFonts w:ascii="Lato" w:hAnsi="Lato"/>
          <w:sz w:val="24"/>
          <w:szCs w:val="24"/>
        </w:rPr>
        <w:t xml:space="preserve"> представля</w:t>
      </w:r>
      <w:r w:rsidR="00646B7C">
        <w:rPr>
          <w:rFonts w:ascii="Lato" w:hAnsi="Lato"/>
          <w:sz w:val="24"/>
          <w:szCs w:val="24"/>
        </w:rPr>
        <w:t>ющая</w:t>
      </w:r>
      <w:r w:rsidR="00646B7C" w:rsidRPr="00646B7C">
        <w:rPr>
          <w:rFonts w:ascii="Lato" w:hAnsi="Lato"/>
          <w:sz w:val="24"/>
          <w:szCs w:val="24"/>
        </w:rPr>
        <w:t xml:space="preserve"> собой совокупность информационно-технологических и технических средств, обеспечивающих информационную поддержку методического и организационного обеспечения деятельности участников системы здравоохранения</w:t>
      </w:r>
      <w:r w:rsidR="00646B7C">
        <w:rPr>
          <w:rFonts w:ascii="Lato" w:hAnsi="Lato"/>
          <w:sz w:val="24"/>
          <w:szCs w:val="24"/>
        </w:rPr>
        <w:t xml:space="preserve">. </w:t>
      </w:r>
      <w:r w:rsidR="0023305D">
        <w:rPr>
          <w:rFonts w:ascii="Lato" w:hAnsi="Lato"/>
          <w:sz w:val="24"/>
          <w:szCs w:val="24"/>
        </w:rPr>
        <w:t xml:space="preserve">Сложно представить грамотную совместную работу с социальными партнерами без активной цифровизации работы Профессионального союза работников здравоохранения </w:t>
      </w:r>
      <w:r w:rsidR="00285F5D">
        <w:rPr>
          <w:rFonts w:ascii="Lato" w:hAnsi="Lato"/>
          <w:sz w:val="24"/>
          <w:szCs w:val="24"/>
        </w:rPr>
        <w:t>Российской Федерации</w:t>
      </w:r>
      <w:r w:rsidR="0023305D">
        <w:rPr>
          <w:rFonts w:ascii="Lato" w:hAnsi="Lato"/>
          <w:sz w:val="24"/>
          <w:szCs w:val="24"/>
        </w:rPr>
        <w:t>.</w:t>
      </w:r>
    </w:p>
    <w:p w14:paraId="1C683509" w14:textId="77777777" w:rsidR="0014470A" w:rsidRPr="00105432" w:rsidRDefault="0014470A" w:rsidP="0014470A">
      <w:pPr>
        <w:spacing w:before="100" w:beforeAutospacing="1" w:after="100" w:afterAutospacing="1"/>
        <w:jc w:val="both"/>
        <w:rPr>
          <w:rFonts w:ascii="Lato" w:hAnsi="Lato"/>
          <w:sz w:val="24"/>
          <w:szCs w:val="24"/>
        </w:rPr>
      </w:pPr>
      <w:r w:rsidRPr="00105432">
        <w:rPr>
          <w:rFonts w:ascii="Lato" w:hAnsi="Lato"/>
          <w:sz w:val="24"/>
          <w:szCs w:val="24"/>
        </w:rPr>
        <w:t>Расширение штата сотрудников и грамотная организация структур аппарата Профсоюза</w:t>
      </w:r>
      <w:r w:rsidR="00A432F7">
        <w:rPr>
          <w:rFonts w:ascii="Lato" w:hAnsi="Lato"/>
          <w:sz w:val="24"/>
          <w:szCs w:val="24"/>
        </w:rPr>
        <w:t xml:space="preserve"> работников здравоохранения РФ</w:t>
      </w:r>
      <w:r w:rsidRPr="00105432">
        <w:rPr>
          <w:rFonts w:ascii="Lato" w:hAnsi="Lato"/>
          <w:sz w:val="24"/>
          <w:szCs w:val="24"/>
        </w:rPr>
        <w:t xml:space="preserve">, объединенных внутри Управления по связям с общественностью, работе с молодежью и международному сотрудничеству, прозорливо предпринятые сразу после </w:t>
      </w:r>
      <w:r w:rsidRPr="00105432">
        <w:rPr>
          <w:rFonts w:ascii="Lato" w:hAnsi="Lato"/>
          <w:sz w:val="24"/>
          <w:szCs w:val="24"/>
          <w:lang w:val="en-US"/>
        </w:rPr>
        <w:t>VI</w:t>
      </w:r>
      <w:r w:rsidRPr="00105432">
        <w:rPr>
          <w:rFonts w:ascii="Lato" w:hAnsi="Lato"/>
          <w:sz w:val="24"/>
          <w:szCs w:val="24"/>
        </w:rPr>
        <w:t xml:space="preserve"> съезда Профсоюза, позволил</w:t>
      </w:r>
      <w:r w:rsidR="002E59EF">
        <w:rPr>
          <w:rFonts w:ascii="Lato" w:hAnsi="Lato"/>
          <w:sz w:val="24"/>
          <w:szCs w:val="24"/>
        </w:rPr>
        <w:t>и существенно усилить информационную работу в Профсоюзе во второй половине 2021 года</w:t>
      </w:r>
      <w:r w:rsidR="00A432F7">
        <w:rPr>
          <w:rFonts w:ascii="Lato" w:hAnsi="Lato"/>
          <w:sz w:val="24"/>
          <w:szCs w:val="24"/>
        </w:rPr>
        <w:t xml:space="preserve"> и начать </w:t>
      </w:r>
      <w:r w:rsidR="00D35AB1">
        <w:rPr>
          <w:rFonts w:ascii="Lato" w:hAnsi="Lato"/>
          <w:sz w:val="24"/>
          <w:szCs w:val="24"/>
        </w:rPr>
        <w:t>широкую</w:t>
      </w:r>
      <w:r w:rsidR="00A432F7">
        <w:rPr>
          <w:rFonts w:ascii="Lato" w:hAnsi="Lato"/>
          <w:sz w:val="24"/>
          <w:szCs w:val="24"/>
        </w:rPr>
        <w:t xml:space="preserve"> цифровизацию деятельности Профсоюза</w:t>
      </w:r>
      <w:r w:rsidRPr="00105432">
        <w:rPr>
          <w:rFonts w:ascii="Lato" w:hAnsi="Lato"/>
          <w:sz w:val="24"/>
          <w:szCs w:val="24"/>
        </w:rPr>
        <w:t>.</w:t>
      </w:r>
    </w:p>
    <w:p w14:paraId="64C76412" w14:textId="77777777" w:rsidR="00564B40" w:rsidRPr="00105432" w:rsidRDefault="00564B40" w:rsidP="00564B40">
      <w:pPr>
        <w:spacing w:before="100" w:beforeAutospacing="1" w:after="100" w:afterAutospacing="1"/>
        <w:jc w:val="both"/>
        <w:rPr>
          <w:rFonts w:ascii="Lato" w:hAnsi="Lato"/>
          <w:sz w:val="24"/>
          <w:szCs w:val="24"/>
        </w:rPr>
      </w:pPr>
      <w:r w:rsidRPr="00105432">
        <w:rPr>
          <w:rFonts w:ascii="Lato" w:hAnsi="Lato"/>
          <w:sz w:val="24"/>
          <w:szCs w:val="24"/>
        </w:rPr>
        <w:t>24 ноября 2021 года Постановлением № 10</w:t>
      </w:r>
      <w:r w:rsidRPr="00105432">
        <w:rPr>
          <w:rFonts w:ascii="Lato" w:hAnsi="Lato"/>
          <w:sz w:val="24"/>
          <w:szCs w:val="24"/>
        </w:rPr>
        <w:noBreakHyphen/>
        <w:t>5 Генсовета ФНПР было принято решение объявить 2022 год «Годом информационной политики и цифровизации работы профсоюзов».</w:t>
      </w:r>
    </w:p>
    <w:p w14:paraId="50570385" w14:textId="77777777" w:rsidR="000D7259" w:rsidRDefault="00564B40" w:rsidP="00564B40">
      <w:pPr>
        <w:spacing w:before="100" w:beforeAutospacing="1" w:after="100" w:afterAutospacing="1"/>
        <w:jc w:val="both"/>
        <w:rPr>
          <w:rFonts w:ascii="Lato" w:hAnsi="Lato"/>
          <w:sz w:val="24"/>
          <w:szCs w:val="24"/>
        </w:rPr>
      </w:pPr>
      <w:r w:rsidRPr="00105432">
        <w:rPr>
          <w:rFonts w:ascii="Lato" w:hAnsi="Lato"/>
          <w:sz w:val="24"/>
          <w:szCs w:val="24"/>
        </w:rPr>
        <w:t>Профсоюз работников здравоохранения РФ на заседании Президиума Профсоюза 30 марта 2022 года принял важный документ — Постановление № 4</w:t>
      </w:r>
      <w:r w:rsidRPr="00105432">
        <w:rPr>
          <w:rFonts w:ascii="Lato" w:hAnsi="Lato"/>
          <w:sz w:val="24"/>
          <w:szCs w:val="24"/>
        </w:rPr>
        <w:noBreakHyphen/>
        <w:t>5 «</w:t>
      </w:r>
      <w:r w:rsidRPr="003E1C59">
        <w:rPr>
          <w:rFonts w:ascii="Lato" w:hAnsi="Lato"/>
          <w:b/>
          <w:bCs/>
          <w:sz w:val="24"/>
          <w:szCs w:val="24"/>
        </w:rPr>
        <w:t>О</w:t>
      </w:r>
      <w:r w:rsidR="004F3854">
        <w:rPr>
          <w:rFonts w:ascii="Lato" w:hAnsi="Lato"/>
          <w:b/>
          <w:bCs/>
          <w:sz w:val="24"/>
          <w:szCs w:val="24"/>
        </w:rPr>
        <w:t> </w:t>
      </w:r>
      <w:r w:rsidRPr="003E1C59">
        <w:rPr>
          <w:rFonts w:ascii="Lato" w:hAnsi="Lato"/>
          <w:b/>
          <w:bCs/>
          <w:sz w:val="24"/>
          <w:szCs w:val="24"/>
        </w:rPr>
        <w:t>Концепции информационной политики Профсоюза</w:t>
      </w:r>
      <w:r w:rsidRPr="00105432">
        <w:rPr>
          <w:rFonts w:ascii="Lato" w:hAnsi="Lato"/>
          <w:sz w:val="24"/>
          <w:szCs w:val="24"/>
        </w:rPr>
        <w:t xml:space="preserve">». </w:t>
      </w:r>
      <w:r w:rsidR="000D7259">
        <w:rPr>
          <w:rFonts w:ascii="Lato" w:hAnsi="Lato"/>
          <w:sz w:val="24"/>
          <w:szCs w:val="24"/>
        </w:rPr>
        <w:t>На основе этого документа строится с</w:t>
      </w:r>
      <w:r w:rsidR="000D7259" w:rsidRPr="000D7259">
        <w:rPr>
          <w:rFonts w:ascii="Lato" w:hAnsi="Lato"/>
          <w:sz w:val="24"/>
          <w:szCs w:val="24"/>
        </w:rPr>
        <w:t>истемная, выверенная информационная работа с широким использованием всех форм и методов современных информационных технологий</w:t>
      </w:r>
      <w:r w:rsidR="000D7259">
        <w:rPr>
          <w:rFonts w:ascii="Lato" w:hAnsi="Lato"/>
          <w:sz w:val="24"/>
          <w:szCs w:val="24"/>
        </w:rPr>
        <w:t>, которая</w:t>
      </w:r>
      <w:r w:rsidR="000D7259" w:rsidRPr="000D7259">
        <w:rPr>
          <w:rFonts w:ascii="Lato" w:hAnsi="Lato"/>
          <w:sz w:val="24"/>
          <w:szCs w:val="24"/>
        </w:rPr>
        <w:t xml:space="preserve"> позвол</w:t>
      </w:r>
      <w:r w:rsidR="000D7259">
        <w:rPr>
          <w:rFonts w:ascii="Lato" w:hAnsi="Lato"/>
          <w:sz w:val="24"/>
          <w:szCs w:val="24"/>
        </w:rPr>
        <w:t>яе</w:t>
      </w:r>
      <w:r w:rsidR="000D7259" w:rsidRPr="000D7259">
        <w:rPr>
          <w:rFonts w:ascii="Lato" w:hAnsi="Lato"/>
          <w:sz w:val="24"/>
          <w:szCs w:val="24"/>
        </w:rPr>
        <w:t>т наращивать информационное влияние Профсоюза работников здравоохранения Р</w:t>
      </w:r>
      <w:r w:rsidR="000D7259">
        <w:rPr>
          <w:rFonts w:ascii="Lato" w:hAnsi="Lato"/>
          <w:sz w:val="24"/>
          <w:szCs w:val="24"/>
        </w:rPr>
        <w:t>Ф</w:t>
      </w:r>
      <w:r w:rsidR="000D7259" w:rsidRPr="000D7259">
        <w:rPr>
          <w:rFonts w:ascii="Lato" w:hAnsi="Lato"/>
          <w:sz w:val="24"/>
          <w:szCs w:val="24"/>
        </w:rPr>
        <w:t xml:space="preserve"> в обществе и </w:t>
      </w:r>
      <w:r w:rsidR="000D7259">
        <w:rPr>
          <w:rFonts w:ascii="Lato" w:hAnsi="Lato"/>
          <w:sz w:val="24"/>
          <w:szCs w:val="24"/>
        </w:rPr>
        <w:t>усиливать</w:t>
      </w:r>
      <w:r w:rsidR="000D7259" w:rsidRPr="000D7259">
        <w:rPr>
          <w:rFonts w:ascii="Lato" w:hAnsi="Lato"/>
          <w:sz w:val="24"/>
          <w:szCs w:val="24"/>
        </w:rPr>
        <w:t xml:space="preserve"> пропаганд</w:t>
      </w:r>
      <w:r w:rsidR="000D7259">
        <w:rPr>
          <w:rFonts w:ascii="Lato" w:hAnsi="Lato"/>
          <w:sz w:val="24"/>
          <w:szCs w:val="24"/>
        </w:rPr>
        <w:t>у</w:t>
      </w:r>
      <w:r w:rsidR="000D7259" w:rsidRPr="000D7259">
        <w:rPr>
          <w:rFonts w:ascii="Lato" w:hAnsi="Lato"/>
          <w:sz w:val="24"/>
          <w:szCs w:val="24"/>
        </w:rPr>
        <w:t xml:space="preserve"> действий Профсоюза по защите социально-трудовых и экономических прав работников здравоохранения России.</w:t>
      </w:r>
    </w:p>
    <w:p w14:paraId="352EDE42" w14:textId="77777777" w:rsidR="00564B40" w:rsidRPr="00105432" w:rsidRDefault="00564B40" w:rsidP="00C01F43">
      <w:pPr>
        <w:spacing w:before="100" w:beforeAutospacing="1" w:after="100" w:afterAutospacing="1"/>
        <w:jc w:val="both"/>
        <w:rPr>
          <w:rFonts w:ascii="Lato" w:hAnsi="Lato"/>
          <w:sz w:val="24"/>
          <w:szCs w:val="24"/>
        </w:rPr>
      </w:pPr>
      <w:r w:rsidRPr="00105432">
        <w:rPr>
          <w:rFonts w:ascii="Lato" w:hAnsi="Lato"/>
          <w:sz w:val="24"/>
          <w:szCs w:val="24"/>
        </w:rPr>
        <w:t xml:space="preserve">При разработке документа были учтены </w:t>
      </w:r>
      <w:r w:rsidR="00D976CE">
        <w:rPr>
          <w:rFonts w:ascii="Lato" w:hAnsi="Lato"/>
          <w:sz w:val="24"/>
          <w:szCs w:val="24"/>
        </w:rPr>
        <w:t xml:space="preserve">все </w:t>
      </w:r>
      <w:r w:rsidRPr="00105432">
        <w:rPr>
          <w:rFonts w:ascii="Lato" w:hAnsi="Lato"/>
          <w:sz w:val="24"/>
          <w:szCs w:val="24"/>
        </w:rPr>
        <w:t>требования</w:t>
      </w:r>
      <w:r w:rsidR="00260C6E">
        <w:rPr>
          <w:rFonts w:ascii="Lato" w:hAnsi="Lato"/>
          <w:sz w:val="24"/>
          <w:szCs w:val="24"/>
        </w:rPr>
        <w:t xml:space="preserve"> и рекомендации</w:t>
      </w:r>
      <w:r w:rsidRPr="00105432">
        <w:rPr>
          <w:rFonts w:ascii="Lato" w:hAnsi="Lato"/>
          <w:sz w:val="24"/>
          <w:szCs w:val="24"/>
        </w:rPr>
        <w:t xml:space="preserve"> ФНПР членским организациям в плане информационной работы. Вся дальнейшая информационная работа в</w:t>
      </w:r>
      <w:r w:rsidR="00C37E4F">
        <w:rPr>
          <w:rFonts w:ascii="Lato" w:hAnsi="Lato"/>
          <w:sz w:val="24"/>
          <w:szCs w:val="24"/>
        </w:rPr>
        <w:t xml:space="preserve"> </w:t>
      </w:r>
      <w:r w:rsidR="00C37E4F" w:rsidRPr="00820E8F">
        <w:rPr>
          <w:rFonts w:ascii="Lato" w:hAnsi="Lato"/>
          <w:sz w:val="24"/>
          <w:szCs w:val="24"/>
        </w:rPr>
        <w:t>ЦК </w:t>
      </w:r>
      <w:r w:rsidRPr="00820E8F">
        <w:rPr>
          <w:rFonts w:ascii="Lato" w:hAnsi="Lato"/>
          <w:sz w:val="24"/>
          <w:szCs w:val="24"/>
        </w:rPr>
        <w:t>Профсоюз</w:t>
      </w:r>
      <w:r w:rsidR="00C37E4F" w:rsidRPr="00820E8F">
        <w:rPr>
          <w:rFonts w:ascii="Lato" w:hAnsi="Lato"/>
          <w:sz w:val="24"/>
          <w:szCs w:val="24"/>
        </w:rPr>
        <w:t>а</w:t>
      </w:r>
      <w:r w:rsidRPr="00105432">
        <w:rPr>
          <w:rFonts w:ascii="Lato" w:hAnsi="Lato"/>
          <w:sz w:val="24"/>
          <w:szCs w:val="24"/>
        </w:rPr>
        <w:t xml:space="preserve"> проводилась в строгом соответствии с утвержденной Концепцией</w:t>
      </w:r>
      <w:r w:rsidR="00C01F43">
        <w:rPr>
          <w:rFonts w:ascii="Lato" w:hAnsi="Lato"/>
          <w:sz w:val="24"/>
          <w:szCs w:val="24"/>
        </w:rPr>
        <w:t xml:space="preserve"> и планом по проведению мероприятий </w:t>
      </w:r>
      <w:r w:rsidR="00C01F43" w:rsidRPr="00C01F43">
        <w:rPr>
          <w:rFonts w:ascii="Lato" w:hAnsi="Lato"/>
          <w:sz w:val="24"/>
          <w:szCs w:val="24"/>
        </w:rPr>
        <w:t xml:space="preserve">по участию </w:t>
      </w:r>
      <w:r w:rsidR="00C01F43" w:rsidRPr="00C01F43">
        <w:rPr>
          <w:rFonts w:ascii="Lato" w:hAnsi="Lato"/>
          <w:sz w:val="24"/>
          <w:szCs w:val="24"/>
        </w:rPr>
        <w:lastRenderedPageBreak/>
        <w:t>Профсоюза в проведении «Года информационной политики и цифровизации работы профсоюзов», объявленного ФНПР</w:t>
      </w:r>
      <w:r w:rsidRPr="00105432">
        <w:rPr>
          <w:rFonts w:ascii="Lato" w:hAnsi="Lato"/>
          <w:sz w:val="24"/>
          <w:szCs w:val="24"/>
        </w:rPr>
        <w:t>.</w:t>
      </w:r>
    </w:p>
    <w:p w14:paraId="621154C1" w14:textId="77777777" w:rsidR="00564B40" w:rsidRPr="00F925DE" w:rsidRDefault="00564B40" w:rsidP="00564B40">
      <w:pPr>
        <w:spacing w:before="100" w:beforeAutospacing="1" w:after="100" w:afterAutospacing="1"/>
        <w:jc w:val="both"/>
        <w:rPr>
          <w:rFonts w:ascii="Lato" w:hAnsi="Lato"/>
          <w:b/>
          <w:vanish/>
          <w:sz w:val="24"/>
          <w:szCs w:val="24"/>
        </w:rPr>
      </w:pPr>
    </w:p>
    <w:p w14:paraId="4DED5497" w14:textId="77777777" w:rsidR="00564B40" w:rsidRPr="00F925DE" w:rsidRDefault="00564B40" w:rsidP="00564B40">
      <w:pPr>
        <w:spacing w:before="100" w:beforeAutospacing="1" w:after="100" w:afterAutospacing="1"/>
        <w:jc w:val="center"/>
        <w:rPr>
          <w:rFonts w:ascii="Lato Heavy" w:hAnsi="Lato Heavy"/>
          <w:b/>
          <w:sz w:val="24"/>
          <w:szCs w:val="24"/>
        </w:rPr>
      </w:pPr>
      <w:r w:rsidRPr="00F925DE">
        <w:rPr>
          <w:rFonts w:ascii="Lato Heavy" w:hAnsi="Lato Heavy"/>
          <w:b/>
          <w:sz w:val="24"/>
          <w:szCs w:val="24"/>
        </w:rPr>
        <w:t>Разработка фирменного стиля Профсоюза</w:t>
      </w:r>
    </w:p>
    <w:p w14:paraId="24D314F3" w14:textId="77777777" w:rsidR="00564B40" w:rsidRDefault="00564B40" w:rsidP="00564B40">
      <w:pPr>
        <w:spacing w:before="100" w:beforeAutospacing="1" w:after="100" w:afterAutospacing="1"/>
        <w:jc w:val="both"/>
        <w:rPr>
          <w:rFonts w:ascii="Lato" w:hAnsi="Lato"/>
          <w:sz w:val="24"/>
          <w:szCs w:val="24"/>
        </w:rPr>
      </w:pPr>
      <w:r w:rsidRPr="00105432">
        <w:rPr>
          <w:rFonts w:ascii="Lato" w:hAnsi="Lato"/>
          <w:sz w:val="24"/>
          <w:szCs w:val="24"/>
        </w:rPr>
        <w:t xml:space="preserve">Важной вехой стало утверждение на заседании Президиума Профсоюза 31 мая нового </w:t>
      </w:r>
      <w:r w:rsidRPr="00105432">
        <w:rPr>
          <w:rFonts w:ascii="Lato" w:hAnsi="Lato"/>
          <w:b/>
          <w:bCs/>
          <w:sz w:val="24"/>
          <w:szCs w:val="24"/>
        </w:rPr>
        <w:t>корпоративного стиля Профсоюза</w:t>
      </w:r>
      <w:r w:rsidRPr="00105432">
        <w:rPr>
          <w:rFonts w:ascii="Lato" w:hAnsi="Lato"/>
          <w:sz w:val="24"/>
          <w:szCs w:val="24"/>
        </w:rPr>
        <w:t xml:space="preserve"> (Постановление № 5</w:t>
      </w:r>
      <w:r w:rsidRPr="00105432">
        <w:rPr>
          <w:rFonts w:ascii="Lato" w:hAnsi="Lato"/>
          <w:sz w:val="24"/>
          <w:szCs w:val="24"/>
        </w:rPr>
        <w:noBreakHyphen/>
        <w:t>8 от 31.05.2022). Давно назревавшее решение позволило привести символику Профсоюза, принципы оформления печатной и электронной медиа-продукции, а также официальных медийных площадок Профсоюза (от уставных мероприятий до страниц в соцсетях) к единому стандарту, отвечающему требованиям современности.</w:t>
      </w:r>
    </w:p>
    <w:p w14:paraId="50D77DED" w14:textId="77777777" w:rsidR="00E41C8C" w:rsidRDefault="00E41C8C" w:rsidP="00564B40">
      <w:pPr>
        <w:spacing w:before="100" w:beforeAutospacing="1" w:after="100" w:afterAutospacing="1"/>
        <w:jc w:val="both"/>
        <w:rPr>
          <w:rFonts w:ascii="Lato" w:hAnsi="Lato"/>
          <w:sz w:val="24"/>
          <w:szCs w:val="24"/>
        </w:rPr>
      </w:pPr>
      <w:r>
        <w:rPr>
          <w:rFonts w:ascii="Lato" w:hAnsi="Lato"/>
          <w:sz w:val="24"/>
          <w:szCs w:val="24"/>
        </w:rPr>
        <w:t>Основные и дополнительные элементы корпоративного стиля Профсоюза, область их применения, рекомендации по их применению и большое количество уже готовых примеров (официальные документы, наградные бланки, брендированная продукция для самых разных сфер применения и т.д.) подробно описаны в специальном «Руководстве по использованию корпоративного стиля Профсоюза» (брендбуке), который был направлен во все региональные и межрегиональные организации Профсоюза.</w:t>
      </w:r>
    </w:p>
    <w:p w14:paraId="7606CA28" w14:textId="77777777" w:rsidR="00E41C8C" w:rsidRDefault="00E41C8C" w:rsidP="00564B40">
      <w:pPr>
        <w:spacing w:before="100" w:beforeAutospacing="1" w:after="100" w:afterAutospacing="1"/>
        <w:jc w:val="both"/>
        <w:rPr>
          <w:rFonts w:ascii="Lato" w:hAnsi="Lato"/>
          <w:sz w:val="24"/>
          <w:szCs w:val="24"/>
        </w:rPr>
      </w:pPr>
      <w:r>
        <w:rPr>
          <w:rFonts w:ascii="Lato" w:hAnsi="Lato"/>
          <w:sz w:val="24"/>
          <w:szCs w:val="24"/>
        </w:rPr>
        <w:t xml:space="preserve">И многие организации Профсоюза уже используют </w:t>
      </w:r>
      <w:r w:rsidR="006D76EA">
        <w:rPr>
          <w:rFonts w:ascii="Lato" w:hAnsi="Lato"/>
          <w:sz w:val="24"/>
          <w:szCs w:val="24"/>
        </w:rPr>
        <w:t>брендбук</w:t>
      </w:r>
      <w:r>
        <w:rPr>
          <w:rFonts w:ascii="Lato" w:hAnsi="Lato"/>
          <w:sz w:val="24"/>
          <w:szCs w:val="24"/>
        </w:rPr>
        <w:t xml:space="preserve"> в своей работе</w:t>
      </w:r>
      <w:r w:rsidR="00BD5028">
        <w:rPr>
          <w:rFonts w:ascii="Lato" w:hAnsi="Lato"/>
          <w:sz w:val="24"/>
          <w:szCs w:val="24"/>
        </w:rPr>
        <w:t>, применяют его при создании официальных документов, печатной и электронной агитационно-информационной продукции, оформлении мероприятий</w:t>
      </w:r>
      <w:r w:rsidR="00566F46">
        <w:rPr>
          <w:rFonts w:ascii="Lato" w:hAnsi="Lato"/>
          <w:sz w:val="24"/>
          <w:szCs w:val="24"/>
        </w:rPr>
        <w:t xml:space="preserve"> и страниц в соцсетях</w:t>
      </w:r>
      <w:r w:rsidR="00BD5028">
        <w:rPr>
          <w:rFonts w:ascii="Lato" w:hAnsi="Lato"/>
          <w:sz w:val="24"/>
          <w:szCs w:val="24"/>
        </w:rPr>
        <w:t xml:space="preserve"> и т.п. </w:t>
      </w:r>
      <w:r w:rsidR="00CA5089">
        <w:rPr>
          <w:rFonts w:ascii="Lato" w:hAnsi="Lato"/>
          <w:sz w:val="24"/>
          <w:szCs w:val="24"/>
        </w:rPr>
        <w:t>Некоторые организации Профсоюза</w:t>
      </w:r>
      <w:r w:rsidR="00034635">
        <w:rPr>
          <w:rFonts w:ascii="Lato" w:hAnsi="Lato"/>
          <w:sz w:val="24"/>
          <w:szCs w:val="24"/>
        </w:rPr>
        <w:t xml:space="preserve"> </w:t>
      </w:r>
      <w:r w:rsidR="00034635" w:rsidRPr="00B954A9">
        <w:rPr>
          <w:rFonts w:ascii="Lato" w:hAnsi="Lato"/>
          <w:b/>
          <w:bCs/>
          <w:sz w:val="24"/>
          <w:szCs w:val="24"/>
        </w:rPr>
        <w:t>(</w:t>
      </w:r>
      <w:r w:rsidR="00C16015" w:rsidRPr="00B954A9">
        <w:rPr>
          <w:rFonts w:ascii="Lato" w:hAnsi="Lato"/>
          <w:b/>
          <w:bCs/>
          <w:sz w:val="24"/>
          <w:szCs w:val="24"/>
        </w:rPr>
        <w:t>Башкортостана, Дагестанская</w:t>
      </w:r>
      <w:r w:rsidR="000447FD" w:rsidRPr="00B954A9">
        <w:rPr>
          <w:rFonts w:ascii="Lato" w:hAnsi="Lato"/>
          <w:b/>
          <w:bCs/>
          <w:sz w:val="24"/>
          <w:szCs w:val="24"/>
        </w:rPr>
        <w:t>, Чувашская и Якутская</w:t>
      </w:r>
      <w:r w:rsidR="00C16015" w:rsidRPr="00B954A9">
        <w:rPr>
          <w:rFonts w:ascii="Lato" w:hAnsi="Lato"/>
          <w:b/>
          <w:bCs/>
          <w:sz w:val="24"/>
          <w:szCs w:val="24"/>
        </w:rPr>
        <w:t xml:space="preserve"> республиканские</w:t>
      </w:r>
      <w:r w:rsidR="001E4472" w:rsidRPr="00B954A9">
        <w:rPr>
          <w:rFonts w:ascii="Lato" w:hAnsi="Lato"/>
          <w:b/>
          <w:bCs/>
          <w:sz w:val="24"/>
          <w:szCs w:val="24"/>
        </w:rPr>
        <w:t>, Пермская</w:t>
      </w:r>
      <w:r w:rsidR="000447FD" w:rsidRPr="00B954A9">
        <w:rPr>
          <w:rFonts w:ascii="Lato" w:hAnsi="Lato"/>
          <w:b/>
          <w:bCs/>
          <w:sz w:val="24"/>
          <w:szCs w:val="24"/>
        </w:rPr>
        <w:t xml:space="preserve"> и Ставропольская</w:t>
      </w:r>
      <w:r w:rsidR="001E4472" w:rsidRPr="00B954A9">
        <w:rPr>
          <w:rFonts w:ascii="Lato" w:hAnsi="Lato"/>
          <w:b/>
          <w:bCs/>
          <w:sz w:val="24"/>
          <w:szCs w:val="24"/>
        </w:rPr>
        <w:t xml:space="preserve"> краев</w:t>
      </w:r>
      <w:r w:rsidR="000447FD" w:rsidRPr="00B954A9">
        <w:rPr>
          <w:rFonts w:ascii="Lato" w:hAnsi="Lato"/>
          <w:b/>
          <w:bCs/>
          <w:sz w:val="24"/>
          <w:szCs w:val="24"/>
        </w:rPr>
        <w:t>ые,</w:t>
      </w:r>
      <w:r w:rsidR="001E4472" w:rsidRPr="00B954A9">
        <w:rPr>
          <w:rFonts w:ascii="Lato" w:hAnsi="Lato"/>
          <w:b/>
          <w:bCs/>
          <w:sz w:val="24"/>
          <w:szCs w:val="24"/>
        </w:rPr>
        <w:t xml:space="preserve"> Московская, Пензенская</w:t>
      </w:r>
      <w:r w:rsidR="000447FD" w:rsidRPr="00B954A9">
        <w:rPr>
          <w:rFonts w:ascii="Lato" w:hAnsi="Lato"/>
          <w:b/>
          <w:bCs/>
          <w:sz w:val="24"/>
          <w:szCs w:val="24"/>
        </w:rPr>
        <w:t>, Самарская и Тамбовская</w:t>
      </w:r>
      <w:r w:rsidR="001E4472" w:rsidRPr="00B954A9">
        <w:rPr>
          <w:rFonts w:ascii="Lato" w:hAnsi="Lato"/>
          <w:b/>
          <w:bCs/>
          <w:sz w:val="24"/>
          <w:szCs w:val="24"/>
        </w:rPr>
        <w:t xml:space="preserve"> областные</w:t>
      </w:r>
      <w:r w:rsidR="000447FD" w:rsidRPr="00B954A9">
        <w:rPr>
          <w:rFonts w:ascii="Lato" w:hAnsi="Lato"/>
          <w:b/>
          <w:bCs/>
          <w:sz w:val="24"/>
          <w:szCs w:val="24"/>
        </w:rPr>
        <w:t xml:space="preserve"> организации Профсоюза</w:t>
      </w:r>
      <w:r w:rsidR="00034635" w:rsidRPr="00B954A9">
        <w:rPr>
          <w:rFonts w:ascii="Lato" w:hAnsi="Lato"/>
          <w:b/>
          <w:bCs/>
          <w:sz w:val="24"/>
          <w:szCs w:val="24"/>
        </w:rPr>
        <w:t>)</w:t>
      </w:r>
      <w:r w:rsidR="00CA46AB">
        <w:rPr>
          <w:rFonts w:ascii="Lato" w:hAnsi="Lato"/>
          <w:sz w:val="24"/>
          <w:szCs w:val="24"/>
        </w:rPr>
        <w:t xml:space="preserve"> уже</w:t>
      </w:r>
      <w:r w:rsidR="00CA5089">
        <w:rPr>
          <w:rFonts w:ascii="Lato" w:hAnsi="Lato"/>
          <w:sz w:val="24"/>
          <w:szCs w:val="24"/>
        </w:rPr>
        <w:t xml:space="preserve"> привели в соответствие брендбуку свои </w:t>
      </w:r>
      <w:r w:rsidR="0080460C">
        <w:rPr>
          <w:rFonts w:ascii="Lato" w:hAnsi="Lato"/>
          <w:sz w:val="24"/>
          <w:szCs w:val="24"/>
        </w:rPr>
        <w:t>интернет-</w:t>
      </w:r>
      <w:r w:rsidR="00CA5089">
        <w:rPr>
          <w:rFonts w:ascii="Lato" w:hAnsi="Lato"/>
          <w:sz w:val="24"/>
          <w:szCs w:val="24"/>
        </w:rPr>
        <w:t>сайты</w:t>
      </w:r>
      <w:r w:rsidR="00566F46">
        <w:rPr>
          <w:rFonts w:ascii="Lato" w:hAnsi="Lato"/>
          <w:sz w:val="24"/>
          <w:szCs w:val="24"/>
        </w:rPr>
        <w:t xml:space="preserve"> несмотря на то, что это требует</w:t>
      </w:r>
      <w:r w:rsidR="00385096">
        <w:rPr>
          <w:rFonts w:ascii="Lato" w:hAnsi="Lato"/>
          <w:sz w:val="24"/>
          <w:szCs w:val="24"/>
        </w:rPr>
        <w:t xml:space="preserve"> определенных</w:t>
      </w:r>
      <w:r w:rsidR="00566F46">
        <w:rPr>
          <w:rFonts w:ascii="Lato" w:hAnsi="Lato"/>
          <w:sz w:val="24"/>
          <w:szCs w:val="24"/>
        </w:rPr>
        <w:t xml:space="preserve"> финансовых и временных затрат</w:t>
      </w:r>
      <w:r w:rsidR="00CA5089">
        <w:rPr>
          <w:rFonts w:ascii="Lato" w:hAnsi="Lato"/>
          <w:sz w:val="24"/>
          <w:szCs w:val="24"/>
        </w:rPr>
        <w:t>.</w:t>
      </w:r>
    </w:p>
    <w:p w14:paraId="7D86514B" w14:textId="77777777" w:rsidR="00564B40" w:rsidRPr="00B81E64" w:rsidRDefault="00564B40" w:rsidP="00564B40">
      <w:pPr>
        <w:spacing w:before="100" w:beforeAutospacing="1" w:after="100" w:afterAutospacing="1"/>
        <w:jc w:val="center"/>
        <w:rPr>
          <w:rFonts w:ascii="Lato Heavy" w:hAnsi="Lato Heavy"/>
          <w:b/>
          <w:sz w:val="24"/>
          <w:szCs w:val="24"/>
        </w:rPr>
      </w:pPr>
      <w:r w:rsidRPr="00B81E64">
        <w:rPr>
          <w:rFonts w:ascii="Lato Heavy" w:hAnsi="Lato Heavy"/>
          <w:b/>
          <w:sz w:val="24"/>
          <w:szCs w:val="24"/>
        </w:rPr>
        <w:t>Разработка новой версии официального сайта Профсоюза</w:t>
      </w:r>
    </w:p>
    <w:p w14:paraId="24E9B8B0" w14:textId="4E764380" w:rsidR="00564B40" w:rsidRPr="00105432" w:rsidRDefault="00564B40" w:rsidP="00564B40">
      <w:pPr>
        <w:spacing w:before="100" w:beforeAutospacing="1" w:after="100" w:afterAutospacing="1"/>
        <w:jc w:val="both"/>
        <w:rPr>
          <w:rFonts w:ascii="Lato" w:hAnsi="Lato"/>
          <w:sz w:val="24"/>
          <w:szCs w:val="24"/>
        </w:rPr>
      </w:pPr>
      <w:r w:rsidRPr="00105432">
        <w:rPr>
          <w:rFonts w:ascii="Lato" w:hAnsi="Lato"/>
          <w:sz w:val="24"/>
          <w:szCs w:val="24"/>
        </w:rPr>
        <w:t>Длительная хакерская атака в начале 202</w:t>
      </w:r>
      <w:r w:rsidR="007512BD">
        <w:rPr>
          <w:rFonts w:ascii="Lato" w:hAnsi="Lato"/>
          <w:sz w:val="24"/>
          <w:szCs w:val="24"/>
        </w:rPr>
        <w:t>2</w:t>
      </w:r>
      <w:r w:rsidRPr="00105432">
        <w:rPr>
          <w:rFonts w:ascii="Lato" w:hAnsi="Lato"/>
          <w:sz w:val="24"/>
          <w:szCs w:val="24"/>
        </w:rPr>
        <w:t xml:space="preserve"> года выявила огромную уязвимость прежней версии официального сайта Профсоюза и системы т.н. «клон-сайтов» региональных организаций Профсоюза, поэтому при разработке нового сайта о</w:t>
      </w:r>
      <w:r w:rsidR="009E1628">
        <w:rPr>
          <w:rFonts w:ascii="Lato" w:hAnsi="Lato"/>
          <w:sz w:val="24"/>
          <w:szCs w:val="24"/>
        </w:rPr>
        <w:t>собое</w:t>
      </w:r>
      <w:r w:rsidRPr="00105432">
        <w:rPr>
          <w:rFonts w:ascii="Lato" w:hAnsi="Lato"/>
          <w:sz w:val="24"/>
          <w:szCs w:val="24"/>
        </w:rPr>
        <w:t xml:space="preserve"> внимание было уделено кибер-безопасности интернет-ресурсов Профсоюза. Разработка нового сайта заняла 7 месяцев, поэтому на время разработки по главному интернет-адресу</w:t>
      </w:r>
      <w:r w:rsidR="00617433">
        <w:rPr>
          <w:rFonts w:ascii="Lato" w:hAnsi="Lato"/>
          <w:sz w:val="24"/>
          <w:szCs w:val="24"/>
        </w:rPr>
        <w:t xml:space="preserve"> Профсоюза</w:t>
      </w:r>
      <w:r w:rsidRPr="00105432">
        <w:rPr>
          <w:rFonts w:ascii="Lato" w:hAnsi="Lato"/>
          <w:sz w:val="24"/>
          <w:szCs w:val="24"/>
        </w:rPr>
        <w:t xml:space="preserve"> </w:t>
      </w:r>
      <w:r w:rsidRPr="00105432">
        <w:rPr>
          <w:rFonts w:ascii="Lato" w:hAnsi="Lato"/>
          <w:b/>
          <w:bCs/>
          <w:sz w:val="24"/>
          <w:szCs w:val="24"/>
          <w:lang w:val="en-US"/>
        </w:rPr>
        <w:t>www</w:t>
      </w:r>
      <w:r w:rsidRPr="00105432">
        <w:rPr>
          <w:rFonts w:ascii="Lato" w:hAnsi="Lato"/>
          <w:b/>
          <w:bCs/>
          <w:sz w:val="24"/>
          <w:szCs w:val="24"/>
        </w:rPr>
        <w:t>.</w:t>
      </w:r>
      <w:proofErr w:type="spellStart"/>
      <w:r w:rsidRPr="00105432">
        <w:rPr>
          <w:rFonts w:ascii="Lato" w:hAnsi="Lato"/>
          <w:b/>
          <w:bCs/>
          <w:sz w:val="24"/>
          <w:szCs w:val="24"/>
          <w:lang w:val="en-US"/>
        </w:rPr>
        <w:t>przrf</w:t>
      </w:r>
      <w:proofErr w:type="spellEnd"/>
      <w:r w:rsidRPr="00105432">
        <w:rPr>
          <w:rFonts w:ascii="Lato" w:hAnsi="Lato"/>
          <w:b/>
          <w:bCs/>
          <w:sz w:val="24"/>
          <w:szCs w:val="24"/>
        </w:rPr>
        <w:t>.</w:t>
      </w:r>
      <w:proofErr w:type="spellStart"/>
      <w:r w:rsidRPr="00105432">
        <w:rPr>
          <w:rFonts w:ascii="Lato" w:hAnsi="Lato"/>
          <w:b/>
          <w:bCs/>
          <w:sz w:val="24"/>
          <w:szCs w:val="24"/>
          <w:lang w:val="en-US"/>
        </w:rPr>
        <w:t>ru</w:t>
      </w:r>
      <w:proofErr w:type="spellEnd"/>
      <w:r w:rsidRPr="00105432">
        <w:rPr>
          <w:rFonts w:ascii="Lato" w:hAnsi="Lato"/>
          <w:sz w:val="24"/>
          <w:szCs w:val="24"/>
        </w:rPr>
        <w:t xml:space="preserve"> была оперативно размещена облегченная версия сайта («</w:t>
      </w:r>
      <w:proofErr w:type="spellStart"/>
      <w:r w:rsidRPr="00105432">
        <w:rPr>
          <w:rFonts w:ascii="Lato" w:hAnsi="Lato"/>
          <w:sz w:val="24"/>
          <w:szCs w:val="24"/>
        </w:rPr>
        <w:t>лендинг</w:t>
      </w:r>
      <w:proofErr w:type="spellEnd"/>
      <w:r w:rsidRPr="00105432">
        <w:rPr>
          <w:rFonts w:ascii="Lato" w:hAnsi="Lato"/>
          <w:sz w:val="24"/>
          <w:szCs w:val="24"/>
        </w:rPr>
        <w:t>»), на которой, помимо основной информации о Профсоюзе, ежедневно выкладывались новостные материалы, посвященные текущей деятельности нашей организации.</w:t>
      </w:r>
    </w:p>
    <w:p w14:paraId="355EF6F4" w14:textId="77777777" w:rsidR="00CE0289" w:rsidRDefault="00564B40" w:rsidP="00564B40">
      <w:pPr>
        <w:spacing w:before="100" w:beforeAutospacing="1" w:after="100" w:afterAutospacing="1"/>
        <w:jc w:val="both"/>
        <w:rPr>
          <w:rFonts w:ascii="Lato" w:hAnsi="Lato"/>
          <w:sz w:val="24"/>
          <w:szCs w:val="24"/>
        </w:rPr>
      </w:pPr>
      <w:r w:rsidRPr="00105432">
        <w:rPr>
          <w:rFonts w:ascii="Lato" w:hAnsi="Lato"/>
          <w:b/>
          <w:bCs/>
          <w:sz w:val="24"/>
          <w:szCs w:val="24"/>
        </w:rPr>
        <w:t>Новый сайт Профсоюза</w:t>
      </w:r>
      <w:r w:rsidRPr="00105432">
        <w:rPr>
          <w:rFonts w:ascii="Lato" w:hAnsi="Lato"/>
          <w:sz w:val="24"/>
          <w:szCs w:val="24"/>
        </w:rPr>
        <w:t xml:space="preserve">, разработанный на основе системы управления контентом «1С-Битрикс», был открыт </w:t>
      </w:r>
      <w:r w:rsidR="00820E8F">
        <w:rPr>
          <w:rFonts w:ascii="Lato" w:hAnsi="Lato"/>
          <w:sz w:val="24"/>
          <w:szCs w:val="24"/>
        </w:rPr>
        <w:t>28 ноября 2022 года.</w:t>
      </w:r>
      <w:r w:rsidRPr="00105432">
        <w:rPr>
          <w:rFonts w:ascii="Lato" w:hAnsi="Lato"/>
          <w:sz w:val="24"/>
          <w:szCs w:val="24"/>
        </w:rPr>
        <w:t xml:space="preserve"> Он отвечает всем современным </w:t>
      </w:r>
      <w:r w:rsidRPr="00105432">
        <w:rPr>
          <w:rFonts w:ascii="Lato" w:hAnsi="Lato"/>
          <w:sz w:val="24"/>
          <w:szCs w:val="24"/>
        </w:rPr>
        <w:lastRenderedPageBreak/>
        <w:t xml:space="preserve">требованиям к </w:t>
      </w:r>
      <w:r w:rsidR="0027214A">
        <w:rPr>
          <w:rFonts w:ascii="Lato" w:hAnsi="Lato"/>
          <w:sz w:val="24"/>
          <w:szCs w:val="24"/>
        </w:rPr>
        <w:t>созданию сайтов,</w:t>
      </w:r>
      <w:r w:rsidRPr="00105432">
        <w:rPr>
          <w:rFonts w:ascii="Lato" w:hAnsi="Lato"/>
          <w:sz w:val="24"/>
          <w:szCs w:val="24"/>
        </w:rPr>
        <w:t xml:space="preserve"> кибер-безопасности и обязательно учитывает </w:t>
      </w:r>
      <w:r w:rsidR="0027214A">
        <w:rPr>
          <w:rFonts w:ascii="Lato" w:hAnsi="Lato"/>
          <w:sz w:val="24"/>
          <w:szCs w:val="24"/>
        </w:rPr>
        <w:t>рекомендации</w:t>
      </w:r>
      <w:r w:rsidRPr="00105432">
        <w:rPr>
          <w:rFonts w:ascii="Lato" w:hAnsi="Lato"/>
          <w:sz w:val="24"/>
          <w:szCs w:val="24"/>
        </w:rPr>
        <w:t xml:space="preserve"> ФНПР к сайтам членских организаций.</w:t>
      </w:r>
      <w:r w:rsidR="00511738">
        <w:rPr>
          <w:rFonts w:ascii="Lato" w:hAnsi="Lato"/>
          <w:sz w:val="24"/>
          <w:szCs w:val="24"/>
        </w:rPr>
        <w:t xml:space="preserve"> Сайт имеет адаптивную верстку, которая позволяет одинаково комфортно работать с ним как на стационарных компьютерах и ноутбуках, так и на различных мобильных устройствах</w:t>
      </w:r>
      <w:r w:rsidR="00241D16">
        <w:rPr>
          <w:rFonts w:ascii="Lato" w:hAnsi="Lato"/>
          <w:sz w:val="24"/>
          <w:szCs w:val="24"/>
        </w:rPr>
        <w:t xml:space="preserve"> (планшеты, смартфоны)</w:t>
      </w:r>
      <w:r w:rsidR="00511738">
        <w:rPr>
          <w:rFonts w:ascii="Lato" w:hAnsi="Lato"/>
          <w:sz w:val="24"/>
          <w:szCs w:val="24"/>
        </w:rPr>
        <w:t xml:space="preserve">. </w:t>
      </w:r>
      <w:r w:rsidR="00CE0289">
        <w:rPr>
          <w:rFonts w:ascii="Lato" w:hAnsi="Lato"/>
          <w:sz w:val="24"/>
          <w:szCs w:val="24"/>
        </w:rPr>
        <w:t xml:space="preserve">Подробные материалы по всем основным направлениям деятельности Профсоюза грамотно </w:t>
      </w:r>
      <w:r w:rsidR="00CE0289" w:rsidRPr="00CE0289">
        <w:rPr>
          <w:rFonts w:ascii="Lato" w:hAnsi="Lato"/>
          <w:sz w:val="24"/>
          <w:szCs w:val="24"/>
        </w:rPr>
        <w:t>структурирован</w:t>
      </w:r>
      <w:r w:rsidR="00CE0289">
        <w:rPr>
          <w:rFonts w:ascii="Lato" w:hAnsi="Lato"/>
          <w:sz w:val="24"/>
          <w:szCs w:val="24"/>
        </w:rPr>
        <w:t>ы, что позволяет пользовател</w:t>
      </w:r>
      <w:r w:rsidR="00E51C03">
        <w:rPr>
          <w:rFonts w:ascii="Lato" w:hAnsi="Lato"/>
          <w:sz w:val="24"/>
          <w:szCs w:val="24"/>
        </w:rPr>
        <w:t>ям</w:t>
      </w:r>
      <w:r w:rsidR="00CE0289">
        <w:rPr>
          <w:rFonts w:ascii="Lato" w:hAnsi="Lato"/>
          <w:sz w:val="24"/>
          <w:szCs w:val="24"/>
        </w:rPr>
        <w:t xml:space="preserve"> сайта легко находить необходимую информацию.</w:t>
      </w:r>
      <w:r w:rsidR="00824F02">
        <w:rPr>
          <w:rFonts w:ascii="Lato" w:hAnsi="Lato"/>
          <w:sz w:val="24"/>
          <w:szCs w:val="24"/>
        </w:rPr>
        <w:t xml:space="preserve"> На сайте </w:t>
      </w:r>
      <w:r w:rsidR="00C345F3">
        <w:rPr>
          <w:rFonts w:ascii="Lato" w:hAnsi="Lato"/>
          <w:sz w:val="24"/>
          <w:szCs w:val="24"/>
        </w:rPr>
        <w:t xml:space="preserve">Профсоюза </w:t>
      </w:r>
      <w:r w:rsidR="00824F02">
        <w:rPr>
          <w:rFonts w:ascii="Lato" w:hAnsi="Lato"/>
          <w:sz w:val="24"/>
          <w:szCs w:val="24"/>
        </w:rPr>
        <w:t>имеется</w:t>
      </w:r>
      <w:r w:rsidR="00C345F3">
        <w:rPr>
          <w:rFonts w:ascii="Lato" w:hAnsi="Lato"/>
          <w:sz w:val="24"/>
          <w:szCs w:val="24"/>
        </w:rPr>
        <w:t xml:space="preserve"> </w:t>
      </w:r>
      <w:r w:rsidR="00824F02">
        <w:rPr>
          <w:rFonts w:ascii="Lato" w:hAnsi="Lato"/>
          <w:sz w:val="24"/>
          <w:szCs w:val="24"/>
        </w:rPr>
        <w:t>форма обратной связи, система поиска по сайту, инструменты для взаимодействия с социальными сетями, версия для слабовидящих.</w:t>
      </w:r>
      <w:r w:rsidR="00555607">
        <w:rPr>
          <w:rFonts w:ascii="Lato" w:hAnsi="Lato"/>
          <w:sz w:val="24"/>
          <w:szCs w:val="24"/>
        </w:rPr>
        <w:t xml:space="preserve"> </w:t>
      </w:r>
      <w:r w:rsidR="00CE0289">
        <w:rPr>
          <w:rFonts w:ascii="Lato" w:hAnsi="Lato"/>
          <w:sz w:val="24"/>
          <w:szCs w:val="24"/>
        </w:rPr>
        <w:t>Художественное оформление</w:t>
      </w:r>
      <w:r w:rsidR="00555607">
        <w:rPr>
          <w:rFonts w:ascii="Lato" w:hAnsi="Lato"/>
          <w:sz w:val="24"/>
          <w:szCs w:val="24"/>
        </w:rPr>
        <w:t xml:space="preserve"> ново</w:t>
      </w:r>
      <w:r w:rsidR="00FC4219">
        <w:rPr>
          <w:rFonts w:ascii="Lato" w:hAnsi="Lato"/>
          <w:sz w:val="24"/>
          <w:szCs w:val="24"/>
        </w:rPr>
        <w:t>й</w:t>
      </w:r>
      <w:r w:rsidR="00CE0289">
        <w:rPr>
          <w:rFonts w:ascii="Lato" w:hAnsi="Lato"/>
          <w:sz w:val="24"/>
          <w:szCs w:val="24"/>
        </w:rPr>
        <w:t xml:space="preserve"> </w:t>
      </w:r>
      <w:r w:rsidR="00FC4219">
        <w:rPr>
          <w:rFonts w:ascii="Lato" w:hAnsi="Lato"/>
          <w:sz w:val="24"/>
          <w:szCs w:val="24"/>
        </w:rPr>
        <w:t xml:space="preserve">версии </w:t>
      </w:r>
      <w:r w:rsidR="00CE0289">
        <w:rPr>
          <w:rFonts w:ascii="Lato" w:hAnsi="Lato"/>
          <w:sz w:val="24"/>
          <w:szCs w:val="24"/>
        </w:rPr>
        <w:t>сайта полностью соответствует брендбуку Профсоюза.</w:t>
      </w:r>
    </w:p>
    <w:p w14:paraId="1734BF44" w14:textId="77777777" w:rsidR="00564B40" w:rsidRPr="00105432" w:rsidRDefault="00564B40" w:rsidP="00564B40">
      <w:pPr>
        <w:spacing w:before="100" w:beforeAutospacing="1" w:after="100" w:afterAutospacing="1"/>
        <w:jc w:val="both"/>
        <w:rPr>
          <w:rFonts w:ascii="Lato" w:hAnsi="Lato"/>
          <w:sz w:val="24"/>
          <w:szCs w:val="24"/>
        </w:rPr>
      </w:pPr>
      <w:r w:rsidRPr="00105432">
        <w:rPr>
          <w:rFonts w:ascii="Lato" w:hAnsi="Lato"/>
          <w:sz w:val="24"/>
          <w:szCs w:val="24"/>
        </w:rPr>
        <w:t xml:space="preserve">Кроме новой версии официального сайта Профсоюза, на официальном портале Профсоюза по адресу </w:t>
      </w:r>
      <w:r w:rsidR="00E1652F">
        <w:rPr>
          <w:rFonts w:ascii="Lato" w:hAnsi="Lato"/>
          <w:b/>
          <w:bCs/>
          <w:sz w:val="24"/>
          <w:szCs w:val="24"/>
          <w:lang w:val="en-US"/>
        </w:rPr>
        <w:t>www</w:t>
      </w:r>
      <w:r w:rsidR="00E1652F" w:rsidRPr="00E1652F">
        <w:rPr>
          <w:rFonts w:ascii="Lato" w:hAnsi="Lato"/>
          <w:b/>
          <w:bCs/>
          <w:sz w:val="24"/>
          <w:szCs w:val="24"/>
        </w:rPr>
        <w:t>.</w:t>
      </w:r>
      <w:proofErr w:type="spellStart"/>
      <w:r w:rsidR="00772B1F">
        <w:rPr>
          <w:rFonts w:ascii="Lato" w:hAnsi="Lato"/>
          <w:b/>
          <w:bCs/>
          <w:sz w:val="24"/>
          <w:szCs w:val="24"/>
          <w:lang w:val="en-US"/>
        </w:rPr>
        <w:t>p</w:t>
      </w:r>
      <w:r w:rsidRPr="00105432">
        <w:rPr>
          <w:rFonts w:ascii="Lato" w:hAnsi="Lato"/>
          <w:b/>
          <w:bCs/>
          <w:sz w:val="24"/>
          <w:szCs w:val="24"/>
          <w:lang w:val="en-US"/>
        </w:rPr>
        <w:t>rzrf</w:t>
      </w:r>
      <w:proofErr w:type="spellEnd"/>
      <w:r w:rsidRPr="00105432">
        <w:rPr>
          <w:rFonts w:ascii="Lato" w:hAnsi="Lato"/>
          <w:b/>
          <w:bCs/>
          <w:sz w:val="24"/>
          <w:szCs w:val="24"/>
        </w:rPr>
        <w:t>.</w:t>
      </w:r>
      <w:proofErr w:type="spellStart"/>
      <w:r w:rsidRPr="00105432">
        <w:rPr>
          <w:rFonts w:ascii="Lato" w:hAnsi="Lato"/>
          <w:b/>
          <w:bCs/>
          <w:sz w:val="24"/>
          <w:szCs w:val="24"/>
          <w:lang w:val="en-US"/>
        </w:rPr>
        <w:t>ru</w:t>
      </w:r>
      <w:proofErr w:type="spellEnd"/>
      <w:r w:rsidRPr="00105432">
        <w:rPr>
          <w:rFonts w:ascii="Lato" w:hAnsi="Lato"/>
          <w:sz w:val="24"/>
          <w:szCs w:val="24"/>
        </w:rPr>
        <w:t xml:space="preserve"> организована </w:t>
      </w:r>
      <w:r w:rsidRPr="00105432">
        <w:rPr>
          <w:rFonts w:ascii="Lato" w:hAnsi="Lato"/>
          <w:b/>
          <w:bCs/>
          <w:sz w:val="24"/>
          <w:szCs w:val="24"/>
        </w:rPr>
        <w:t>система личных кабинетов</w:t>
      </w:r>
      <w:r w:rsidRPr="00105432">
        <w:rPr>
          <w:rFonts w:ascii="Lato" w:hAnsi="Lato"/>
          <w:sz w:val="24"/>
          <w:szCs w:val="24"/>
        </w:rPr>
        <w:t xml:space="preserve"> для региональных и межрегиональных организаций Профсоюза, которая призвана заменить устаревшую систему т.н. «клон-сайтов». </w:t>
      </w:r>
      <w:r w:rsidR="002B6EA4">
        <w:rPr>
          <w:rFonts w:ascii="Lato" w:hAnsi="Lato"/>
          <w:sz w:val="24"/>
          <w:szCs w:val="24"/>
        </w:rPr>
        <w:t>ЦК Профсоюза</w:t>
      </w:r>
      <w:r w:rsidRPr="00105432">
        <w:rPr>
          <w:rFonts w:ascii="Lato" w:hAnsi="Lato"/>
          <w:sz w:val="24"/>
          <w:szCs w:val="24"/>
        </w:rPr>
        <w:t xml:space="preserve"> </w:t>
      </w:r>
      <w:r w:rsidR="002B6EA4">
        <w:rPr>
          <w:rFonts w:ascii="Lato" w:hAnsi="Lato"/>
          <w:sz w:val="24"/>
          <w:szCs w:val="24"/>
        </w:rPr>
        <w:t xml:space="preserve">в </w:t>
      </w:r>
      <w:r w:rsidRPr="00105432">
        <w:rPr>
          <w:rFonts w:ascii="Lato" w:hAnsi="Lato"/>
          <w:sz w:val="24"/>
          <w:szCs w:val="24"/>
        </w:rPr>
        <w:t>ближайшее время прове</w:t>
      </w:r>
      <w:r w:rsidR="002B6EA4">
        <w:rPr>
          <w:rFonts w:ascii="Lato" w:hAnsi="Lato"/>
          <w:sz w:val="24"/>
          <w:szCs w:val="24"/>
        </w:rPr>
        <w:t>дет</w:t>
      </w:r>
      <w:r w:rsidRPr="00105432">
        <w:rPr>
          <w:rFonts w:ascii="Lato" w:hAnsi="Lato"/>
          <w:sz w:val="24"/>
          <w:szCs w:val="24"/>
        </w:rPr>
        <w:t xml:space="preserve"> обучение работе с данной системой для сотрудников, ответственных за информационную работу в региональных и межрегиональных организациях Профсоюза.</w:t>
      </w:r>
    </w:p>
    <w:p w14:paraId="5D9A5843" w14:textId="77777777" w:rsidR="00667A84" w:rsidRPr="00B81E64" w:rsidRDefault="00667A84" w:rsidP="00667A84">
      <w:pPr>
        <w:spacing w:before="100" w:beforeAutospacing="1" w:after="100" w:afterAutospacing="1"/>
        <w:jc w:val="center"/>
        <w:rPr>
          <w:rFonts w:ascii="Lato Heavy" w:hAnsi="Lato Heavy"/>
          <w:b/>
          <w:sz w:val="24"/>
          <w:szCs w:val="24"/>
        </w:rPr>
      </w:pPr>
      <w:r w:rsidRPr="00B81E64">
        <w:rPr>
          <w:rFonts w:ascii="Lato Heavy" w:hAnsi="Lato Heavy"/>
          <w:b/>
          <w:sz w:val="24"/>
          <w:szCs w:val="24"/>
        </w:rPr>
        <w:t>Мониторинг состояния информационных ресурсов в региональных</w:t>
      </w:r>
      <w:r w:rsidR="001E3BE6" w:rsidRPr="00B81E64">
        <w:rPr>
          <w:rFonts w:ascii="Lato Heavy" w:hAnsi="Lato Heavy"/>
          <w:b/>
          <w:sz w:val="24"/>
          <w:szCs w:val="24"/>
        </w:rPr>
        <w:t>, межрегиональных</w:t>
      </w:r>
      <w:r w:rsidRPr="00B81E64">
        <w:rPr>
          <w:rFonts w:ascii="Lato Heavy" w:hAnsi="Lato Heavy"/>
          <w:b/>
          <w:sz w:val="24"/>
          <w:szCs w:val="24"/>
        </w:rPr>
        <w:t xml:space="preserve"> профсоюзных организациях</w:t>
      </w:r>
    </w:p>
    <w:p w14:paraId="0538E3E7" w14:textId="77777777" w:rsidR="00667A84" w:rsidRPr="00105432" w:rsidRDefault="00667A84" w:rsidP="00667A84">
      <w:pPr>
        <w:spacing w:before="100" w:beforeAutospacing="1" w:after="100" w:afterAutospacing="1"/>
        <w:jc w:val="both"/>
        <w:rPr>
          <w:rFonts w:ascii="Lato" w:hAnsi="Lato"/>
          <w:sz w:val="24"/>
          <w:szCs w:val="24"/>
        </w:rPr>
      </w:pPr>
      <w:r w:rsidRPr="00105432">
        <w:rPr>
          <w:rFonts w:ascii="Lato" w:hAnsi="Lato"/>
          <w:sz w:val="24"/>
          <w:szCs w:val="24"/>
        </w:rPr>
        <w:t>В октябре</w:t>
      </w:r>
      <w:r w:rsidR="003A0EDC">
        <w:rPr>
          <w:rFonts w:ascii="Lato" w:hAnsi="Lato"/>
          <w:sz w:val="24"/>
          <w:szCs w:val="24"/>
        </w:rPr>
        <w:t xml:space="preserve"> 2022 года</w:t>
      </w:r>
      <w:r w:rsidR="00373394">
        <w:rPr>
          <w:rFonts w:ascii="Lato" w:hAnsi="Lato"/>
          <w:sz w:val="24"/>
          <w:szCs w:val="24"/>
        </w:rPr>
        <w:t xml:space="preserve"> ЦК Профсоюза</w:t>
      </w:r>
      <w:r w:rsidRPr="00105432">
        <w:rPr>
          <w:rFonts w:ascii="Lato" w:hAnsi="Lato"/>
          <w:sz w:val="24"/>
          <w:szCs w:val="24"/>
        </w:rPr>
        <w:t xml:space="preserve"> прове</w:t>
      </w:r>
      <w:r w:rsidR="00373394">
        <w:rPr>
          <w:rFonts w:ascii="Lato" w:hAnsi="Lato"/>
          <w:sz w:val="24"/>
          <w:szCs w:val="24"/>
        </w:rPr>
        <w:t>л</w:t>
      </w:r>
      <w:r w:rsidRPr="00105432">
        <w:rPr>
          <w:rFonts w:ascii="Lato" w:hAnsi="Lato"/>
          <w:sz w:val="24"/>
          <w:szCs w:val="24"/>
        </w:rPr>
        <w:t xml:space="preserve"> </w:t>
      </w:r>
      <w:r w:rsidRPr="00105432">
        <w:rPr>
          <w:rFonts w:ascii="Lato" w:hAnsi="Lato"/>
          <w:b/>
          <w:bCs/>
          <w:sz w:val="24"/>
          <w:szCs w:val="24"/>
        </w:rPr>
        <w:t>мониторинг состояния интернет-ресурсов (сайтов)</w:t>
      </w:r>
      <w:r w:rsidRPr="00105432">
        <w:rPr>
          <w:rFonts w:ascii="Lato" w:hAnsi="Lato"/>
          <w:sz w:val="24"/>
          <w:szCs w:val="24"/>
        </w:rPr>
        <w:t xml:space="preserve"> региональных, межрегиональных организаций Профсоюза. При анализе</w:t>
      </w:r>
      <w:r w:rsidR="00C26A3C">
        <w:rPr>
          <w:rFonts w:ascii="Lato" w:hAnsi="Lato"/>
          <w:sz w:val="24"/>
          <w:szCs w:val="24"/>
        </w:rPr>
        <w:t xml:space="preserve"> результатов мониторинга</w:t>
      </w:r>
      <w:r w:rsidRPr="00105432">
        <w:rPr>
          <w:rFonts w:ascii="Lato" w:hAnsi="Lato"/>
          <w:sz w:val="24"/>
          <w:szCs w:val="24"/>
        </w:rPr>
        <w:t xml:space="preserve"> учитывались следующие критерии: художественное оформление страниц сайта и соответствие его корпоративному стилю Профсоюза, техническая реализация, регулярность и актуальность размещаемых материалов, освещение деятельности Профсоюза на федеральном и региональном уровне, поддержка имиджа профсоюзных активистов организации, предоставление возможности взаимодействия с иными медийным</w:t>
      </w:r>
      <w:r w:rsidR="00F925DE">
        <w:rPr>
          <w:rFonts w:ascii="Lato" w:hAnsi="Lato"/>
          <w:sz w:val="24"/>
          <w:szCs w:val="24"/>
        </w:rPr>
        <w:t>и</w:t>
      </w:r>
      <w:r w:rsidRPr="00105432">
        <w:rPr>
          <w:rFonts w:ascii="Lato" w:hAnsi="Lato"/>
          <w:sz w:val="24"/>
          <w:szCs w:val="24"/>
        </w:rPr>
        <w:t xml:space="preserve"> площадками, обратная связь с руководством и специалистами региональных комитетов.</w:t>
      </w:r>
    </w:p>
    <w:p w14:paraId="728BB50F" w14:textId="089E95C4" w:rsidR="00667A84" w:rsidRPr="00105432" w:rsidRDefault="00667A84" w:rsidP="00667A84">
      <w:pPr>
        <w:spacing w:before="100" w:beforeAutospacing="1" w:after="100" w:afterAutospacing="1"/>
        <w:jc w:val="both"/>
        <w:rPr>
          <w:rFonts w:ascii="Lato" w:hAnsi="Lato"/>
          <w:sz w:val="24"/>
          <w:szCs w:val="24"/>
        </w:rPr>
      </w:pPr>
      <w:r w:rsidRPr="00105432">
        <w:rPr>
          <w:rFonts w:ascii="Lato" w:hAnsi="Lato"/>
          <w:sz w:val="24"/>
          <w:szCs w:val="24"/>
        </w:rPr>
        <w:t xml:space="preserve">Из 38 организаций, имеющих собственный сайт, были отмечены 9 организаций, </w:t>
      </w:r>
      <w:r w:rsidR="00C85CF4" w:rsidRPr="00105432">
        <w:rPr>
          <w:rFonts w:ascii="Lato" w:hAnsi="Lato"/>
          <w:sz w:val="24"/>
          <w:szCs w:val="24"/>
        </w:rPr>
        <w:t xml:space="preserve">последовательно </w:t>
      </w:r>
      <w:r w:rsidRPr="00105432">
        <w:rPr>
          <w:rFonts w:ascii="Lato" w:hAnsi="Lato"/>
          <w:sz w:val="24"/>
          <w:szCs w:val="24"/>
        </w:rPr>
        <w:t>ведущих хорошую работу с собственным интернет</w:t>
      </w:r>
      <w:r w:rsidRPr="00105432">
        <w:rPr>
          <w:rFonts w:ascii="Lato" w:hAnsi="Lato"/>
          <w:sz w:val="24"/>
          <w:szCs w:val="24"/>
        </w:rPr>
        <w:noBreakHyphen/>
        <w:t xml:space="preserve">ресурсом: </w:t>
      </w:r>
      <w:r w:rsidRPr="00232F1E">
        <w:rPr>
          <w:rFonts w:ascii="Lato" w:hAnsi="Lato"/>
          <w:b/>
          <w:bCs/>
          <w:sz w:val="24"/>
          <w:szCs w:val="24"/>
        </w:rPr>
        <w:t>Башкортостана, Дагестанская и Чувашская республиканские, Пермская и Ставропольская краевые, Московская, Пензенская, Самарская и Тамбовская областные организации Профсоюза</w:t>
      </w:r>
      <w:r w:rsidRPr="00105432">
        <w:rPr>
          <w:rFonts w:ascii="Lato" w:hAnsi="Lato"/>
          <w:i/>
          <w:iCs/>
          <w:sz w:val="24"/>
          <w:szCs w:val="24"/>
        </w:rPr>
        <w:t>.</w:t>
      </w:r>
      <w:r w:rsidRPr="00105432">
        <w:rPr>
          <w:rFonts w:ascii="Lato" w:hAnsi="Lato"/>
          <w:sz w:val="24"/>
          <w:szCs w:val="24"/>
        </w:rPr>
        <w:t xml:space="preserve"> Они уже привели или проводят работу по приведению художественного оформления собственного сайта к рекомендациям по использованию корпоративного стиля, описанных в брендбуке Профсоюза, и регулярно размещают на его страницах новостные материалы, посвященные общесоюзной работе, работе и роли Профсоюза на федеральном уровне и в регионе, оказываемой помощи членам Профсоюза, значимым событиям в отрасли. Сайты этих организаций содержат персонализированную информацию как о </w:t>
      </w:r>
      <w:r w:rsidRPr="00105432">
        <w:rPr>
          <w:rFonts w:ascii="Lato" w:hAnsi="Lato"/>
          <w:sz w:val="24"/>
          <w:szCs w:val="24"/>
        </w:rPr>
        <w:lastRenderedPageBreak/>
        <w:t>руководителях профсоюзной организации, так и о специалистах по основным направлениям деятельности организации. Таким образом, сайты в этих профсоюзных организациях являются мощным инструментом в информационной работе и позволяют наращивать влияние Профсоюза в интернет-среде.</w:t>
      </w:r>
    </w:p>
    <w:p w14:paraId="74ADFDBA" w14:textId="77777777" w:rsidR="00667A84" w:rsidRPr="00105432" w:rsidRDefault="00667A84" w:rsidP="00667A84">
      <w:pPr>
        <w:spacing w:before="100" w:beforeAutospacing="1" w:after="100" w:afterAutospacing="1"/>
        <w:jc w:val="both"/>
        <w:rPr>
          <w:rFonts w:ascii="Lato" w:hAnsi="Lato"/>
          <w:sz w:val="24"/>
          <w:szCs w:val="24"/>
        </w:rPr>
      </w:pPr>
      <w:r w:rsidRPr="00105432">
        <w:rPr>
          <w:rFonts w:ascii="Lato" w:hAnsi="Lato"/>
          <w:sz w:val="24"/>
          <w:szCs w:val="24"/>
        </w:rPr>
        <w:t xml:space="preserve">17 организациям </w:t>
      </w:r>
      <w:r w:rsidRPr="00105432">
        <w:rPr>
          <w:rFonts w:ascii="Lato" w:hAnsi="Lato"/>
          <w:i/>
          <w:iCs/>
          <w:sz w:val="24"/>
          <w:szCs w:val="24"/>
        </w:rPr>
        <w:t>(Татарстанская и Якутская республиканские, Белгородская, Волгоградская, Вологодская, Ивановская, Курская, Новосибирская, Омская, Рязанская, Саратовская, Свердловская и Челябинская областные, Красноярская и Приморская краевые, Архангельская межрегиональная организации Профсоюза, РОО Профсоюза работников здравоохранения города Москвы)</w:t>
      </w:r>
      <w:r w:rsidRPr="00105432">
        <w:rPr>
          <w:rFonts w:ascii="Lato" w:hAnsi="Lato"/>
          <w:sz w:val="24"/>
          <w:szCs w:val="24"/>
        </w:rPr>
        <w:t xml:space="preserve"> стоит повысить качество работы с сайтом.</w:t>
      </w:r>
    </w:p>
    <w:p w14:paraId="51EBBD62" w14:textId="77777777" w:rsidR="00667A84" w:rsidRPr="00105432" w:rsidRDefault="00667A84" w:rsidP="00667A84">
      <w:pPr>
        <w:spacing w:before="100" w:beforeAutospacing="1" w:after="100" w:afterAutospacing="1"/>
        <w:jc w:val="both"/>
        <w:rPr>
          <w:rFonts w:ascii="Lato" w:hAnsi="Lato"/>
          <w:sz w:val="24"/>
          <w:szCs w:val="24"/>
        </w:rPr>
      </w:pPr>
      <w:r w:rsidRPr="00105432">
        <w:rPr>
          <w:rFonts w:ascii="Lato" w:hAnsi="Lato"/>
          <w:sz w:val="24"/>
          <w:szCs w:val="24"/>
        </w:rPr>
        <w:t xml:space="preserve">12 организаций </w:t>
      </w:r>
      <w:r w:rsidRPr="00105432">
        <w:rPr>
          <w:rFonts w:ascii="Lato" w:hAnsi="Lato"/>
          <w:i/>
          <w:iCs/>
          <w:sz w:val="24"/>
          <w:szCs w:val="24"/>
        </w:rPr>
        <w:t>(Амурская, Воронежская, Иркутская, Калужская, Липецкая, Орловская, Смоленская, Томская, Ульяновская и Ярославск</w:t>
      </w:r>
      <w:r w:rsidR="00F925DE">
        <w:rPr>
          <w:rFonts w:ascii="Lato" w:hAnsi="Lato"/>
          <w:i/>
          <w:iCs/>
          <w:sz w:val="24"/>
          <w:szCs w:val="24"/>
        </w:rPr>
        <w:t>ая областные, Ханты</w:t>
      </w:r>
      <w:r w:rsidR="00F925DE">
        <w:rPr>
          <w:rFonts w:ascii="Lato" w:hAnsi="Lato"/>
          <w:i/>
          <w:iCs/>
          <w:sz w:val="24"/>
          <w:szCs w:val="24"/>
        </w:rPr>
        <w:noBreakHyphen/>
        <w:t xml:space="preserve">Мансийская </w:t>
      </w:r>
      <w:r w:rsidR="00A55CDB">
        <w:rPr>
          <w:rFonts w:ascii="Lato" w:hAnsi="Lato"/>
          <w:i/>
          <w:iCs/>
          <w:sz w:val="24"/>
          <w:szCs w:val="24"/>
        </w:rPr>
        <w:t>территориальная</w:t>
      </w:r>
      <w:r w:rsidR="00F925DE">
        <w:rPr>
          <w:rFonts w:ascii="Lato" w:hAnsi="Lato"/>
          <w:i/>
          <w:iCs/>
          <w:sz w:val="24"/>
          <w:szCs w:val="24"/>
        </w:rPr>
        <w:t xml:space="preserve"> </w:t>
      </w:r>
      <w:r w:rsidRPr="00105432">
        <w:rPr>
          <w:rFonts w:ascii="Lato" w:hAnsi="Lato"/>
          <w:i/>
          <w:iCs/>
          <w:sz w:val="24"/>
          <w:szCs w:val="24"/>
        </w:rPr>
        <w:t>и Санкт-Петербурга и Ленинградской области межрегиональная организация Профсоюза)</w:t>
      </w:r>
      <w:r w:rsidRPr="00105432">
        <w:rPr>
          <w:rFonts w:ascii="Lato" w:hAnsi="Lato"/>
          <w:sz w:val="24"/>
          <w:szCs w:val="24"/>
        </w:rPr>
        <w:t xml:space="preserve"> ведут работу с сайтом плохо, или практически не ведут, и их интернет-ресурсы, как правило, не соответствуют минимальным требованиям к ведению сайта. </w:t>
      </w:r>
    </w:p>
    <w:p w14:paraId="5BCD3955" w14:textId="77777777" w:rsidR="00667A84" w:rsidRPr="00105432" w:rsidRDefault="00667A84" w:rsidP="00667A84">
      <w:pPr>
        <w:spacing w:before="100" w:beforeAutospacing="1" w:after="100" w:afterAutospacing="1"/>
        <w:jc w:val="both"/>
        <w:rPr>
          <w:rFonts w:ascii="Lato" w:hAnsi="Lato"/>
          <w:sz w:val="24"/>
          <w:szCs w:val="24"/>
        </w:rPr>
      </w:pPr>
      <w:r w:rsidRPr="00105432">
        <w:rPr>
          <w:rFonts w:ascii="Lato" w:hAnsi="Lato"/>
          <w:sz w:val="24"/>
          <w:szCs w:val="24"/>
        </w:rPr>
        <w:t>39 организаций на начало 2022 года имели т.н. «клон-сайты», которые были выведены из строя продолжительной хакерской атакой на официальный веб</w:t>
      </w:r>
      <w:r w:rsidRPr="00105432">
        <w:rPr>
          <w:rFonts w:ascii="Lato" w:hAnsi="Lato"/>
          <w:sz w:val="24"/>
          <w:szCs w:val="24"/>
        </w:rPr>
        <w:noBreakHyphen/>
        <w:t>портал Профсоюза. Разработанная система личных кабинетов региональных, межрегиональных организаций на официальном портале Профсоюза предоставит им</w:t>
      </w:r>
      <w:r w:rsidR="00812AE5">
        <w:rPr>
          <w:rFonts w:ascii="Lato" w:hAnsi="Lato"/>
          <w:sz w:val="24"/>
          <w:szCs w:val="24"/>
        </w:rPr>
        <w:t xml:space="preserve"> </w:t>
      </w:r>
      <w:r w:rsidR="00812AE5" w:rsidRPr="00105432">
        <w:rPr>
          <w:rFonts w:ascii="Lato" w:hAnsi="Lato"/>
          <w:sz w:val="24"/>
          <w:szCs w:val="24"/>
        </w:rPr>
        <w:t>утраченную на данный момент</w:t>
      </w:r>
      <w:r w:rsidRPr="00105432">
        <w:rPr>
          <w:rFonts w:ascii="Lato" w:hAnsi="Lato"/>
          <w:sz w:val="24"/>
          <w:szCs w:val="24"/>
        </w:rPr>
        <w:t xml:space="preserve"> возможность работ</w:t>
      </w:r>
      <w:r w:rsidR="00187FCB">
        <w:rPr>
          <w:rFonts w:ascii="Lato" w:hAnsi="Lato"/>
          <w:sz w:val="24"/>
          <w:szCs w:val="24"/>
        </w:rPr>
        <w:t>ы</w:t>
      </w:r>
      <w:r w:rsidRPr="00105432">
        <w:rPr>
          <w:rFonts w:ascii="Lato" w:hAnsi="Lato"/>
          <w:sz w:val="24"/>
          <w:szCs w:val="24"/>
        </w:rPr>
        <w:t xml:space="preserve"> с собственными интернет-ресурсами.</w:t>
      </w:r>
    </w:p>
    <w:p w14:paraId="6B1D5ED3" w14:textId="77777777" w:rsidR="00667A84" w:rsidRPr="00105432" w:rsidRDefault="00667A84" w:rsidP="00667A84">
      <w:pPr>
        <w:spacing w:before="100" w:beforeAutospacing="1" w:after="100" w:afterAutospacing="1"/>
        <w:jc w:val="both"/>
        <w:rPr>
          <w:rFonts w:ascii="Lato" w:hAnsi="Lato"/>
          <w:sz w:val="24"/>
          <w:szCs w:val="24"/>
        </w:rPr>
      </w:pPr>
      <w:r w:rsidRPr="00105432">
        <w:rPr>
          <w:rFonts w:ascii="Lato" w:hAnsi="Lato"/>
          <w:sz w:val="24"/>
          <w:szCs w:val="24"/>
        </w:rPr>
        <w:t xml:space="preserve">2 организации </w:t>
      </w:r>
      <w:r w:rsidRPr="00105432">
        <w:rPr>
          <w:rFonts w:ascii="Lato" w:hAnsi="Lato"/>
          <w:i/>
          <w:iCs/>
          <w:sz w:val="24"/>
          <w:szCs w:val="24"/>
        </w:rPr>
        <w:t>(Еврейская и Сахалинская областные организации Профсоюза)</w:t>
      </w:r>
      <w:r w:rsidRPr="00105432">
        <w:rPr>
          <w:rFonts w:ascii="Lato" w:hAnsi="Lato"/>
          <w:sz w:val="24"/>
          <w:szCs w:val="24"/>
        </w:rPr>
        <w:t xml:space="preserve"> не имели и не имеют собственного сайта. Сайты еще 2 организаций </w:t>
      </w:r>
      <w:r w:rsidRPr="00105432">
        <w:rPr>
          <w:rFonts w:ascii="Lato" w:hAnsi="Lato"/>
          <w:i/>
          <w:iCs/>
          <w:sz w:val="24"/>
          <w:szCs w:val="24"/>
        </w:rPr>
        <w:t>(Нижегородской и Кировской областных организаций Профсоюза)</w:t>
      </w:r>
      <w:r w:rsidRPr="00105432">
        <w:rPr>
          <w:rFonts w:ascii="Lato" w:hAnsi="Lato"/>
          <w:sz w:val="24"/>
          <w:szCs w:val="24"/>
        </w:rPr>
        <w:t xml:space="preserve"> не были доступны на момент проведения мониторинга</w:t>
      </w:r>
      <w:r w:rsidR="00455395">
        <w:rPr>
          <w:rFonts w:ascii="Lato" w:hAnsi="Lato"/>
          <w:sz w:val="24"/>
          <w:szCs w:val="24"/>
        </w:rPr>
        <w:t xml:space="preserve"> по различным техническим причинам</w:t>
      </w:r>
      <w:r w:rsidRPr="00105432">
        <w:rPr>
          <w:rFonts w:ascii="Lato" w:hAnsi="Lato"/>
          <w:sz w:val="24"/>
          <w:szCs w:val="24"/>
        </w:rPr>
        <w:t>.</w:t>
      </w:r>
    </w:p>
    <w:p w14:paraId="60CBA289" w14:textId="77777777" w:rsidR="00A55A25" w:rsidRPr="001B4C9F" w:rsidRDefault="00A55A25" w:rsidP="00A55A25">
      <w:pPr>
        <w:spacing w:before="100" w:beforeAutospacing="1" w:after="100" w:afterAutospacing="1"/>
        <w:jc w:val="center"/>
        <w:rPr>
          <w:rFonts w:ascii="Lato Heavy" w:hAnsi="Lato Heavy"/>
          <w:b/>
          <w:sz w:val="24"/>
          <w:szCs w:val="24"/>
        </w:rPr>
      </w:pPr>
      <w:r w:rsidRPr="001B4C9F">
        <w:rPr>
          <w:rFonts w:ascii="Lato Heavy" w:hAnsi="Lato Heavy"/>
          <w:b/>
          <w:sz w:val="24"/>
          <w:szCs w:val="24"/>
        </w:rPr>
        <w:t>Периодические информационные издания Профсоюза</w:t>
      </w:r>
    </w:p>
    <w:p w14:paraId="7F275288" w14:textId="77777777" w:rsidR="00082DA7" w:rsidRDefault="00082DA7" w:rsidP="00667A84">
      <w:pPr>
        <w:spacing w:before="100" w:beforeAutospacing="1" w:after="100" w:afterAutospacing="1"/>
        <w:jc w:val="both"/>
        <w:rPr>
          <w:rFonts w:ascii="Lato" w:hAnsi="Lato"/>
          <w:sz w:val="24"/>
          <w:szCs w:val="24"/>
        </w:rPr>
      </w:pPr>
      <w:r>
        <w:rPr>
          <w:rFonts w:ascii="Lato" w:hAnsi="Lato"/>
          <w:sz w:val="24"/>
          <w:szCs w:val="24"/>
        </w:rPr>
        <w:t>Постановлением Президиума Профсоюза № 4</w:t>
      </w:r>
      <w:r>
        <w:rPr>
          <w:rFonts w:ascii="Lato" w:hAnsi="Lato"/>
          <w:sz w:val="24"/>
          <w:szCs w:val="24"/>
        </w:rPr>
        <w:noBreakHyphen/>
        <w:t xml:space="preserve">13 от 30.03.2022 </w:t>
      </w:r>
      <w:r w:rsidR="00B9781B">
        <w:rPr>
          <w:rFonts w:ascii="Lato" w:hAnsi="Lato"/>
          <w:sz w:val="24"/>
          <w:szCs w:val="24"/>
        </w:rPr>
        <w:t xml:space="preserve">было утверждено решение о модернизации собственной печатной продукции ЦК Профсоюза — журнала «Профсоюзная тема». </w:t>
      </w:r>
      <w:r w:rsidR="00DC7F6B">
        <w:rPr>
          <w:rFonts w:ascii="Lato" w:hAnsi="Lato"/>
          <w:sz w:val="24"/>
          <w:szCs w:val="24"/>
        </w:rPr>
        <w:t xml:space="preserve">От прежнего формата издания (6 выпусков в год в бумажном виде) </w:t>
      </w:r>
      <w:r w:rsidR="00125526">
        <w:rPr>
          <w:rFonts w:ascii="Lato" w:hAnsi="Lato"/>
          <w:sz w:val="24"/>
          <w:szCs w:val="24"/>
        </w:rPr>
        <w:t>ЦК Профсоюза</w:t>
      </w:r>
      <w:r w:rsidR="00DC7F6B">
        <w:rPr>
          <w:rFonts w:ascii="Lato" w:hAnsi="Lato"/>
          <w:sz w:val="24"/>
          <w:szCs w:val="24"/>
        </w:rPr>
        <w:t xml:space="preserve"> переш</w:t>
      </w:r>
      <w:r w:rsidR="00125526">
        <w:rPr>
          <w:rFonts w:ascii="Lato" w:hAnsi="Lato"/>
          <w:sz w:val="24"/>
          <w:szCs w:val="24"/>
        </w:rPr>
        <w:t>е</w:t>
      </w:r>
      <w:r w:rsidR="00DC7F6B">
        <w:rPr>
          <w:rFonts w:ascii="Lato" w:hAnsi="Lato"/>
          <w:sz w:val="24"/>
          <w:szCs w:val="24"/>
        </w:rPr>
        <w:t>л на более актуальный и удобный: ежемесячная электронная газета «</w:t>
      </w:r>
      <w:r w:rsidR="00DC7F6B" w:rsidRPr="00291FA9">
        <w:rPr>
          <w:rFonts w:ascii="Lato" w:hAnsi="Lato"/>
          <w:b/>
          <w:bCs/>
          <w:sz w:val="24"/>
          <w:szCs w:val="24"/>
        </w:rPr>
        <w:t>Пульс Профсоюза</w:t>
      </w:r>
      <w:r w:rsidR="00DC7F6B">
        <w:rPr>
          <w:rFonts w:ascii="Lato" w:hAnsi="Lato"/>
          <w:sz w:val="24"/>
          <w:szCs w:val="24"/>
        </w:rPr>
        <w:t>», которую можно не только почитать на мобильных устройствах или компьютерах, но и распечатать для размещения на профсоюзном стенде, и обновленный, солидный глянцевый журнал «</w:t>
      </w:r>
      <w:r w:rsidR="00DC7F6B" w:rsidRPr="00291FA9">
        <w:rPr>
          <w:rFonts w:ascii="Lato" w:hAnsi="Lato"/>
          <w:b/>
          <w:bCs/>
          <w:sz w:val="24"/>
          <w:szCs w:val="24"/>
        </w:rPr>
        <w:t>Профсоюзная тема</w:t>
      </w:r>
      <w:r w:rsidR="00DC7F6B">
        <w:rPr>
          <w:rFonts w:ascii="Lato" w:hAnsi="Lato"/>
          <w:sz w:val="24"/>
          <w:szCs w:val="24"/>
        </w:rPr>
        <w:t xml:space="preserve">», </w:t>
      </w:r>
      <w:r w:rsidR="00C52ED9">
        <w:rPr>
          <w:rFonts w:ascii="Lato" w:hAnsi="Lato"/>
          <w:sz w:val="24"/>
          <w:szCs w:val="24"/>
        </w:rPr>
        <w:t>соответствующий самым высоким стандартам современной журналистики.</w:t>
      </w:r>
    </w:p>
    <w:p w14:paraId="229639C6" w14:textId="77777777" w:rsidR="00E734F7" w:rsidRPr="004958BD" w:rsidRDefault="00E734F7" w:rsidP="00667A84">
      <w:pPr>
        <w:spacing w:before="100" w:beforeAutospacing="1" w:after="100" w:afterAutospacing="1"/>
        <w:jc w:val="both"/>
        <w:rPr>
          <w:rFonts w:ascii="Lato" w:hAnsi="Lato"/>
          <w:sz w:val="24"/>
          <w:szCs w:val="24"/>
        </w:rPr>
      </w:pPr>
      <w:r w:rsidRPr="004958BD">
        <w:rPr>
          <w:rFonts w:ascii="Lato" w:hAnsi="Lato"/>
          <w:sz w:val="24"/>
          <w:szCs w:val="24"/>
        </w:rPr>
        <w:lastRenderedPageBreak/>
        <w:t xml:space="preserve">Таким образом, </w:t>
      </w:r>
      <w:r w:rsidR="00853F8E" w:rsidRPr="004958BD">
        <w:rPr>
          <w:rFonts w:ascii="Lato" w:hAnsi="Lato"/>
          <w:sz w:val="24"/>
          <w:szCs w:val="24"/>
        </w:rPr>
        <w:t xml:space="preserve">вместо устаревшей формы прежней «Профсоюзной темы» </w:t>
      </w:r>
      <w:r w:rsidR="00C50B4D" w:rsidRPr="004958BD">
        <w:rPr>
          <w:rFonts w:ascii="Lato" w:hAnsi="Lato"/>
          <w:sz w:val="24"/>
          <w:szCs w:val="24"/>
        </w:rPr>
        <w:t>ЦК Профсоюза начал</w:t>
      </w:r>
      <w:r w:rsidR="00733FBC" w:rsidRPr="004958BD">
        <w:rPr>
          <w:rFonts w:ascii="Lato" w:hAnsi="Lato"/>
          <w:sz w:val="24"/>
          <w:szCs w:val="24"/>
        </w:rPr>
        <w:t xml:space="preserve"> </w:t>
      </w:r>
      <w:r w:rsidR="00C50B4D" w:rsidRPr="004958BD">
        <w:rPr>
          <w:rFonts w:ascii="Lato" w:hAnsi="Lato"/>
          <w:sz w:val="24"/>
          <w:szCs w:val="24"/>
        </w:rPr>
        <w:t>изда</w:t>
      </w:r>
      <w:r w:rsidR="00212C5D" w:rsidRPr="004958BD">
        <w:rPr>
          <w:rFonts w:ascii="Lato" w:hAnsi="Lato"/>
          <w:sz w:val="24"/>
          <w:szCs w:val="24"/>
        </w:rPr>
        <w:t>ние</w:t>
      </w:r>
      <w:r w:rsidR="00853F8E" w:rsidRPr="004958BD">
        <w:rPr>
          <w:rFonts w:ascii="Lato" w:hAnsi="Lato"/>
          <w:sz w:val="24"/>
          <w:szCs w:val="24"/>
        </w:rPr>
        <w:t xml:space="preserve"> д</w:t>
      </w:r>
      <w:r w:rsidR="00212C5D" w:rsidRPr="004958BD">
        <w:rPr>
          <w:rFonts w:ascii="Lato" w:hAnsi="Lato"/>
          <w:sz w:val="24"/>
          <w:szCs w:val="24"/>
        </w:rPr>
        <w:t>вух</w:t>
      </w:r>
      <w:r w:rsidR="00853F8E" w:rsidRPr="004958BD">
        <w:rPr>
          <w:rFonts w:ascii="Lato" w:hAnsi="Lato"/>
          <w:sz w:val="24"/>
          <w:szCs w:val="24"/>
        </w:rPr>
        <w:t xml:space="preserve"> качественных</w:t>
      </w:r>
      <w:r w:rsidR="001D0EC0" w:rsidRPr="004958BD">
        <w:rPr>
          <w:rFonts w:ascii="Lato" w:hAnsi="Lato"/>
          <w:sz w:val="24"/>
          <w:szCs w:val="24"/>
        </w:rPr>
        <w:t xml:space="preserve"> СМИ</w:t>
      </w:r>
      <w:r w:rsidR="00853F8E" w:rsidRPr="004958BD">
        <w:rPr>
          <w:rFonts w:ascii="Lato" w:hAnsi="Lato"/>
          <w:sz w:val="24"/>
          <w:szCs w:val="24"/>
        </w:rPr>
        <w:t>, каждое из которых определяется ориентацией на конкретную целевую аудиторию, профессиональными стандартами, характером информирования, внутренней структурой, формой подачи материалов, языком и стилем, дизайном.</w:t>
      </w:r>
    </w:p>
    <w:p w14:paraId="783318E6" w14:textId="77777777" w:rsidR="00196908" w:rsidRPr="004958BD" w:rsidRDefault="0000323D" w:rsidP="00667A84">
      <w:pPr>
        <w:spacing w:before="100" w:beforeAutospacing="1" w:after="100" w:afterAutospacing="1"/>
        <w:jc w:val="both"/>
        <w:rPr>
          <w:rFonts w:ascii="Lato" w:hAnsi="Lato"/>
          <w:sz w:val="24"/>
          <w:szCs w:val="24"/>
        </w:rPr>
      </w:pPr>
      <w:r w:rsidRPr="004958BD">
        <w:rPr>
          <w:rFonts w:ascii="Lato" w:hAnsi="Lato"/>
          <w:sz w:val="24"/>
          <w:szCs w:val="24"/>
        </w:rPr>
        <w:t xml:space="preserve">Данное решение способствует целенаправленному воздействию на более широкую аудиторию и отвечает современным требованиям к созданию и распространению </w:t>
      </w:r>
      <w:proofErr w:type="spellStart"/>
      <w:r w:rsidRPr="004958BD">
        <w:rPr>
          <w:rFonts w:ascii="Lato" w:hAnsi="Lato"/>
          <w:sz w:val="24"/>
          <w:szCs w:val="24"/>
        </w:rPr>
        <w:t>медиапродукции</w:t>
      </w:r>
      <w:proofErr w:type="spellEnd"/>
      <w:r w:rsidRPr="004958BD">
        <w:rPr>
          <w:rFonts w:ascii="Lato" w:hAnsi="Lato"/>
          <w:sz w:val="24"/>
          <w:szCs w:val="24"/>
        </w:rPr>
        <w:t>.</w:t>
      </w:r>
    </w:p>
    <w:p w14:paraId="5B4F23B1" w14:textId="77777777" w:rsidR="003070E4" w:rsidRDefault="007B1487" w:rsidP="00667A84">
      <w:pPr>
        <w:spacing w:before="100" w:beforeAutospacing="1" w:after="100" w:afterAutospacing="1"/>
        <w:jc w:val="both"/>
        <w:rPr>
          <w:rFonts w:ascii="Lato" w:hAnsi="Lato"/>
          <w:sz w:val="24"/>
          <w:szCs w:val="24"/>
        </w:rPr>
      </w:pPr>
      <w:r w:rsidRPr="004958BD">
        <w:rPr>
          <w:rFonts w:ascii="Lato" w:hAnsi="Lato"/>
          <w:sz w:val="24"/>
          <w:szCs w:val="24"/>
        </w:rPr>
        <w:t>29</w:t>
      </w:r>
      <w:r w:rsidR="003070E4" w:rsidRPr="004958BD">
        <w:rPr>
          <w:rFonts w:ascii="Lato" w:hAnsi="Lato"/>
          <w:sz w:val="24"/>
          <w:szCs w:val="24"/>
        </w:rPr>
        <w:t xml:space="preserve"> организаций</w:t>
      </w:r>
      <w:r w:rsidRPr="004958BD">
        <w:rPr>
          <w:rFonts w:ascii="Lato" w:hAnsi="Lato"/>
          <w:sz w:val="24"/>
          <w:szCs w:val="24"/>
        </w:rPr>
        <w:t xml:space="preserve"> Профсоюза (Приложение № 6)</w:t>
      </w:r>
      <w:r w:rsidR="003070E4" w:rsidRPr="004958BD">
        <w:rPr>
          <w:rFonts w:ascii="Lato" w:hAnsi="Lato"/>
          <w:sz w:val="24"/>
          <w:szCs w:val="24"/>
        </w:rPr>
        <w:t xml:space="preserve"> уже используют площадку обновленных </w:t>
      </w:r>
      <w:proofErr w:type="spellStart"/>
      <w:r w:rsidR="003070E4" w:rsidRPr="004958BD">
        <w:rPr>
          <w:rFonts w:ascii="Lato" w:hAnsi="Lato"/>
          <w:sz w:val="24"/>
          <w:szCs w:val="24"/>
        </w:rPr>
        <w:t>общепрофсоюзных</w:t>
      </w:r>
      <w:proofErr w:type="spellEnd"/>
      <w:r w:rsidR="003070E4" w:rsidRPr="004958BD">
        <w:rPr>
          <w:rFonts w:ascii="Lato" w:hAnsi="Lato"/>
          <w:sz w:val="24"/>
          <w:szCs w:val="24"/>
        </w:rPr>
        <w:t xml:space="preserve"> периодических изданий «Пульс Профсоюза» и «Профсоюзная тема» для публикации материалов о своей деятельности, понимая, что это позволяет им выходить на широкую аудиторию не только на региональном, но и на общероссийском уровне.</w:t>
      </w:r>
      <w:r w:rsidRPr="004958BD">
        <w:rPr>
          <w:rFonts w:ascii="Lato" w:hAnsi="Lato"/>
          <w:sz w:val="24"/>
          <w:szCs w:val="24"/>
        </w:rPr>
        <w:t xml:space="preserve"> Наиболее активн</w:t>
      </w:r>
      <w:r w:rsidR="00300E5A" w:rsidRPr="004958BD">
        <w:rPr>
          <w:rFonts w:ascii="Lato" w:hAnsi="Lato"/>
          <w:sz w:val="24"/>
          <w:szCs w:val="24"/>
        </w:rPr>
        <w:t>о</w:t>
      </w:r>
      <w:r w:rsidRPr="004958BD">
        <w:rPr>
          <w:rFonts w:ascii="Lato" w:hAnsi="Lato"/>
          <w:sz w:val="24"/>
          <w:szCs w:val="24"/>
        </w:rPr>
        <w:t xml:space="preserve"> </w:t>
      </w:r>
      <w:r w:rsidR="00300E5A" w:rsidRPr="004958BD">
        <w:rPr>
          <w:rFonts w:ascii="Lato" w:hAnsi="Lato"/>
          <w:sz w:val="24"/>
          <w:szCs w:val="24"/>
        </w:rPr>
        <w:t>используют эту возможность</w:t>
      </w:r>
      <w:r w:rsidRPr="004958BD">
        <w:rPr>
          <w:rFonts w:ascii="Lato" w:hAnsi="Lato"/>
          <w:sz w:val="24"/>
          <w:szCs w:val="24"/>
        </w:rPr>
        <w:t xml:space="preserve"> 9 организаций </w:t>
      </w:r>
      <w:r w:rsidRPr="004958BD">
        <w:rPr>
          <w:rFonts w:ascii="Lato" w:hAnsi="Lato"/>
          <w:i/>
          <w:iCs/>
          <w:sz w:val="24"/>
          <w:szCs w:val="24"/>
        </w:rPr>
        <w:t>(Башкортостана, Бурятская и Удмуртская республиканские,</w:t>
      </w:r>
      <w:r w:rsidR="00300E5A" w:rsidRPr="004958BD">
        <w:rPr>
          <w:rFonts w:ascii="Lato" w:hAnsi="Lato"/>
          <w:i/>
          <w:iCs/>
          <w:sz w:val="24"/>
          <w:szCs w:val="24"/>
        </w:rPr>
        <w:t xml:space="preserve"> Приморская краевая,</w:t>
      </w:r>
      <w:r w:rsidRPr="004958BD">
        <w:rPr>
          <w:rFonts w:ascii="Lato" w:hAnsi="Lato"/>
          <w:i/>
          <w:iCs/>
          <w:sz w:val="24"/>
          <w:szCs w:val="24"/>
        </w:rPr>
        <w:t xml:space="preserve"> Кемеровская, Курская, Нижегородская</w:t>
      </w:r>
      <w:r w:rsidR="00300E5A" w:rsidRPr="004958BD">
        <w:rPr>
          <w:rFonts w:ascii="Lato" w:hAnsi="Lato"/>
          <w:i/>
          <w:iCs/>
          <w:sz w:val="24"/>
          <w:szCs w:val="24"/>
        </w:rPr>
        <w:t xml:space="preserve"> и</w:t>
      </w:r>
      <w:r w:rsidRPr="004958BD">
        <w:rPr>
          <w:rFonts w:ascii="Lato" w:hAnsi="Lato"/>
          <w:i/>
          <w:iCs/>
          <w:sz w:val="24"/>
          <w:szCs w:val="24"/>
        </w:rPr>
        <w:t xml:space="preserve"> Омская областные</w:t>
      </w:r>
      <w:r w:rsidR="00300E5A" w:rsidRPr="004958BD">
        <w:rPr>
          <w:rFonts w:ascii="Lato" w:hAnsi="Lato"/>
          <w:i/>
          <w:iCs/>
          <w:sz w:val="24"/>
          <w:szCs w:val="24"/>
        </w:rPr>
        <w:t xml:space="preserve"> и</w:t>
      </w:r>
      <w:r w:rsidRPr="004958BD">
        <w:rPr>
          <w:rFonts w:ascii="Lato" w:hAnsi="Lato"/>
          <w:i/>
          <w:iCs/>
          <w:sz w:val="24"/>
          <w:szCs w:val="24"/>
        </w:rPr>
        <w:t xml:space="preserve"> Тюменская межрегиональная организации Профсоюза)</w:t>
      </w:r>
      <w:r w:rsidRPr="004958BD">
        <w:rPr>
          <w:rFonts w:ascii="Lato" w:hAnsi="Lato"/>
          <w:sz w:val="24"/>
          <w:szCs w:val="24"/>
        </w:rPr>
        <w:t>.</w:t>
      </w:r>
    </w:p>
    <w:p w14:paraId="06192C20" w14:textId="5C4AF6D6" w:rsidR="00EF17E3" w:rsidRPr="001B4C9F" w:rsidRDefault="00EF17E3" w:rsidP="00EF17E3">
      <w:pPr>
        <w:spacing w:before="100" w:beforeAutospacing="1" w:after="100" w:afterAutospacing="1"/>
        <w:jc w:val="center"/>
        <w:rPr>
          <w:rFonts w:ascii="Lato Heavy" w:hAnsi="Lato Heavy"/>
          <w:b/>
          <w:sz w:val="24"/>
          <w:szCs w:val="24"/>
        </w:rPr>
      </w:pPr>
      <w:r w:rsidRPr="001B4C9F">
        <w:rPr>
          <w:rFonts w:ascii="Lato Heavy" w:hAnsi="Lato Heavy"/>
          <w:b/>
          <w:sz w:val="24"/>
          <w:szCs w:val="24"/>
        </w:rPr>
        <w:t>Мониторинг активности информационной работы</w:t>
      </w:r>
      <w:r w:rsidR="001F64C9">
        <w:rPr>
          <w:rFonts w:ascii="Lato Heavy" w:hAnsi="Lato Heavy"/>
          <w:b/>
          <w:sz w:val="24"/>
          <w:szCs w:val="24"/>
        </w:rPr>
        <w:t xml:space="preserve"> в организациях Профсоюза</w:t>
      </w:r>
    </w:p>
    <w:p w14:paraId="0EBE6D8B" w14:textId="396D7DB0" w:rsidR="001B4C9F" w:rsidRPr="001B4C9F" w:rsidRDefault="00EF17E3" w:rsidP="00B23DCD">
      <w:pPr>
        <w:spacing w:before="100" w:beforeAutospacing="1" w:after="100" w:afterAutospacing="1"/>
        <w:jc w:val="both"/>
        <w:rPr>
          <w:rFonts w:ascii="Lato" w:hAnsi="Lato"/>
          <w:sz w:val="24"/>
          <w:szCs w:val="24"/>
        </w:rPr>
      </w:pPr>
      <w:r w:rsidRPr="001B4C9F">
        <w:rPr>
          <w:rFonts w:ascii="Lato" w:hAnsi="Lato"/>
          <w:sz w:val="24"/>
          <w:szCs w:val="24"/>
        </w:rPr>
        <w:t>С 25 июля 2022</w:t>
      </w:r>
      <w:r w:rsidRPr="001B4C9F">
        <w:rPr>
          <w:rFonts w:ascii="Lato" w:hAnsi="Lato"/>
          <w:sz w:val="24"/>
          <w:szCs w:val="24"/>
          <w:lang w:val="en-US"/>
        </w:rPr>
        <w:t> </w:t>
      </w:r>
      <w:r w:rsidRPr="001B4C9F">
        <w:rPr>
          <w:rFonts w:ascii="Lato" w:hAnsi="Lato"/>
          <w:sz w:val="24"/>
          <w:szCs w:val="24"/>
        </w:rPr>
        <w:t>года пресс-служба ведет постоянный мониторинг активности информационной работы в региональных</w:t>
      </w:r>
      <w:r w:rsidR="001F64C9">
        <w:rPr>
          <w:rFonts w:ascii="Lato" w:hAnsi="Lato"/>
          <w:sz w:val="24"/>
          <w:szCs w:val="24"/>
        </w:rPr>
        <w:t xml:space="preserve"> и межрегиональных</w:t>
      </w:r>
      <w:r w:rsidRPr="001B4C9F">
        <w:rPr>
          <w:rFonts w:ascii="Lato" w:hAnsi="Lato"/>
          <w:sz w:val="24"/>
          <w:szCs w:val="24"/>
        </w:rPr>
        <w:t xml:space="preserve"> организациях Профсоюза. Специальную электронную анкету еженедельно заполняют сотрудники, ответственные за информационную работу в региональных и межрегиональных организациях Профсоюза, либо лица, выполняющие их обязанности.</w:t>
      </w:r>
    </w:p>
    <w:p w14:paraId="3A7D1D87" w14:textId="6B5199E3" w:rsidR="001B4C9F" w:rsidRPr="001B4C9F" w:rsidRDefault="00EF17E3" w:rsidP="00B23DCD">
      <w:pPr>
        <w:spacing w:before="100" w:beforeAutospacing="1" w:after="100" w:afterAutospacing="1"/>
        <w:jc w:val="both"/>
        <w:rPr>
          <w:rFonts w:ascii="Lato" w:hAnsi="Lato"/>
          <w:sz w:val="24"/>
          <w:szCs w:val="24"/>
        </w:rPr>
      </w:pPr>
      <w:r w:rsidRPr="001B4C9F">
        <w:rPr>
          <w:rFonts w:ascii="Lato" w:hAnsi="Lato"/>
          <w:sz w:val="24"/>
          <w:szCs w:val="24"/>
        </w:rPr>
        <w:t>За 4 месяца</w:t>
      </w:r>
      <w:r w:rsidR="001B4C9F">
        <w:rPr>
          <w:rFonts w:ascii="Lato" w:hAnsi="Lato"/>
          <w:sz w:val="24"/>
          <w:szCs w:val="24"/>
        </w:rPr>
        <w:t xml:space="preserve"> проводимой работы только</w:t>
      </w:r>
      <w:r w:rsidRPr="001B4C9F">
        <w:rPr>
          <w:rFonts w:ascii="Lato" w:hAnsi="Lato"/>
          <w:sz w:val="24"/>
          <w:szCs w:val="24"/>
        </w:rPr>
        <w:t xml:space="preserve"> 49 региональных организаций Профсоюза</w:t>
      </w:r>
      <w:r w:rsidR="001B4C9F" w:rsidRPr="001B4C9F">
        <w:rPr>
          <w:rFonts w:ascii="Lato" w:hAnsi="Lato"/>
          <w:sz w:val="24"/>
          <w:szCs w:val="24"/>
        </w:rPr>
        <w:t xml:space="preserve"> принимают в ней участие</w:t>
      </w:r>
      <w:r w:rsidRPr="001B4C9F">
        <w:rPr>
          <w:rFonts w:ascii="Lato" w:hAnsi="Lato"/>
          <w:sz w:val="24"/>
          <w:szCs w:val="24"/>
        </w:rPr>
        <w:t>.</w:t>
      </w:r>
    </w:p>
    <w:p w14:paraId="6CE28813" w14:textId="77777777" w:rsidR="001B4C9F" w:rsidRPr="001B4C9F" w:rsidRDefault="00EF17E3" w:rsidP="00B23DCD">
      <w:pPr>
        <w:spacing w:before="100" w:beforeAutospacing="1" w:after="100" w:afterAutospacing="1"/>
        <w:jc w:val="both"/>
        <w:rPr>
          <w:rFonts w:ascii="Lato" w:hAnsi="Lato"/>
          <w:sz w:val="24"/>
          <w:szCs w:val="24"/>
        </w:rPr>
      </w:pPr>
      <w:r w:rsidRPr="001B4C9F">
        <w:rPr>
          <w:rFonts w:ascii="Lato" w:hAnsi="Lato"/>
          <w:sz w:val="24"/>
          <w:szCs w:val="24"/>
        </w:rPr>
        <w:t>32 организации проигнорировали выполнение задачи: Амурская областная, Астраханская областная, Брянская областная, Еврейская областная, Забайкальская краевая, Ивановская областная, Иркутская областная, Кабардино-Балкарская республиканская, Калининградская областная, Калужская областная, Камчатская краевая, Карачаево-Черкесская республиканская, Кемеровская областная, Кировская областная, Красноярская краевая, Магаданская областная, Пермская краевая, Алтайская республиканская, Ингушская республиканская, Калмыкская республиканская, Марийская республиканская, Мордовская республиканская, Якутская республиканская, Сахалинская областная, Севастопольская территориальная, Смоленская областная, Тамбовская областная, Тверская областная, Томская областная, Ульяновская областная, Ханты-Мансийская территориальная, Чеченская республиканская.</w:t>
      </w:r>
    </w:p>
    <w:p w14:paraId="498B3E68" w14:textId="77777777" w:rsidR="001B4C9F" w:rsidRPr="001B4C9F" w:rsidRDefault="00EF17E3" w:rsidP="00B23DCD">
      <w:pPr>
        <w:spacing w:before="100" w:beforeAutospacing="1" w:after="100" w:afterAutospacing="1"/>
        <w:jc w:val="both"/>
        <w:rPr>
          <w:rFonts w:ascii="Lato" w:hAnsi="Lato"/>
          <w:sz w:val="24"/>
          <w:szCs w:val="24"/>
        </w:rPr>
      </w:pPr>
      <w:r w:rsidRPr="001B4C9F">
        <w:rPr>
          <w:rFonts w:ascii="Lato" w:hAnsi="Lato"/>
          <w:sz w:val="24"/>
          <w:szCs w:val="24"/>
        </w:rPr>
        <w:lastRenderedPageBreak/>
        <w:t xml:space="preserve">Особо ответственное отношение к новой форме работы демонстрируют 7 региональных организаций: </w:t>
      </w:r>
      <w:r w:rsidRPr="00C2146F">
        <w:rPr>
          <w:rFonts w:ascii="Lato" w:hAnsi="Lato"/>
          <w:b/>
          <w:bCs/>
          <w:sz w:val="24"/>
          <w:szCs w:val="24"/>
        </w:rPr>
        <w:t>Московская областная, Краснодарская краевая, Омская областная, Пензенская областная, Псковская областная, Коми республиканская</w:t>
      </w:r>
      <w:r w:rsidRPr="001B4C9F">
        <w:rPr>
          <w:rFonts w:ascii="Lato" w:hAnsi="Lato"/>
          <w:sz w:val="24"/>
          <w:szCs w:val="24"/>
        </w:rPr>
        <w:t>. Эти организации еженедельно заполняют анкету, делятся своими наработками, сообщают о публикациях в СМИ, ведут активную деятельность по продвижению Профсоюза.</w:t>
      </w:r>
    </w:p>
    <w:p w14:paraId="7DE5FF35" w14:textId="77777777" w:rsidR="00EF17E3" w:rsidRDefault="00EF17E3" w:rsidP="00B23DCD">
      <w:pPr>
        <w:spacing w:before="100" w:beforeAutospacing="1" w:after="100" w:afterAutospacing="1"/>
        <w:jc w:val="both"/>
        <w:rPr>
          <w:rFonts w:ascii="Lato" w:hAnsi="Lato"/>
          <w:sz w:val="24"/>
          <w:szCs w:val="24"/>
        </w:rPr>
      </w:pPr>
      <w:r w:rsidRPr="001B4C9F">
        <w:rPr>
          <w:rFonts w:ascii="Lato" w:hAnsi="Lato"/>
          <w:sz w:val="24"/>
          <w:szCs w:val="24"/>
        </w:rPr>
        <w:t xml:space="preserve">Весьма кропотливо, не для галочки, подходят к заполнению отчета представители следующих региональных организаций: </w:t>
      </w:r>
      <w:r w:rsidRPr="00C2146F">
        <w:rPr>
          <w:rFonts w:ascii="Lato" w:hAnsi="Lato"/>
          <w:b/>
          <w:bCs/>
          <w:sz w:val="24"/>
          <w:szCs w:val="24"/>
        </w:rPr>
        <w:t>Владимирской областной, Волгоградской областной, республиканской Башкортостана, Челябинской областной, Чувашской республиканской, Московской областной, Удмуртской республиканской, Хакасской республиканской, Алтайской краевой</w:t>
      </w:r>
      <w:r w:rsidRPr="001B4C9F">
        <w:rPr>
          <w:rFonts w:ascii="Lato" w:hAnsi="Lato"/>
          <w:sz w:val="24"/>
          <w:szCs w:val="24"/>
        </w:rPr>
        <w:t>.</w:t>
      </w:r>
    </w:p>
    <w:p w14:paraId="758EBBDE" w14:textId="77777777" w:rsidR="00EF17E3" w:rsidRPr="001B4C9F" w:rsidRDefault="00EF17E3" w:rsidP="00B23DCD">
      <w:pPr>
        <w:spacing w:before="100" w:beforeAutospacing="1" w:after="100" w:afterAutospacing="1"/>
        <w:jc w:val="both"/>
        <w:rPr>
          <w:rFonts w:ascii="Lato" w:hAnsi="Lato"/>
          <w:sz w:val="24"/>
          <w:szCs w:val="24"/>
        </w:rPr>
      </w:pPr>
      <w:r w:rsidRPr="001B4C9F">
        <w:rPr>
          <w:rFonts w:ascii="Lato" w:hAnsi="Lato"/>
          <w:sz w:val="24"/>
          <w:szCs w:val="24"/>
        </w:rPr>
        <w:t xml:space="preserve">6 организаций </w:t>
      </w:r>
      <w:r w:rsidR="00DC3E45" w:rsidRPr="001B4C9F">
        <w:rPr>
          <w:rFonts w:ascii="Lato" w:hAnsi="Lato"/>
          <w:sz w:val="24"/>
          <w:szCs w:val="24"/>
        </w:rPr>
        <w:t>проявляют</w:t>
      </w:r>
      <w:r w:rsidRPr="001B4C9F">
        <w:rPr>
          <w:rFonts w:ascii="Lato" w:hAnsi="Lato"/>
          <w:sz w:val="24"/>
          <w:szCs w:val="24"/>
        </w:rPr>
        <w:t xml:space="preserve"> крайне низкую активность, заполнив анкету всего несколько раз: Арх</w:t>
      </w:r>
      <w:r w:rsidR="00A55CDB">
        <w:rPr>
          <w:rFonts w:ascii="Lato" w:hAnsi="Lato"/>
          <w:sz w:val="24"/>
          <w:szCs w:val="24"/>
        </w:rPr>
        <w:t>ангельская межрегиональная</w:t>
      </w:r>
      <w:r w:rsidRPr="001B4C9F">
        <w:rPr>
          <w:rFonts w:ascii="Lato" w:hAnsi="Lato"/>
          <w:sz w:val="24"/>
          <w:szCs w:val="24"/>
        </w:rPr>
        <w:t>, Вологодская областная, Воронежская областная, Нижегородская областная, Оренбургская областная, Курганская областная, Липецкая областная, Приморская краевая, Северо-Осетинская республиканская</w:t>
      </w:r>
      <w:r w:rsidR="00DC3E45" w:rsidRPr="001B4C9F">
        <w:rPr>
          <w:rFonts w:ascii="Lato" w:hAnsi="Lato"/>
          <w:sz w:val="24"/>
          <w:szCs w:val="24"/>
        </w:rPr>
        <w:t>.</w:t>
      </w:r>
    </w:p>
    <w:p w14:paraId="7FCA1979" w14:textId="77777777" w:rsidR="00EF17E3" w:rsidRPr="001B4C9F" w:rsidRDefault="00EF17E3" w:rsidP="00B23DCD">
      <w:pPr>
        <w:spacing w:before="100" w:beforeAutospacing="1" w:after="100" w:afterAutospacing="1"/>
        <w:jc w:val="both"/>
        <w:rPr>
          <w:rFonts w:ascii="Lato" w:hAnsi="Lato"/>
          <w:sz w:val="24"/>
          <w:szCs w:val="24"/>
        </w:rPr>
      </w:pPr>
      <w:r w:rsidRPr="001B4C9F">
        <w:rPr>
          <w:rFonts w:ascii="Lato" w:hAnsi="Lato"/>
          <w:sz w:val="24"/>
          <w:szCs w:val="24"/>
        </w:rPr>
        <w:t xml:space="preserve">Примерно треть организаций не ведет работу по привлечению подписчиков в официальные сообщества Профсоюза. Другая треть делает это на встречах с коллективами, </w:t>
      </w:r>
      <w:r w:rsidR="00DC3E45" w:rsidRPr="001B4C9F">
        <w:rPr>
          <w:rFonts w:ascii="Lato" w:hAnsi="Lato"/>
          <w:sz w:val="24"/>
          <w:szCs w:val="24"/>
        </w:rPr>
        <w:t>либо</w:t>
      </w:r>
      <w:r w:rsidRPr="001B4C9F">
        <w:rPr>
          <w:rFonts w:ascii="Lato" w:hAnsi="Lato"/>
          <w:sz w:val="24"/>
          <w:szCs w:val="24"/>
        </w:rPr>
        <w:t xml:space="preserve"> с помощью электронных рассылок среди профактива, однако отследить результаты такой работы по большей части трудно. Оставшиеся организации </w:t>
      </w:r>
      <w:r w:rsidR="007934A5" w:rsidRPr="001B4C9F">
        <w:rPr>
          <w:rFonts w:ascii="Lato" w:hAnsi="Lato"/>
          <w:sz w:val="24"/>
          <w:szCs w:val="24"/>
        </w:rPr>
        <w:t>ведут</w:t>
      </w:r>
      <w:r w:rsidRPr="001B4C9F">
        <w:rPr>
          <w:rFonts w:ascii="Lato" w:hAnsi="Lato"/>
          <w:sz w:val="24"/>
          <w:szCs w:val="24"/>
        </w:rPr>
        <w:t xml:space="preserve"> активную деятельность в своих социальных сетях, дают активные ссылки и </w:t>
      </w:r>
      <w:proofErr w:type="spellStart"/>
      <w:r w:rsidRPr="001B4C9F">
        <w:rPr>
          <w:rFonts w:ascii="Lato" w:hAnsi="Lato"/>
          <w:sz w:val="24"/>
          <w:szCs w:val="24"/>
        </w:rPr>
        <w:t>репостят</w:t>
      </w:r>
      <w:proofErr w:type="spellEnd"/>
      <w:r w:rsidRPr="001B4C9F">
        <w:rPr>
          <w:rFonts w:ascii="Lato" w:hAnsi="Lato"/>
          <w:sz w:val="24"/>
          <w:szCs w:val="24"/>
        </w:rPr>
        <w:t xml:space="preserve"> материалы.</w:t>
      </w:r>
    </w:p>
    <w:p w14:paraId="07403178" w14:textId="77777777" w:rsidR="00EF17E3" w:rsidRPr="001B4C9F" w:rsidRDefault="00EF17E3" w:rsidP="00B23DCD">
      <w:pPr>
        <w:spacing w:before="100" w:beforeAutospacing="1" w:after="100" w:afterAutospacing="1"/>
        <w:jc w:val="both"/>
        <w:rPr>
          <w:rFonts w:ascii="Lato" w:hAnsi="Lato"/>
          <w:sz w:val="24"/>
          <w:szCs w:val="24"/>
        </w:rPr>
      </w:pPr>
      <w:r w:rsidRPr="001B4C9F">
        <w:rPr>
          <w:rFonts w:ascii="Lato" w:hAnsi="Lato"/>
          <w:sz w:val="24"/>
          <w:szCs w:val="24"/>
        </w:rPr>
        <w:t>Наибольшую сложность вызывает пункт, в котором ЦК Профсоюза просил указать количество публикаций СМИ и ссылки на них. Такие материалы предоставляет лишь четверть</w:t>
      </w:r>
      <w:r w:rsidR="007934A5" w:rsidRPr="001B4C9F">
        <w:rPr>
          <w:rFonts w:ascii="Lato" w:hAnsi="Lato"/>
          <w:sz w:val="24"/>
          <w:szCs w:val="24"/>
        </w:rPr>
        <w:t xml:space="preserve"> организаций</w:t>
      </w:r>
      <w:r w:rsidRPr="001B4C9F">
        <w:rPr>
          <w:rFonts w:ascii="Lato" w:hAnsi="Lato"/>
          <w:sz w:val="24"/>
          <w:szCs w:val="24"/>
        </w:rPr>
        <w:t xml:space="preserve"> из тех, кто заполняет анкету.  </w:t>
      </w:r>
    </w:p>
    <w:p w14:paraId="44B67B78" w14:textId="1B185059" w:rsidR="00EF17E3" w:rsidRPr="001B4C9F" w:rsidRDefault="00EF17E3" w:rsidP="00B23DCD">
      <w:pPr>
        <w:spacing w:before="100" w:beforeAutospacing="1" w:after="100" w:afterAutospacing="1"/>
        <w:jc w:val="both"/>
        <w:rPr>
          <w:rFonts w:ascii="Lato" w:hAnsi="Lato"/>
          <w:sz w:val="24"/>
          <w:szCs w:val="24"/>
        </w:rPr>
      </w:pPr>
      <w:r w:rsidRPr="001B4C9F">
        <w:rPr>
          <w:rFonts w:ascii="Lato" w:hAnsi="Lato"/>
          <w:sz w:val="24"/>
          <w:szCs w:val="24"/>
        </w:rPr>
        <w:t>Из любопытного: высокую самооценку (</w:t>
      </w:r>
      <w:r w:rsidR="00A55CDB">
        <w:rPr>
          <w:rFonts w:ascii="Lato" w:hAnsi="Lato"/>
          <w:sz w:val="24"/>
          <w:szCs w:val="24"/>
        </w:rPr>
        <w:t xml:space="preserve">«самооценка» </w:t>
      </w:r>
      <w:r w:rsidR="00D57EB5">
        <w:rPr>
          <w:rFonts w:ascii="Lato" w:hAnsi="Lato"/>
          <w:sz w:val="24"/>
          <w:szCs w:val="24"/>
        </w:rPr>
        <w:t>—</w:t>
      </w:r>
      <w:r w:rsidR="00A55CDB">
        <w:rPr>
          <w:rFonts w:ascii="Lato" w:hAnsi="Lato"/>
          <w:sz w:val="24"/>
          <w:szCs w:val="24"/>
        </w:rPr>
        <w:t xml:space="preserve"> </w:t>
      </w:r>
      <w:r w:rsidR="002B4AE0" w:rsidRPr="001B4C9F">
        <w:rPr>
          <w:rFonts w:ascii="Lato" w:hAnsi="Lato"/>
          <w:sz w:val="24"/>
          <w:szCs w:val="24"/>
        </w:rPr>
        <w:t>это</w:t>
      </w:r>
      <w:r w:rsidR="00D57EB5">
        <w:rPr>
          <w:rFonts w:ascii="Lato" w:hAnsi="Lato"/>
          <w:sz w:val="24"/>
          <w:szCs w:val="24"/>
        </w:rPr>
        <w:t xml:space="preserve"> один</w:t>
      </w:r>
      <w:r w:rsidRPr="001B4C9F">
        <w:rPr>
          <w:rFonts w:ascii="Lato" w:hAnsi="Lato"/>
          <w:sz w:val="24"/>
          <w:szCs w:val="24"/>
        </w:rPr>
        <w:t xml:space="preserve"> из пунктов анкеты) за информационную работу зачастую ставят себе организации, не имеющие особых успехов. И наоборот, лидеры оценивают свои результаты ниже среднего.</w:t>
      </w:r>
    </w:p>
    <w:p w14:paraId="27AB913F" w14:textId="77777777" w:rsidR="009773C5" w:rsidRPr="001B4C9F" w:rsidRDefault="00291FA9" w:rsidP="00B23DCD">
      <w:pPr>
        <w:spacing w:before="100" w:beforeAutospacing="1" w:after="100" w:afterAutospacing="1"/>
        <w:jc w:val="center"/>
        <w:rPr>
          <w:rFonts w:ascii="Lato Heavy" w:hAnsi="Lato Heavy"/>
          <w:b/>
          <w:sz w:val="24"/>
          <w:szCs w:val="24"/>
        </w:rPr>
      </w:pPr>
      <w:r w:rsidRPr="001B4C9F">
        <w:rPr>
          <w:rFonts w:ascii="Lato Heavy" w:hAnsi="Lato Heavy"/>
          <w:b/>
          <w:sz w:val="24"/>
          <w:szCs w:val="24"/>
        </w:rPr>
        <w:t>Размещение новостных материалов на интернет-площадках</w:t>
      </w:r>
    </w:p>
    <w:p w14:paraId="7BEFF1E1" w14:textId="77777777" w:rsidR="00667A84" w:rsidRDefault="00E56492" w:rsidP="00B23DCD">
      <w:pPr>
        <w:spacing w:before="100" w:beforeAutospacing="1" w:after="100" w:afterAutospacing="1"/>
        <w:jc w:val="both"/>
        <w:rPr>
          <w:rFonts w:ascii="Lato" w:hAnsi="Lato"/>
          <w:sz w:val="24"/>
          <w:szCs w:val="24"/>
        </w:rPr>
      </w:pPr>
      <w:r w:rsidRPr="00972C17">
        <w:rPr>
          <w:rFonts w:ascii="Lato" w:hAnsi="Lato"/>
          <w:sz w:val="24"/>
          <w:szCs w:val="24"/>
        </w:rPr>
        <w:t>Понимая важность перехода</w:t>
      </w:r>
      <w:r w:rsidR="00BD7F74" w:rsidRPr="00972C17">
        <w:rPr>
          <w:rFonts w:ascii="Lato" w:hAnsi="Lato"/>
          <w:sz w:val="24"/>
          <w:szCs w:val="24"/>
        </w:rPr>
        <w:t xml:space="preserve"> </w:t>
      </w:r>
      <w:r w:rsidR="005B5419" w:rsidRPr="00972C17">
        <w:rPr>
          <w:rFonts w:ascii="Lato" w:hAnsi="Lato"/>
          <w:sz w:val="24"/>
          <w:szCs w:val="24"/>
        </w:rPr>
        <w:t>«в</w:t>
      </w:r>
      <w:r w:rsidR="00BD7F74" w:rsidRPr="00972C17">
        <w:rPr>
          <w:rFonts w:ascii="Lato" w:hAnsi="Lato"/>
          <w:sz w:val="24"/>
          <w:szCs w:val="24"/>
        </w:rPr>
        <w:t xml:space="preserve"> цифр</w:t>
      </w:r>
      <w:r w:rsidR="00C04AFB" w:rsidRPr="00972C17">
        <w:rPr>
          <w:rFonts w:ascii="Lato" w:hAnsi="Lato"/>
          <w:sz w:val="24"/>
          <w:szCs w:val="24"/>
        </w:rPr>
        <w:t>у</w:t>
      </w:r>
      <w:r w:rsidR="005B5419" w:rsidRPr="00972C17">
        <w:rPr>
          <w:rFonts w:ascii="Lato" w:hAnsi="Lato"/>
          <w:sz w:val="24"/>
          <w:szCs w:val="24"/>
        </w:rPr>
        <w:t>»</w:t>
      </w:r>
      <w:r w:rsidR="00972C17" w:rsidRPr="00972C17">
        <w:rPr>
          <w:rFonts w:ascii="Lato" w:hAnsi="Lato"/>
          <w:sz w:val="24"/>
          <w:szCs w:val="24"/>
        </w:rPr>
        <w:t>, м</w:t>
      </w:r>
      <w:r w:rsidR="00CE079F">
        <w:rPr>
          <w:rFonts w:ascii="Lato" w:hAnsi="Lato"/>
          <w:sz w:val="24"/>
          <w:szCs w:val="24"/>
        </w:rPr>
        <w:t>ногие</w:t>
      </w:r>
      <w:r w:rsidR="00667A84" w:rsidRPr="00105432">
        <w:rPr>
          <w:rFonts w:ascii="Lato" w:hAnsi="Lato"/>
          <w:sz w:val="24"/>
          <w:szCs w:val="24"/>
        </w:rPr>
        <w:t xml:space="preserve"> организации Профсоюза сосредоточились на предоставлении материалов для публикации на интернет-площадках Профсоюза (социальные сети, сайт, </w:t>
      </w:r>
      <w:r w:rsidR="00667A84" w:rsidRPr="00105432">
        <w:rPr>
          <w:rFonts w:ascii="Lato" w:hAnsi="Lato"/>
          <w:sz w:val="24"/>
          <w:szCs w:val="24"/>
          <w:lang w:val="en-US"/>
        </w:rPr>
        <w:t>telegram</w:t>
      </w:r>
      <w:r w:rsidR="00667A84" w:rsidRPr="00105432">
        <w:rPr>
          <w:rFonts w:ascii="Lato" w:hAnsi="Lato"/>
          <w:sz w:val="24"/>
          <w:szCs w:val="24"/>
        </w:rPr>
        <w:t xml:space="preserve">-канал Профсоюза). Среди них стоит выделить </w:t>
      </w:r>
      <w:r w:rsidR="004958BD" w:rsidRPr="004958BD">
        <w:rPr>
          <w:rFonts w:ascii="Lato" w:hAnsi="Lato"/>
          <w:sz w:val="24"/>
          <w:szCs w:val="24"/>
        </w:rPr>
        <w:t>три</w:t>
      </w:r>
      <w:r w:rsidR="00667A84" w:rsidRPr="00105432">
        <w:rPr>
          <w:rFonts w:ascii="Lato" w:hAnsi="Lato"/>
          <w:sz w:val="24"/>
          <w:szCs w:val="24"/>
        </w:rPr>
        <w:t xml:space="preserve"> особо активны</w:t>
      </w:r>
      <w:r w:rsidR="004958BD">
        <w:rPr>
          <w:rFonts w:ascii="Lato" w:hAnsi="Lato"/>
          <w:sz w:val="24"/>
          <w:szCs w:val="24"/>
        </w:rPr>
        <w:t>е</w:t>
      </w:r>
      <w:r w:rsidR="00667A84" w:rsidRPr="00105432">
        <w:rPr>
          <w:rFonts w:ascii="Lato" w:hAnsi="Lato"/>
          <w:sz w:val="24"/>
          <w:szCs w:val="24"/>
        </w:rPr>
        <w:t xml:space="preserve"> организаци</w:t>
      </w:r>
      <w:r w:rsidR="004958BD">
        <w:rPr>
          <w:rFonts w:ascii="Lato" w:hAnsi="Lato"/>
          <w:sz w:val="24"/>
          <w:szCs w:val="24"/>
        </w:rPr>
        <w:t xml:space="preserve">и </w:t>
      </w:r>
      <w:r w:rsidR="004958BD" w:rsidRPr="00A823B7">
        <w:rPr>
          <w:rFonts w:ascii="Lato" w:hAnsi="Lato"/>
          <w:b/>
          <w:bCs/>
          <w:sz w:val="24"/>
          <w:szCs w:val="24"/>
        </w:rPr>
        <w:t>(Башкортостана республиканская, Самарская областная и РОО Профсоюз работников здравоохранения г. Москвы)</w:t>
      </w:r>
      <w:r w:rsidR="00667A84" w:rsidRPr="00105432">
        <w:rPr>
          <w:rFonts w:ascii="Lato" w:hAnsi="Lato"/>
          <w:sz w:val="24"/>
          <w:szCs w:val="24"/>
        </w:rPr>
        <w:t xml:space="preserve">. Все направляемые материалы проходят </w:t>
      </w:r>
      <w:r w:rsidR="00DD0DD5">
        <w:rPr>
          <w:rFonts w:ascii="Lato" w:hAnsi="Lato"/>
          <w:sz w:val="24"/>
          <w:szCs w:val="24"/>
        </w:rPr>
        <w:t>редактуру</w:t>
      </w:r>
      <w:r w:rsidR="00667A84" w:rsidRPr="00105432">
        <w:rPr>
          <w:rFonts w:ascii="Lato" w:hAnsi="Lato"/>
          <w:sz w:val="24"/>
          <w:szCs w:val="24"/>
        </w:rPr>
        <w:t xml:space="preserve"> и стилистически-художественную обработку сотрудниками Управлени</w:t>
      </w:r>
      <w:r w:rsidR="00DD0DD5">
        <w:rPr>
          <w:rFonts w:ascii="Lato" w:hAnsi="Lato"/>
          <w:sz w:val="24"/>
          <w:szCs w:val="24"/>
        </w:rPr>
        <w:t>й Профсоюза</w:t>
      </w:r>
      <w:r w:rsidR="00667A84" w:rsidRPr="00105432">
        <w:rPr>
          <w:rFonts w:ascii="Lato" w:hAnsi="Lato"/>
          <w:sz w:val="24"/>
          <w:szCs w:val="24"/>
        </w:rPr>
        <w:t xml:space="preserve"> </w:t>
      </w:r>
      <w:r w:rsidR="00667A84" w:rsidRPr="00105432">
        <w:rPr>
          <w:rFonts w:ascii="Lato" w:hAnsi="Lato"/>
          <w:sz w:val="24"/>
          <w:szCs w:val="24"/>
        </w:rPr>
        <w:lastRenderedPageBreak/>
        <w:t>и публикуются на официальных интернет-площадках Профсоюза и на официальном сайте ФНПР (</w:t>
      </w:r>
      <w:r w:rsidR="00B113F9" w:rsidRPr="00B113F9">
        <w:rPr>
          <w:rFonts w:ascii="Lato" w:hAnsi="Lato"/>
          <w:b/>
          <w:bCs/>
          <w:sz w:val="24"/>
          <w:szCs w:val="24"/>
          <w:lang w:val="en-US"/>
        </w:rPr>
        <w:t>www</w:t>
      </w:r>
      <w:r w:rsidR="00B113F9" w:rsidRPr="00B113F9">
        <w:rPr>
          <w:rFonts w:ascii="Lato" w:hAnsi="Lato"/>
          <w:b/>
          <w:bCs/>
          <w:sz w:val="24"/>
          <w:szCs w:val="24"/>
        </w:rPr>
        <w:t>.fnpr.ru/</w:t>
      </w:r>
      <w:proofErr w:type="spellStart"/>
      <w:r w:rsidR="00B113F9" w:rsidRPr="00B113F9">
        <w:rPr>
          <w:rFonts w:ascii="Lato" w:hAnsi="Lato"/>
          <w:b/>
          <w:bCs/>
          <w:sz w:val="24"/>
          <w:szCs w:val="24"/>
        </w:rPr>
        <w:t>events</w:t>
      </w:r>
      <w:proofErr w:type="spellEnd"/>
      <w:r w:rsidR="00B113F9" w:rsidRPr="00B113F9">
        <w:rPr>
          <w:rFonts w:ascii="Lato" w:hAnsi="Lato"/>
          <w:b/>
          <w:bCs/>
          <w:sz w:val="24"/>
          <w:szCs w:val="24"/>
        </w:rPr>
        <w:t>/</w:t>
      </w:r>
      <w:proofErr w:type="spellStart"/>
      <w:r w:rsidR="00B113F9" w:rsidRPr="00B113F9">
        <w:rPr>
          <w:rFonts w:ascii="Lato" w:hAnsi="Lato"/>
          <w:b/>
          <w:bCs/>
          <w:sz w:val="24"/>
          <w:szCs w:val="24"/>
        </w:rPr>
        <w:t>all</w:t>
      </w:r>
      <w:proofErr w:type="spellEnd"/>
      <w:r w:rsidR="00B113F9" w:rsidRPr="00B113F9">
        <w:rPr>
          <w:rFonts w:ascii="Lato" w:hAnsi="Lato"/>
          <w:b/>
          <w:bCs/>
          <w:sz w:val="24"/>
          <w:szCs w:val="24"/>
        </w:rPr>
        <w:t>/?</w:t>
      </w:r>
      <w:proofErr w:type="spellStart"/>
      <w:r w:rsidR="00B113F9" w:rsidRPr="00B113F9">
        <w:rPr>
          <w:rFonts w:ascii="Lato" w:hAnsi="Lato"/>
          <w:b/>
          <w:bCs/>
          <w:sz w:val="24"/>
          <w:szCs w:val="24"/>
        </w:rPr>
        <w:t>org</w:t>
      </w:r>
      <w:proofErr w:type="spellEnd"/>
      <w:r w:rsidR="00B113F9" w:rsidRPr="00B113F9">
        <w:rPr>
          <w:rFonts w:ascii="Lato" w:hAnsi="Lato"/>
          <w:b/>
          <w:bCs/>
          <w:sz w:val="24"/>
          <w:szCs w:val="24"/>
        </w:rPr>
        <w:t>=231</w:t>
      </w:r>
      <w:r w:rsidR="00667A84" w:rsidRPr="00105432">
        <w:rPr>
          <w:rFonts w:ascii="Lato" w:hAnsi="Lato"/>
          <w:sz w:val="24"/>
          <w:szCs w:val="24"/>
        </w:rPr>
        <w:t>).</w:t>
      </w:r>
    </w:p>
    <w:p w14:paraId="3F1F3654" w14:textId="77777777" w:rsidR="00564B40" w:rsidRPr="001B4C9F" w:rsidRDefault="00564B40" w:rsidP="00564B40">
      <w:pPr>
        <w:spacing w:before="100" w:beforeAutospacing="1" w:after="100" w:afterAutospacing="1"/>
        <w:jc w:val="center"/>
        <w:rPr>
          <w:rFonts w:ascii="Lato Heavy" w:hAnsi="Lato Heavy"/>
          <w:b/>
          <w:sz w:val="24"/>
          <w:szCs w:val="24"/>
        </w:rPr>
      </w:pPr>
      <w:r w:rsidRPr="001B4C9F">
        <w:rPr>
          <w:rFonts w:ascii="Lato Heavy" w:hAnsi="Lato Heavy"/>
          <w:b/>
          <w:sz w:val="24"/>
          <w:szCs w:val="24"/>
        </w:rPr>
        <w:t>Внедрение системы внутреннего электронного документооборота Профсоюза</w:t>
      </w:r>
    </w:p>
    <w:p w14:paraId="2B741C71" w14:textId="77777777" w:rsidR="00C70435" w:rsidRPr="00E56CEB" w:rsidRDefault="00564B40" w:rsidP="00564B40">
      <w:pPr>
        <w:spacing w:before="100" w:beforeAutospacing="1" w:after="100" w:afterAutospacing="1"/>
        <w:jc w:val="both"/>
        <w:rPr>
          <w:rFonts w:ascii="Lato" w:hAnsi="Lato"/>
          <w:sz w:val="24"/>
          <w:szCs w:val="24"/>
        </w:rPr>
      </w:pPr>
      <w:r w:rsidRPr="00E56CEB">
        <w:rPr>
          <w:rFonts w:ascii="Lato" w:hAnsi="Lato"/>
          <w:sz w:val="24"/>
          <w:szCs w:val="24"/>
        </w:rPr>
        <w:t xml:space="preserve">В течение 2022 года </w:t>
      </w:r>
      <w:r w:rsidR="00DD0DD5" w:rsidRPr="00E56CEB">
        <w:rPr>
          <w:rFonts w:ascii="Lato" w:hAnsi="Lato"/>
          <w:sz w:val="24"/>
          <w:szCs w:val="24"/>
        </w:rPr>
        <w:t xml:space="preserve">ЦК Профсоюза </w:t>
      </w:r>
      <w:r w:rsidRPr="00E56CEB">
        <w:rPr>
          <w:rFonts w:ascii="Lato" w:hAnsi="Lato"/>
          <w:sz w:val="24"/>
          <w:szCs w:val="24"/>
        </w:rPr>
        <w:t>продолж</w:t>
      </w:r>
      <w:r w:rsidR="00DD0DD5" w:rsidRPr="00E56CEB">
        <w:rPr>
          <w:rFonts w:ascii="Lato" w:hAnsi="Lato"/>
          <w:sz w:val="24"/>
          <w:szCs w:val="24"/>
        </w:rPr>
        <w:t>ил</w:t>
      </w:r>
      <w:r w:rsidRPr="00E56CEB">
        <w:rPr>
          <w:rFonts w:ascii="Lato" w:hAnsi="Lato"/>
          <w:sz w:val="24"/>
          <w:szCs w:val="24"/>
        </w:rPr>
        <w:t xml:space="preserve"> работ</w:t>
      </w:r>
      <w:r w:rsidR="00987036" w:rsidRPr="00E56CEB">
        <w:rPr>
          <w:rFonts w:ascii="Lato" w:hAnsi="Lato"/>
          <w:sz w:val="24"/>
          <w:szCs w:val="24"/>
        </w:rPr>
        <w:t>у</w:t>
      </w:r>
      <w:r w:rsidRPr="00E56CEB">
        <w:rPr>
          <w:rFonts w:ascii="Lato" w:hAnsi="Lato"/>
          <w:sz w:val="24"/>
          <w:szCs w:val="24"/>
        </w:rPr>
        <w:t xml:space="preserve"> по внедрению новой системы </w:t>
      </w:r>
      <w:r w:rsidRPr="00E56CEB">
        <w:rPr>
          <w:rFonts w:ascii="Lato" w:hAnsi="Lato"/>
          <w:b/>
          <w:bCs/>
          <w:sz w:val="24"/>
          <w:szCs w:val="24"/>
        </w:rPr>
        <w:t>внутреннего электронного документооборота</w:t>
      </w:r>
      <w:r w:rsidRPr="00E56CEB">
        <w:rPr>
          <w:rFonts w:ascii="Lato" w:hAnsi="Lato"/>
          <w:sz w:val="24"/>
          <w:szCs w:val="24"/>
        </w:rPr>
        <w:t xml:space="preserve">, </w:t>
      </w:r>
      <w:r w:rsidR="009430E8" w:rsidRPr="00E56CEB">
        <w:rPr>
          <w:rFonts w:ascii="Lato" w:hAnsi="Lato"/>
          <w:sz w:val="24"/>
          <w:szCs w:val="24"/>
        </w:rPr>
        <w:t>основанной на</w:t>
      </w:r>
      <w:r w:rsidRPr="00E56CEB">
        <w:rPr>
          <w:rFonts w:ascii="Lato" w:hAnsi="Lato"/>
          <w:sz w:val="24"/>
          <w:szCs w:val="24"/>
        </w:rPr>
        <w:t xml:space="preserve"> российской разработк</w:t>
      </w:r>
      <w:r w:rsidR="009430E8" w:rsidRPr="00E56CEB">
        <w:rPr>
          <w:rFonts w:ascii="Lato" w:hAnsi="Lato"/>
          <w:sz w:val="24"/>
          <w:szCs w:val="24"/>
        </w:rPr>
        <w:t>е</w:t>
      </w:r>
      <w:r w:rsidRPr="00E56CEB">
        <w:rPr>
          <w:rFonts w:ascii="Lato" w:hAnsi="Lato"/>
          <w:sz w:val="24"/>
          <w:szCs w:val="24"/>
        </w:rPr>
        <w:t xml:space="preserve"> «</w:t>
      </w:r>
      <w:proofErr w:type="spellStart"/>
      <w:r w:rsidRPr="00E56CEB">
        <w:rPr>
          <w:rFonts w:ascii="Lato" w:hAnsi="Lato"/>
          <w:sz w:val="24"/>
          <w:szCs w:val="24"/>
        </w:rPr>
        <w:t>Битрикс</w:t>
      </w:r>
      <w:proofErr w:type="spellEnd"/>
      <w:r w:rsidRPr="00E56CEB">
        <w:rPr>
          <w:rFonts w:ascii="Lato" w:hAnsi="Lato"/>
          <w:sz w:val="24"/>
          <w:szCs w:val="24"/>
        </w:rPr>
        <w:t> 24».</w:t>
      </w:r>
      <w:r w:rsidR="00C70435" w:rsidRPr="00E56CEB">
        <w:rPr>
          <w:rFonts w:ascii="Lato" w:hAnsi="Lato"/>
          <w:sz w:val="24"/>
          <w:szCs w:val="24"/>
        </w:rPr>
        <w:t xml:space="preserve"> Следует отметить, что </w:t>
      </w:r>
      <w:r w:rsidR="00D12158" w:rsidRPr="00E56CEB">
        <w:rPr>
          <w:rFonts w:ascii="Lato" w:hAnsi="Lato"/>
          <w:sz w:val="24"/>
          <w:szCs w:val="24"/>
        </w:rPr>
        <w:t>система, внедряемая в Профсоюзе</w:t>
      </w:r>
      <w:r w:rsidR="000A600F" w:rsidRPr="00E56CEB">
        <w:rPr>
          <w:rFonts w:ascii="Lato" w:hAnsi="Lato"/>
          <w:sz w:val="24"/>
          <w:szCs w:val="24"/>
        </w:rPr>
        <w:t xml:space="preserve"> работников здравоохранения РФ,</w:t>
      </w:r>
      <w:r w:rsidR="00C70435" w:rsidRPr="00E56CEB">
        <w:rPr>
          <w:rFonts w:ascii="Lato" w:hAnsi="Lato"/>
          <w:sz w:val="24"/>
          <w:szCs w:val="24"/>
        </w:rPr>
        <w:t xml:space="preserve"> </w:t>
      </w:r>
      <w:r w:rsidR="00D12158" w:rsidRPr="00E56CEB">
        <w:rPr>
          <w:rFonts w:ascii="Lato" w:hAnsi="Lato"/>
          <w:sz w:val="24"/>
          <w:szCs w:val="24"/>
        </w:rPr>
        <w:t xml:space="preserve">имеет, </w:t>
      </w:r>
      <w:r w:rsidR="00C70435" w:rsidRPr="00E56CEB">
        <w:rPr>
          <w:rFonts w:ascii="Lato" w:hAnsi="Lato"/>
          <w:sz w:val="24"/>
          <w:szCs w:val="24"/>
        </w:rPr>
        <w:t xml:space="preserve">помимо основных модулей </w:t>
      </w:r>
      <w:r w:rsidR="00D12158" w:rsidRPr="00E56CEB">
        <w:rPr>
          <w:rFonts w:ascii="Lato" w:hAnsi="Lato"/>
          <w:sz w:val="24"/>
          <w:szCs w:val="24"/>
        </w:rPr>
        <w:t>базовой версии,</w:t>
      </w:r>
      <w:r w:rsidR="00C70435" w:rsidRPr="00E56CEB">
        <w:rPr>
          <w:rFonts w:ascii="Lato" w:hAnsi="Lato"/>
          <w:sz w:val="24"/>
          <w:szCs w:val="24"/>
        </w:rPr>
        <w:t xml:space="preserve"> более расширенный функционал, что и отличает ее от подобных разработок в иных профсоюзных организациях.</w:t>
      </w:r>
      <w:r w:rsidR="00EA3204" w:rsidRPr="00E56CEB">
        <w:rPr>
          <w:rFonts w:ascii="Lato" w:hAnsi="Lato"/>
          <w:sz w:val="24"/>
          <w:szCs w:val="24"/>
        </w:rPr>
        <w:t xml:space="preserve"> Расширенный функционал включает такие вещи, как </w:t>
      </w:r>
      <w:r w:rsidR="00ED0A26" w:rsidRPr="00E56CEB">
        <w:rPr>
          <w:rFonts w:ascii="Lato" w:hAnsi="Lato"/>
          <w:sz w:val="24"/>
          <w:szCs w:val="24"/>
        </w:rPr>
        <w:t>импортирование писем из электронной почты с автоматическим заполнением полей</w:t>
      </w:r>
      <w:r w:rsidR="000A600F" w:rsidRPr="00E56CEB">
        <w:rPr>
          <w:rFonts w:ascii="Lato" w:hAnsi="Lato"/>
          <w:sz w:val="24"/>
          <w:szCs w:val="24"/>
        </w:rPr>
        <w:t xml:space="preserve"> номенклатуры документов</w:t>
      </w:r>
      <w:r w:rsidR="00ED0A26" w:rsidRPr="00E56CEB">
        <w:rPr>
          <w:rFonts w:ascii="Lato" w:hAnsi="Lato"/>
          <w:sz w:val="24"/>
          <w:szCs w:val="24"/>
        </w:rPr>
        <w:t>,</w:t>
      </w:r>
      <w:r w:rsidR="005F6734" w:rsidRPr="00E56CEB">
        <w:rPr>
          <w:rFonts w:ascii="Lato" w:hAnsi="Lato"/>
          <w:sz w:val="24"/>
          <w:szCs w:val="24"/>
        </w:rPr>
        <w:t xml:space="preserve"> автоматическое создание и </w:t>
      </w:r>
      <w:proofErr w:type="spellStart"/>
      <w:r w:rsidR="005F6734" w:rsidRPr="00E56CEB">
        <w:rPr>
          <w:rFonts w:ascii="Lato" w:hAnsi="Lato"/>
          <w:sz w:val="24"/>
          <w:szCs w:val="24"/>
        </w:rPr>
        <w:t>подгрузка</w:t>
      </w:r>
      <w:proofErr w:type="spellEnd"/>
      <w:r w:rsidR="005F6734" w:rsidRPr="00E56CEB">
        <w:rPr>
          <w:rFonts w:ascii="Lato" w:hAnsi="Lato"/>
          <w:sz w:val="24"/>
          <w:szCs w:val="24"/>
        </w:rPr>
        <w:t xml:space="preserve"> </w:t>
      </w:r>
      <w:r w:rsidR="000A600F" w:rsidRPr="00E56CEB">
        <w:rPr>
          <w:rFonts w:ascii="Lato" w:hAnsi="Lato"/>
          <w:sz w:val="24"/>
          <w:szCs w:val="24"/>
        </w:rPr>
        <w:t>нового контакта</w:t>
      </w:r>
      <w:r w:rsidR="005F6734" w:rsidRPr="00E56CEB">
        <w:rPr>
          <w:rFonts w:ascii="Lato" w:hAnsi="Lato"/>
          <w:sz w:val="24"/>
          <w:szCs w:val="24"/>
        </w:rPr>
        <w:t xml:space="preserve"> из базы </w:t>
      </w:r>
      <w:r w:rsidR="000A600F" w:rsidRPr="00E56CEB">
        <w:rPr>
          <w:rFonts w:ascii="Lato" w:hAnsi="Lato"/>
          <w:sz w:val="24"/>
          <w:szCs w:val="24"/>
        </w:rPr>
        <w:t>запросов к системе извне</w:t>
      </w:r>
      <w:r w:rsidR="005F6734" w:rsidRPr="00E56CEB">
        <w:rPr>
          <w:rFonts w:ascii="Lato" w:hAnsi="Lato"/>
          <w:sz w:val="24"/>
          <w:szCs w:val="24"/>
        </w:rPr>
        <w:t xml:space="preserve">, </w:t>
      </w:r>
      <w:r w:rsidR="00ED0A26" w:rsidRPr="00E56CEB">
        <w:rPr>
          <w:rFonts w:ascii="Lato" w:hAnsi="Lato"/>
          <w:sz w:val="24"/>
          <w:szCs w:val="24"/>
        </w:rPr>
        <w:t xml:space="preserve">что сокращает время </w:t>
      </w:r>
      <w:r w:rsidR="005F6734" w:rsidRPr="00E56CEB">
        <w:rPr>
          <w:rFonts w:ascii="Lato" w:hAnsi="Lato"/>
          <w:sz w:val="24"/>
          <w:szCs w:val="24"/>
        </w:rPr>
        <w:t xml:space="preserve">на заполнение множества полей, а также создание </w:t>
      </w:r>
      <w:r w:rsidR="005B1BE3" w:rsidRPr="00E56CEB">
        <w:rPr>
          <w:rFonts w:ascii="Lato" w:hAnsi="Lato"/>
          <w:sz w:val="24"/>
          <w:szCs w:val="24"/>
        </w:rPr>
        <w:t>групп контактов</w:t>
      </w:r>
      <w:r w:rsidR="005F6734" w:rsidRPr="00E56CEB">
        <w:rPr>
          <w:rFonts w:ascii="Lato" w:hAnsi="Lato"/>
          <w:sz w:val="24"/>
          <w:szCs w:val="24"/>
        </w:rPr>
        <w:t xml:space="preserve"> для отправки</w:t>
      </w:r>
      <w:r w:rsidR="003F711D" w:rsidRPr="00E56CEB">
        <w:rPr>
          <w:rFonts w:ascii="Lato" w:hAnsi="Lato"/>
          <w:sz w:val="24"/>
          <w:szCs w:val="24"/>
        </w:rPr>
        <w:t xml:space="preserve"> сообщений и документов сразу</w:t>
      </w:r>
      <w:r w:rsidR="005F6734" w:rsidRPr="00E56CEB">
        <w:rPr>
          <w:rFonts w:ascii="Lato" w:hAnsi="Lato"/>
          <w:sz w:val="24"/>
          <w:szCs w:val="24"/>
        </w:rPr>
        <w:t xml:space="preserve"> на несколько адресов. </w:t>
      </w:r>
      <w:r w:rsidR="00516C8F" w:rsidRPr="00E56CEB">
        <w:rPr>
          <w:rFonts w:ascii="Lato" w:hAnsi="Lato"/>
          <w:sz w:val="24"/>
          <w:szCs w:val="24"/>
        </w:rPr>
        <w:t>Разработан</w:t>
      </w:r>
      <w:r w:rsidR="005F6734" w:rsidRPr="00E56CEB">
        <w:rPr>
          <w:rFonts w:ascii="Lato" w:hAnsi="Lato"/>
          <w:sz w:val="24"/>
          <w:szCs w:val="24"/>
        </w:rPr>
        <w:t xml:space="preserve"> </w:t>
      </w:r>
      <w:r w:rsidR="00516C8F" w:rsidRPr="00E56CEB">
        <w:rPr>
          <w:rFonts w:ascii="Lato" w:hAnsi="Lato"/>
          <w:sz w:val="24"/>
          <w:szCs w:val="24"/>
        </w:rPr>
        <w:t>в</w:t>
      </w:r>
      <w:r w:rsidR="005F6734" w:rsidRPr="00E56CEB">
        <w:rPr>
          <w:rFonts w:ascii="Lato" w:hAnsi="Lato"/>
          <w:sz w:val="24"/>
          <w:szCs w:val="24"/>
        </w:rPr>
        <w:t>ывод на печать Word</w:t>
      </w:r>
      <w:r w:rsidR="00BD3261">
        <w:rPr>
          <w:rFonts w:ascii="Lato" w:hAnsi="Lato"/>
          <w:sz w:val="24"/>
          <w:szCs w:val="24"/>
        </w:rPr>
        <w:noBreakHyphen/>
      </w:r>
      <w:r w:rsidR="005F6734" w:rsidRPr="00E56CEB">
        <w:rPr>
          <w:rFonts w:ascii="Lato" w:hAnsi="Lato"/>
          <w:sz w:val="24"/>
          <w:szCs w:val="24"/>
        </w:rPr>
        <w:t>верси</w:t>
      </w:r>
      <w:r w:rsidR="00516C8F" w:rsidRPr="00E56CEB">
        <w:rPr>
          <w:rFonts w:ascii="Lato" w:hAnsi="Lato"/>
          <w:sz w:val="24"/>
          <w:szCs w:val="24"/>
        </w:rPr>
        <w:t>и</w:t>
      </w:r>
      <w:r w:rsidR="005F6734" w:rsidRPr="00E56CEB">
        <w:rPr>
          <w:rFonts w:ascii="Lato" w:hAnsi="Lato"/>
          <w:sz w:val="24"/>
          <w:szCs w:val="24"/>
        </w:rPr>
        <w:t xml:space="preserve"> документа с автоматически проставленным исходящим номером для передачи на подпись</w:t>
      </w:r>
      <w:r w:rsidR="00516C8F" w:rsidRPr="00E56CEB">
        <w:rPr>
          <w:rFonts w:ascii="Lato" w:hAnsi="Lato"/>
          <w:sz w:val="24"/>
          <w:szCs w:val="24"/>
        </w:rPr>
        <w:t xml:space="preserve"> и</w:t>
      </w:r>
      <w:r w:rsidR="005F6734" w:rsidRPr="00E56CEB">
        <w:rPr>
          <w:rFonts w:ascii="Lato" w:hAnsi="Lato"/>
          <w:sz w:val="24"/>
          <w:szCs w:val="24"/>
        </w:rPr>
        <w:t xml:space="preserve"> генерация </w:t>
      </w:r>
      <w:proofErr w:type="spellStart"/>
      <w:r w:rsidR="005F6734" w:rsidRPr="00E56CEB">
        <w:rPr>
          <w:rFonts w:ascii="Lato" w:hAnsi="Lato"/>
          <w:sz w:val="24"/>
          <w:szCs w:val="24"/>
        </w:rPr>
        <w:t>нередактируемой</w:t>
      </w:r>
      <w:proofErr w:type="spellEnd"/>
      <w:r w:rsidR="005F6734" w:rsidRPr="00E56CEB">
        <w:rPr>
          <w:rFonts w:ascii="Lato" w:hAnsi="Lato"/>
          <w:sz w:val="24"/>
          <w:szCs w:val="24"/>
        </w:rPr>
        <w:t xml:space="preserve"> версии документа с отметкой о подписании подписантом</w:t>
      </w:r>
      <w:r w:rsidR="00516C8F" w:rsidRPr="00E56CEB">
        <w:rPr>
          <w:rFonts w:ascii="Lato" w:hAnsi="Lato"/>
          <w:sz w:val="24"/>
          <w:szCs w:val="24"/>
        </w:rPr>
        <w:t>.</w:t>
      </w:r>
      <w:r w:rsidR="005F6734" w:rsidRPr="00E56CEB">
        <w:rPr>
          <w:rFonts w:ascii="Lato" w:hAnsi="Lato"/>
          <w:sz w:val="24"/>
          <w:szCs w:val="24"/>
        </w:rPr>
        <w:t xml:space="preserve"> </w:t>
      </w:r>
    </w:p>
    <w:p w14:paraId="2073F26B" w14:textId="77777777" w:rsidR="003F711D" w:rsidRPr="00E56CEB" w:rsidRDefault="003F711D" w:rsidP="00564B40">
      <w:pPr>
        <w:spacing w:before="100" w:beforeAutospacing="1" w:after="100" w:afterAutospacing="1"/>
        <w:jc w:val="both"/>
        <w:rPr>
          <w:rFonts w:ascii="Lato" w:hAnsi="Lato"/>
          <w:sz w:val="24"/>
          <w:szCs w:val="24"/>
        </w:rPr>
      </w:pPr>
      <w:r w:rsidRPr="00E56CEB">
        <w:rPr>
          <w:rFonts w:ascii="Lato" w:hAnsi="Lato"/>
          <w:sz w:val="24"/>
          <w:szCs w:val="24"/>
        </w:rPr>
        <w:t>Таким образом, данная система не только полностью заменяет прежде использовавшуюся Единую систему электронного документооборота Профсоюза (ЕСЭД), но и значительно превосходит ее в возможностях и удобстве работы для конечных пользователей.</w:t>
      </w:r>
    </w:p>
    <w:p w14:paraId="5FB4817F" w14:textId="3E79CA48" w:rsidR="00A55CDB" w:rsidRDefault="00564B40" w:rsidP="00564B40">
      <w:pPr>
        <w:spacing w:before="100" w:beforeAutospacing="1" w:after="100" w:afterAutospacing="1"/>
        <w:jc w:val="both"/>
        <w:rPr>
          <w:rFonts w:ascii="Lato" w:hAnsi="Lato"/>
          <w:sz w:val="24"/>
          <w:szCs w:val="24"/>
        </w:rPr>
      </w:pPr>
      <w:r w:rsidRPr="00105432">
        <w:rPr>
          <w:rFonts w:ascii="Lato" w:hAnsi="Lato"/>
          <w:sz w:val="24"/>
          <w:szCs w:val="24"/>
        </w:rPr>
        <w:t xml:space="preserve">На данный момент система внедрена в работе </w:t>
      </w:r>
      <w:r w:rsidR="00C3464C">
        <w:rPr>
          <w:rFonts w:ascii="Lato" w:hAnsi="Lato"/>
          <w:sz w:val="24"/>
          <w:szCs w:val="24"/>
        </w:rPr>
        <w:t>Управлений и отделов</w:t>
      </w:r>
      <w:r w:rsidRPr="00105432">
        <w:rPr>
          <w:rFonts w:ascii="Lato" w:hAnsi="Lato"/>
          <w:sz w:val="24"/>
          <w:szCs w:val="24"/>
        </w:rPr>
        <w:t xml:space="preserve"> Профсоюза, проведено несколько обучающих мероприятий для сотрудников.</w:t>
      </w:r>
    </w:p>
    <w:p w14:paraId="2AD8CD5D" w14:textId="77777777" w:rsidR="00564B40" w:rsidRPr="001B4C9F" w:rsidRDefault="00564B40" w:rsidP="00564B40">
      <w:pPr>
        <w:spacing w:before="100" w:beforeAutospacing="1" w:after="100" w:afterAutospacing="1"/>
        <w:jc w:val="center"/>
        <w:rPr>
          <w:rFonts w:ascii="Lato Heavy" w:hAnsi="Lato Heavy"/>
          <w:b/>
          <w:sz w:val="24"/>
          <w:szCs w:val="24"/>
        </w:rPr>
      </w:pPr>
      <w:r w:rsidRPr="001B4C9F">
        <w:rPr>
          <w:rFonts w:ascii="Lato Heavy" w:hAnsi="Lato Heavy"/>
          <w:b/>
          <w:sz w:val="24"/>
          <w:szCs w:val="24"/>
        </w:rPr>
        <w:t>Помощь региональным, межрегиональным организациям Профсоюза по подготовке и проведению мероприятий в сфере информационной работы и цифровизации</w:t>
      </w:r>
    </w:p>
    <w:p w14:paraId="12567C2C" w14:textId="61520C5D" w:rsidR="00A55CDB" w:rsidRPr="00105432" w:rsidRDefault="00564B40" w:rsidP="00564B40">
      <w:pPr>
        <w:spacing w:before="100" w:beforeAutospacing="1" w:after="100" w:afterAutospacing="1"/>
        <w:jc w:val="both"/>
        <w:rPr>
          <w:rFonts w:ascii="Lato" w:hAnsi="Lato"/>
          <w:sz w:val="24"/>
          <w:szCs w:val="24"/>
        </w:rPr>
      </w:pPr>
      <w:r w:rsidRPr="00105432">
        <w:rPr>
          <w:rFonts w:ascii="Lato" w:hAnsi="Lato"/>
          <w:sz w:val="24"/>
          <w:szCs w:val="24"/>
        </w:rPr>
        <w:t xml:space="preserve">В течение </w:t>
      </w:r>
      <w:r w:rsidR="009141AF" w:rsidRPr="009141AF">
        <w:rPr>
          <w:rFonts w:ascii="Lato" w:hAnsi="Lato"/>
          <w:sz w:val="24"/>
          <w:szCs w:val="24"/>
        </w:rPr>
        <w:t>2022</w:t>
      </w:r>
      <w:r w:rsidR="003D6446">
        <w:rPr>
          <w:rFonts w:ascii="Lato" w:hAnsi="Lato"/>
          <w:sz w:val="24"/>
          <w:szCs w:val="24"/>
          <w:lang w:val="en-US"/>
        </w:rPr>
        <w:t> </w:t>
      </w:r>
      <w:r w:rsidRPr="00105432">
        <w:rPr>
          <w:rFonts w:ascii="Lato" w:hAnsi="Lato"/>
          <w:sz w:val="24"/>
          <w:szCs w:val="24"/>
        </w:rPr>
        <w:t xml:space="preserve">года </w:t>
      </w:r>
      <w:r w:rsidR="0085047E">
        <w:rPr>
          <w:rFonts w:ascii="Lato" w:hAnsi="Lato"/>
          <w:sz w:val="24"/>
          <w:szCs w:val="24"/>
        </w:rPr>
        <w:t>ЦК </w:t>
      </w:r>
      <w:r w:rsidRPr="00105432">
        <w:rPr>
          <w:rFonts w:ascii="Lato" w:hAnsi="Lato"/>
          <w:sz w:val="24"/>
          <w:szCs w:val="24"/>
        </w:rPr>
        <w:t>Профсоюза оказывал практическ</w:t>
      </w:r>
      <w:r w:rsidR="005C7409">
        <w:rPr>
          <w:rFonts w:ascii="Lato" w:hAnsi="Lato"/>
          <w:sz w:val="24"/>
          <w:szCs w:val="24"/>
        </w:rPr>
        <w:t>ую</w:t>
      </w:r>
      <w:r w:rsidRPr="00105432">
        <w:rPr>
          <w:rFonts w:ascii="Lato" w:hAnsi="Lato"/>
          <w:sz w:val="24"/>
          <w:szCs w:val="24"/>
        </w:rPr>
        <w:t xml:space="preserve"> и методическ</w:t>
      </w:r>
      <w:r w:rsidR="005C7409">
        <w:rPr>
          <w:rFonts w:ascii="Lato" w:hAnsi="Lato"/>
          <w:sz w:val="24"/>
          <w:szCs w:val="24"/>
        </w:rPr>
        <w:t>ую</w:t>
      </w:r>
      <w:r w:rsidRPr="00105432">
        <w:rPr>
          <w:rFonts w:ascii="Lato" w:hAnsi="Lato"/>
          <w:sz w:val="24"/>
          <w:szCs w:val="24"/>
        </w:rPr>
        <w:t xml:space="preserve"> помощь региональным, межрегиональным организациям Профсоюза в сфере информационной работы и цифровизации. </w:t>
      </w:r>
      <w:proofErr w:type="spellStart"/>
      <w:r w:rsidR="00615384">
        <w:rPr>
          <w:rFonts w:ascii="Lato" w:hAnsi="Lato"/>
          <w:sz w:val="24"/>
          <w:szCs w:val="24"/>
        </w:rPr>
        <w:t>Бо</w:t>
      </w:r>
      <w:r w:rsidR="004A4896" w:rsidRPr="00B91A83">
        <w:rPr>
          <w:rFonts w:ascii="Lato" w:hAnsi="Lato"/>
          <w:sz w:val="24"/>
          <w:szCs w:val="24"/>
        </w:rPr>
        <w:t>́</w:t>
      </w:r>
      <w:r w:rsidR="00615384">
        <w:rPr>
          <w:rFonts w:ascii="Lato" w:hAnsi="Lato"/>
          <w:sz w:val="24"/>
          <w:szCs w:val="24"/>
        </w:rPr>
        <w:t>льшая</w:t>
      </w:r>
      <w:proofErr w:type="spellEnd"/>
      <w:r w:rsidR="00615384">
        <w:rPr>
          <w:rFonts w:ascii="Lato" w:hAnsi="Lato"/>
          <w:sz w:val="24"/>
          <w:szCs w:val="24"/>
        </w:rPr>
        <w:t xml:space="preserve"> часть вопросов касалась внедрения профсоюзного корпоративного стиля на уровне региональных и межрегиональных организаций Профсоюза, подготовке новостных материалов для публикаций в периодических изданиях ЦК Профсоюза</w:t>
      </w:r>
      <w:r w:rsidR="004C071D">
        <w:rPr>
          <w:rFonts w:ascii="Lato" w:hAnsi="Lato"/>
          <w:sz w:val="24"/>
          <w:szCs w:val="24"/>
        </w:rPr>
        <w:t>.</w:t>
      </w:r>
    </w:p>
    <w:p w14:paraId="1AE66D6B" w14:textId="77777777" w:rsidR="00564B40" w:rsidRPr="001B4C9F" w:rsidRDefault="00564B40" w:rsidP="00F860B5">
      <w:pPr>
        <w:spacing w:before="100" w:beforeAutospacing="1" w:after="100" w:afterAutospacing="1"/>
        <w:jc w:val="center"/>
        <w:rPr>
          <w:rFonts w:ascii="Lato Heavy" w:hAnsi="Lato Heavy"/>
          <w:b/>
          <w:sz w:val="24"/>
          <w:szCs w:val="24"/>
        </w:rPr>
      </w:pPr>
      <w:r w:rsidRPr="001B4C9F">
        <w:rPr>
          <w:rFonts w:ascii="Lato Heavy" w:hAnsi="Lato Heavy"/>
          <w:b/>
          <w:sz w:val="24"/>
          <w:szCs w:val="24"/>
        </w:rPr>
        <w:t>Разработ</w:t>
      </w:r>
      <w:r w:rsidR="00F860B5" w:rsidRPr="001B4C9F">
        <w:rPr>
          <w:rFonts w:ascii="Lato Heavy" w:hAnsi="Lato Heavy"/>
          <w:b/>
          <w:sz w:val="24"/>
          <w:szCs w:val="24"/>
        </w:rPr>
        <w:t>ка</w:t>
      </w:r>
      <w:r w:rsidRPr="001B4C9F">
        <w:rPr>
          <w:rFonts w:ascii="Lato Heavy" w:hAnsi="Lato Heavy"/>
          <w:b/>
          <w:sz w:val="24"/>
          <w:szCs w:val="24"/>
        </w:rPr>
        <w:t xml:space="preserve"> методически</w:t>
      </w:r>
      <w:r w:rsidR="00F860B5" w:rsidRPr="001B4C9F">
        <w:rPr>
          <w:rFonts w:ascii="Lato Heavy" w:hAnsi="Lato Heavy"/>
          <w:b/>
          <w:sz w:val="24"/>
          <w:szCs w:val="24"/>
        </w:rPr>
        <w:t>х</w:t>
      </w:r>
      <w:r w:rsidRPr="001B4C9F">
        <w:rPr>
          <w:rFonts w:ascii="Lato Heavy" w:hAnsi="Lato Heavy"/>
          <w:b/>
          <w:sz w:val="24"/>
          <w:szCs w:val="24"/>
        </w:rPr>
        <w:t xml:space="preserve"> рекомендаци</w:t>
      </w:r>
      <w:r w:rsidR="00F860B5" w:rsidRPr="001B4C9F">
        <w:rPr>
          <w:rFonts w:ascii="Lato Heavy" w:hAnsi="Lato Heavy"/>
          <w:b/>
          <w:sz w:val="24"/>
          <w:szCs w:val="24"/>
        </w:rPr>
        <w:t>й</w:t>
      </w:r>
      <w:r w:rsidRPr="001B4C9F">
        <w:rPr>
          <w:rFonts w:ascii="Lato Heavy" w:hAnsi="Lato Heavy"/>
          <w:b/>
          <w:sz w:val="24"/>
          <w:szCs w:val="24"/>
        </w:rPr>
        <w:t xml:space="preserve"> по ведению страниц Профсоюза в социальных сетях и по работе с видеоконтентом</w:t>
      </w:r>
    </w:p>
    <w:p w14:paraId="150055A6" w14:textId="77777777" w:rsidR="00DD3CC0" w:rsidRPr="00DD3CC0" w:rsidRDefault="00DD3CC0" w:rsidP="00DD3CC0">
      <w:pPr>
        <w:spacing w:before="100" w:beforeAutospacing="1" w:after="100" w:afterAutospacing="1"/>
        <w:jc w:val="both"/>
        <w:rPr>
          <w:rFonts w:ascii="Lato" w:hAnsi="Lato"/>
          <w:sz w:val="24"/>
          <w:szCs w:val="24"/>
        </w:rPr>
      </w:pPr>
      <w:r w:rsidRPr="00DD3CC0">
        <w:rPr>
          <w:rFonts w:ascii="Lato" w:hAnsi="Lato"/>
          <w:sz w:val="24"/>
          <w:szCs w:val="24"/>
        </w:rPr>
        <w:t>Методические рекомендации по ведению страниц Профсоюза в социальных сетях и по работе с видеоконтентом</w:t>
      </w:r>
      <w:r w:rsidRPr="00DD3CC0">
        <w:rPr>
          <w:rFonts w:ascii="Lato" w:hAnsi="Lato"/>
          <w:sz w:val="24"/>
          <w:szCs w:val="24"/>
        </w:rPr>
        <w:tab/>
        <w:t xml:space="preserve">были разработаны на обучающем семинаре </w:t>
      </w:r>
      <w:r w:rsidRPr="00DD3CC0">
        <w:rPr>
          <w:rFonts w:ascii="Lato" w:hAnsi="Lato"/>
          <w:sz w:val="24"/>
          <w:szCs w:val="24"/>
        </w:rPr>
        <w:lastRenderedPageBreak/>
        <w:t>«Усиление присутствия Профсоюза в медийном пространстве. Обмен опытом, рассмотрение успешных практик» в Саратове 24-26 мая.</w:t>
      </w:r>
    </w:p>
    <w:p w14:paraId="48E2887D" w14:textId="77777777" w:rsidR="00564B40" w:rsidRPr="001B4C9F" w:rsidRDefault="00564B40" w:rsidP="00564B40">
      <w:pPr>
        <w:spacing w:before="100" w:beforeAutospacing="1" w:after="100" w:afterAutospacing="1"/>
        <w:jc w:val="center"/>
        <w:rPr>
          <w:rFonts w:ascii="Lato Heavy" w:hAnsi="Lato Heavy"/>
          <w:b/>
          <w:sz w:val="24"/>
          <w:szCs w:val="24"/>
        </w:rPr>
      </w:pPr>
      <w:r w:rsidRPr="001B4C9F">
        <w:rPr>
          <w:rFonts w:ascii="Lato Heavy" w:hAnsi="Lato Heavy"/>
          <w:b/>
          <w:sz w:val="24"/>
          <w:szCs w:val="24"/>
        </w:rPr>
        <w:t>Конкурс по информационной работе среди региональных и первичных организаций Профсоюза</w:t>
      </w:r>
    </w:p>
    <w:p w14:paraId="359AEC51" w14:textId="77777777" w:rsidR="000F7430" w:rsidRDefault="00564B40" w:rsidP="00564B40">
      <w:pPr>
        <w:spacing w:before="100" w:beforeAutospacing="1" w:after="100" w:afterAutospacing="1"/>
        <w:jc w:val="both"/>
        <w:rPr>
          <w:rFonts w:ascii="Lato" w:hAnsi="Lato"/>
          <w:sz w:val="24"/>
          <w:szCs w:val="24"/>
        </w:rPr>
      </w:pPr>
      <w:r w:rsidRPr="00105432">
        <w:rPr>
          <w:rFonts w:ascii="Lato" w:hAnsi="Lato"/>
          <w:sz w:val="24"/>
          <w:szCs w:val="24"/>
        </w:rPr>
        <w:t>3 октября Постановлением Президиума № 6</w:t>
      </w:r>
      <w:r w:rsidRPr="00105432">
        <w:rPr>
          <w:rFonts w:ascii="Lato" w:hAnsi="Lato"/>
          <w:sz w:val="24"/>
          <w:szCs w:val="24"/>
        </w:rPr>
        <w:noBreakHyphen/>
        <w:t xml:space="preserve">8 было утверждено Положение о Конкурсе на лучшую постановку информационной работы Профсоюза. </w:t>
      </w:r>
    </w:p>
    <w:p w14:paraId="1368AF27" w14:textId="77777777" w:rsidR="000F7430" w:rsidRDefault="000F7430" w:rsidP="00564B40">
      <w:pPr>
        <w:spacing w:before="100" w:beforeAutospacing="1" w:after="100" w:afterAutospacing="1"/>
        <w:jc w:val="both"/>
        <w:rPr>
          <w:rFonts w:ascii="Lato" w:hAnsi="Lato"/>
          <w:sz w:val="24"/>
          <w:szCs w:val="24"/>
        </w:rPr>
      </w:pPr>
      <w:r>
        <w:rPr>
          <w:rFonts w:ascii="Lato" w:hAnsi="Lato"/>
          <w:sz w:val="24"/>
          <w:szCs w:val="24"/>
        </w:rPr>
        <w:t>Ц</w:t>
      </w:r>
      <w:r w:rsidRPr="000F7430">
        <w:rPr>
          <w:rFonts w:ascii="Lato" w:hAnsi="Lato"/>
          <w:sz w:val="24"/>
          <w:szCs w:val="24"/>
        </w:rPr>
        <w:t>еля</w:t>
      </w:r>
      <w:r>
        <w:rPr>
          <w:rFonts w:ascii="Lato" w:hAnsi="Lato"/>
          <w:sz w:val="24"/>
          <w:szCs w:val="24"/>
        </w:rPr>
        <w:t>ми Конкурса являются</w:t>
      </w:r>
      <w:r w:rsidRPr="000F7430">
        <w:rPr>
          <w:rFonts w:ascii="Lato" w:hAnsi="Lato"/>
          <w:sz w:val="24"/>
          <w:szCs w:val="24"/>
        </w:rPr>
        <w:t xml:space="preserve"> совершенствовани</w:t>
      </w:r>
      <w:r>
        <w:rPr>
          <w:rFonts w:ascii="Lato" w:hAnsi="Lato"/>
          <w:sz w:val="24"/>
          <w:szCs w:val="24"/>
        </w:rPr>
        <w:t>е</w:t>
      </w:r>
      <w:r w:rsidRPr="000F7430">
        <w:rPr>
          <w:rFonts w:ascii="Lato" w:hAnsi="Lato"/>
          <w:sz w:val="24"/>
          <w:szCs w:val="24"/>
        </w:rPr>
        <w:t xml:space="preserve"> информационной работы Профсоюза работников здравоохранения </w:t>
      </w:r>
      <w:r>
        <w:rPr>
          <w:rFonts w:ascii="Lato" w:hAnsi="Lato"/>
          <w:sz w:val="24"/>
          <w:szCs w:val="24"/>
        </w:rPr>
        <w:t>РФ</w:t>
      </w:r>
      <w:r w:rsidRPr="000F7430">
        <w:rPr>
          <w:rFonts w:ascii="Lato" w:hAnsi="Lato"/>
          <w:sz w:val="24"/>
          <w:szCs w:val="24"/>
        </w:rPr>
        <w:t>, повышени</w:t>
      </w:r>
      <w:r>
        <w:rPr>
          <w:rFonts w:ascii="Lato" w:hAnsi="Lato"/>
          <w:sz w:val="24"/>
          <w:szCs w:val="24"/>
        </w:rPr>
        <w:t>е</w:t>
      </w:r>
      <w:r w:rsidRPr="000F7430">
        <w:rPr>
          <w:rFonts w:ascii="Lato" w:hAnsi="Lato"/>
          <w:sz w:val="24"/>
          <w:szCs w:val="24"/>
        </w:rPr>
        <w:t xml:space="preserve"> её эффективности, стимулировани</w:t>
      </w:r>
      <w:r>
        <w:rPr>
          <w:rFonts w:ascii="Lato" w:hAnsi="Lato"/>
          <w:sz w:val="24"/>
          <w:szCs w:val="24"/>
        </w:rPr>
        <w:t>е</w:t>
      </w:r>
      <w:r w:rsidRPr="000F7430">
        <w:rPr>
          <w:rFonts w:ascii="Lato" w:hAnsi="Lato"/>
          <w:sz w:val="24"/>
          <w:szCs w:val="24"/>
        </w:rPr>
        <w:t xml:space="preserve"> коммуникационной активности членов Профсоюза, мотиваци</w:t>
      </w:r>
      <w:r>
        <w:rPr>
          <w:rFonts w:ascii="Lato" w:hAnsi="Lato"/>
          <w:sz w:val="24"/>
          <w:szCs w:val="24"/>
        </w:rPr>
        <w:t>я</w:t>
      </w:r>
      <w:r w:rsidRPr="000F7430">
        <w:rPr>
          <w:rFonts w:ascii="Lato" w:hAnsi="Lato"/>
          <w:sz w:val="24"/>
          <w:szCs w:val="24"/>
        </w:rPr>
        <w:t xml:space="preserve"> профсоюзного членства, а также обмен успешными практиками информационной деятельности</w:t>
      </w:r>
      <w:r w:rsidR="00D74767">
        <w:rPr>
          <w:rFonts w:ascii="Lato" w:hAnsi="Lato"/>
          <w:sz w:val="24"/>
          <w:szCs w:val="24"/>
        </w:rPr>
        <w:t>.</w:t>
      </w:r>
    </w:p>
    <w:p w14:paraId="321428D6" w14:textId="77777777" w:rsidR="009B6FB8" w:rsidRPr="009B6FB8" w:rsidRDefault="009B6FB8" w:rsidP="009B6FB8">
      <w:pPr>
        <w:spacing w:before="100" w:beforeAutospacing="1" w:after="100" w:afterAutospacing="1"/>
        <w:jc w:val="both"/>
        <w:rPr>
          <w:rFonts w:ascii="Lato" w:hAnsi="Lato"/>
          <w:sz w:val="24"/>
          <w:szCs w:val="24"/>
        </w:rPr>
      </w:pPr>
      <w:r>
        <w:rPr>
          <w:rFonts w:ascii="Lato" w:hAnsi="Lato"/>
          <w:sz w:val="24"/>
          <w:szCs w:val="24"/>
        </w:rPr>
        <w:t>На Ко</w:t>
      </w:r>
      <w:r w:rsidR="00B23DCD">
        <w:rPr>
          <w:rFonts w:ascii="Lato" w:hAnsi="Lato"/>
          <w:sz w:val="24"/>
          <w:szCs w:val="24"/>
        </w:rPr>
        <w:t>нкурс было подано 72 заявки из 3</w:t>
      </w:r>
      <w:r>
        <w:rPr>
          <w:rFonts w:ascii="Lato" w:hAnsi="Lato"/>
          <w:sz w:val="24"/>
          <w:szCs w:val="24"/>
        </w:rPr>
        <w:t>6 регионов страны.</w:t>
      </w:r>
    </w:p>
    <w:p w14:paraId="4A6F6006" w14:textId="77777777" w:rsidR="00564B40" w:rsidRPr="00B23DCD" w:rsidRDefault="00EF69B4" w:rsidP="00EF69B4">
      <w:pPr>
        <w:spacing w:before="100" w:beforeAutospacing="1" w:after="100" w:afterAutospacing="1"/>
        <w:jc w:val="center"/>
        <w:rPr>
          <w:rFonts w:ascii="Lato Heavy" w:hAnsi="Lato Heavy"/>
          <w:b/>
          <w:sz w:val="24"/>
          <w:szCs w:val="24"/>
        </w:rPr>
      </w:pPr>
      <w:r w:rsidRPr="00B23DCD">
        <w:rPr>
          <w:rFonts w:ascii="Lato Heavy" w:hAnsi="Lato Heavy"/>
          <w:b/>
          <w:sz w:val="24"/>
          <w:szCs w:val="24"/>
        </w:rPr>
        <w:t>Р</w:t>
      </w:r>
      <w:r w:rsidR="00564B40" w:rsidRPr="00B23DCD">
        <w:rPr>
          <w:rFonts w:ascii="Lato Heavy" w:hAnsi="Lato Heavy"/>
          <w:b/>
          <w:sz w:val="24"/>
          <w:szCs w:val="24"/>
        </w:rPr>
        <w:t>азработк</w:t>
      </w:r>
      <w:r w:rsidRPr="00B23DCD">
        <w:rPr>
          <w:rFonts w:ascii="Lato Heavy" w:hAnsi="Lato Heavy"/>
          <w:b/>
          <w:sz w:val="24"/>
          <w:szCs w:val="24"/>
        </w:rPr>
        <w:t>а</w:t>
      </w:r>
      <w:r w:rsidR="00564B40" w:rsidRPr="00B23DCD">
        <w:rPr>
          <w:rFonts w:ascii="Lato Heavy" w:hAnsi="Lato Heavy"/>
          <w:b/>
          <w:sz w:val="24"/>
          <w:szCs w:val="24"/>
        </w:rPr>
        <w:t xml:space="preserve"> информационно-аналитического сервиса для оперативного сбора данных по основным направлениям работы Профсоюза</w:t>
      </w:r>
    </w:p>
    <w:p w14:paraId="2DC3AE8E" w14:textId="77777777" w:rsidR="006145A8" w:rsidRDefault="00B10BA0" w:rsidP="00564B40">
      <w:pPr>
        <w:spacing w:before="100" w:beforeAutospacing="1" w:after="100" w:afterAutospacing="1"/>
        <w:jc w:val="both"/>
        <w:rPr>
          <w:rFonts w:ascii="Lato" w:hAnsi="Lato"/>
          <w:sz w:val="24"/>
          <w:szCs w:val="24"/>
        </w:rPr>
      </w:pPr>
      <w:r w:rsidRPr="00B10BA0">
        <w:rPr>
          <w:rFonts w:ascii="Lato" w:hAnsi="Lato"/>
          <w:sz w:val="24"/>
          <w:szCs w:val="24"/>
        </w:rPr>
        <w:t xml:space="preserve">В августе 2022 года </w:t>
      </w:r>
      <w:r w:rsidR="00AE48A3">
        <w:rPr>
          <w:rFonts w:ascii="Lato" w:hAnsi="Lato"/>
          <w:sz w:val="24"/>
          <w:szCs w:val="24"/>
        </w:rPr>
        <w:t>ЦК </w:t>
      </w:r>
      <w:r>
        <w:rPr>
          <w:rFonts w:ascii="Lato" w:hAnsi="Lato"/>
          <w:sz w:val="24"/>
          <w:szCs w:val="24"/>
        </w:rPr>
        <w:t>Профсоюз</w:t>
      </w:r>
      <w:r w:rsidR="00AE48A3">
        <w:rPr>
          <w:rFonts w:ascii="Lato" w:hAnsi="Lato"/>
          <w:sz w:val="24"/>
          <w:szCs w:val="24"/>
        </w:rPr>
        <w:t>а</w:t>
      </w:r>
      <w:r>
        <w:rPr>
          <w:rFonts w:ascii="Lato" w:hAnsi="Lato"/>
          <w:sz w:val="24"/>
          <w:szCs w:val="24"/>
        </w:rPr>
        <w:t xml:space="preserve"> завершил разработку специального </w:t>
      </w:r>
      <w:r w:rsidRPr="00B10BA0">
        <w:rPr>
          <w:rFonts w:ascii="Lato" w:hAnsi="Lato"/>
          <w:sz w:val="24"/>
          <w:szCs w:val="24"/>
        </w:rPr>
        <w:t>информационно-аналитического сервиса для оперативного сбора данных по основным направлениям работы Профсоюза</w:t>
      </w:r>
      <w:r>
        <w:rPr>
          <w:rFonts w:ascii="Lato" w:hAnsi="Lato"/>
          <w:sz w:val="24"/>
          <w:szCs w:val="24"/>
        </w:rPr>
        <w:t xml:space="preserve">. Сервис размещен по адресу </w:t>
      </w:r>
      <w:r w:rsidRPr="00D834E9">
        <w:rPr>
          <w:rFonts w:ascii="Lato" w:hAnsi="Lato"/>
          <w:b/>
          <w:bCs/>
          <w:sz w:val="24"/>
          <w:szCs w:val="24"/>
          <w:lang w:val="en-US"/>
        </w:rPr>
        <w:t>www</w:t>
      </w:r>
      <w:r w:rsidRPr="00D834E9">
        <w:rPr>
          <w:rFonts w:ascii="Lato" w:hAnsi="Lato"/>
          <w:b/>
          <w:bCs/>
          <w:sz w:val="24"/>
          <w:szCs w:val="24"/>
        </w:rPr>
        <w:t>.rosprofzdrav.ru</w:t>
      </w:r>
      <w:r w:rsidRPr="00B10BA0">
        <w:rPr>
          <w:rFonts w:ascii="Lato" w:hAnsi="Lato"/>
          <w:sz w:val="24"/>
          <w:szCs w:val="24"/>
        </w:rPr>
        <w:t>.</w:t>
      </w:r>
      <w:r w:rsidR="00D324A6">
        <w:rPr>
          <w:rFonts w:ascii="Lato" w:hAnsi="Lato"/>
          <w:sz w:val="24"/>
          <w:szCs w:val="24"/>
        </w:rPr>
        <w:t xml:space="preserve"> </w:t>
      </w:r>
      <w:r w:rsidR="006145A8">
        <w:rPr>
          <w:rFonts w:ascii="Lato" w:hAnsi="Lato"/>
          <w:sz w:val="24"/>
          <w:szCs w:val="24"/>
        </w:rPr>
        <w:t>Данная разработка позволяет осуществлять сбор различных данных в виде анкетирования и сведение результатов в единую табличную форму.</w:t>
      </w:r>
    </w:p>
    <w:p w14:paraId="470C5866" w14:textId="77777777" w:rsidR="00D324A6" w:rsidRPr="006145A8" w:rsidRDefault="00D324A6" w:rsidP="00564B40">
      <w:pPr>
        <w:spacing w:before="100" w:beforeAutospacing="1" w:after="100" w:afterAutospacing="1"/>
        <w:jc w:val="both"/>
        <w:rPr>
          <w:rFonts w:ascii="Lato" w:hAnsi="Lato"/>
          <w:sz w:val="24"/>
          <w:szCs w:val="24"/>
        </w:rPr>
      </w:pPr>
      <w:r>
        <w:rPr>
          <w:rFonts w:ascii="Lato" w:hAnsi="Lato"/>
          <w:sz w:val="24"/>
          <w:szCs w:val="24"/>
        </w:rPr>
        <w:t>Сервис можно использовать, например, при проведени</w:t>
      </w:r>
      <w:r w:rsidR="00E17F27">
        <w:rPr>
          <w:rFonts w:ascii="Lato" w:hAnsi="Lato"/>
          <w:sz w:val="24"/>
          <w:szCs w:val="24"/>
        </w:rPr>
        <w:t>и</w:t>
      </w:r>
      <w:r>
        <w:rPr>
          <w:rFonts w:ascii="Lato" w:hAnsi="Lato"/>
          <w:sz w:val="24"/>
          <w:szCs w:val="24"/>
        </w:rPr>
        <w:t xml:space="preserve"> проверок медучреждений техническими и правовыми инспекторами Профсоюза, </w:t>
      </w:r>
    </w:p>
    <w:p w14:paraId="3FA82097" w14:textId="77777777" w:rsidR="005F1534" w:rsidRPr="00B23DCD" w:rsidRDefault="005F1534" w:rsidP="005F1534">
      <w:pPr>
        <w:spacing w:before="100" w:beforeAutospacing="1" w:after="100" w:afterAutospacing="1"/>
        <w:jc w:val="center"/>
        <w:rPr>
          <w:rFonts w:ascii="Lato Heavy" w:hAnsi="Lato Heavy"/>
          <w:b/>
          <w:sz w:val="24"/>
          <w:szCs w:val="24"/>
        </w:rPr>
      </w:pPr>
      <w:r w:rsidRPr="00B23DCD">
        <w:rPr>
          <w:rFonts w:ascii="Lato Heavy" w:hAnsi="Lato Heavy"/>
          <w:b/>
          <w:sz w:val="24"/>
          <w:szCs w:val="24"/>
        </w:rPr>
        <w:t>Обучение ответственных за информационную работу</w:t>
      </w:r>
      <w:r w:rsidR="000A153C" w:rsidRPr="00B23DCD">
        <w:rPr>
          <w:rFonts w:ascii="Lato Heavy" w:hAnsi="Lato Heavy"/>
          <w:b/>
          <w:sz w:val="24"/>
          <w:szCs w:val="24"/>
        </w:rPr>
        <w:t xml:space="preserve"> и за работу с молодежью</w:t>
      </w:r>
      <w:r w:rsidRPr="00B23DCD">
        <w:rPr>
          <w:rFonts w:ascii="Lato Heavy" w:hAnsi="Lato Heavy"/>
          <w:b/>
          <w:sz w:val="24"/>
          <w:szCs w:val="24"/>
        </w:rPr>
        <w:t xml:space="preserve"> в региональных</w:t>
      </w:r>
      <w:r w:rsidR="000A153C" w:rsidRPr="00B23DCD">
        <w:rPr>
          <w:rFonts w:ascii="Lato Heavy" w:hAnsi="Lato Heavy"/>
          <w:b/>
          <w:sz w:val="24"/>
          <w:szCs w:val="24"/>
        </w:rPr>
        <w:t xml:space="preserve"> и межрегиональных</w:t>
      </w:r>
      <w:r w:rsidRPr="00B23DCD">
        <w:rPr>
          <w:rFonts w:ascii="Lato Heavy" w:hAnsi="Lato Heavy"/>
          <w:b/>
          <w:sz w:val="24"/>
          <w:szCs w:val="24"/>
        </w:rPr>
        <w:t xml:space="preserve"> организациях Профсоюза</w:t>
      </w:r>
    </w:p>
    <w:p w14:paraId="2FF70B09" w14:textId="77777777" w:rsidR="00D738BF" w:rsidRDefault="005F1534" w:rsidP="00564B40">
      <w:pPr>
        <w:spacing w:before="100" w:beforeAutospacing="1" w:after="100" w:afterAutospacing="1"/>
        <w:jc w:val="both"/>
        <w:rPr>
          <w:rFonts w:ascii="Lato" w:hAnsi="Lato"/>
          <w:sz w:val="24"/>
          <w:szCs w:val="24"/>
        </w:rPr>
      </w:pPr>
      <w:r w:rsidRPr="00105432">
        <w:rPr>
          <w:rFonts w:ascii="Lato" w:hAnsi="Lato"/>
          <w:sz w:val="24"/>
          <w:szCs w:val="24"/>
        </w:rPr>
        <w:t>24-26 мая в Саратове</w:t>
      </w:r>
      <w:r w:rsidR="008B646C">
        <w:rPr>
          <w:rFonts w:ascii="Lato" w:hAnsi="Lato"/>
          <w:sz w:val="24"/>
          <w:szCs w:val="24"/>
        </w:rPr>
        <w:t xml:space="preserve"> ЦК Профсоюза</w:t>
      </w:r>
      <w:r w:rsidRPr="00105432">
        <w:rPr>
          <w:rFonts w:ascii="Lato" w:hAnsi="Lato"/>
          <w:sz w:val="24"/>
          <w:szCs w:val="24"/>
        </w:rPr>
        <w:t xml:space="preserve"> прове</w:t>
      </w:r>
      <w:r w:rsidR="008B646C">
        <w:rPr>
          <w:rFonts w:ascii="Lato" w:hAnsi="Lato"/>
          <w:sz w:val="24"/>
          <w:szCs w:val="24"/>
        </w:rPr>
        <w:t>л</w:t>
      </w:r>
      <w:r w:rsidRPr="00105432">
        <w:rPr>
          <w:rFonts w:ascii="Lato" w:hAnsi="Lato"/>
          <w:sz w:val="24"/>
          <w:szCs w:val="24"/>
        </w:rPr>
        <w:t xml:space="preserve"> </w:t>
      </w:r>
      <w:r w:rsidRPr="00105432">
        <w:rPr>
          <w:rFonts w:ascii="Lato" w:hAnsi="Lato"/>
          <w:b/>
          <w:bCs/>
          <w:sz w:val="24"/>
          <w:szCs w:val="24"/>
        </w:rPr>
        <w:t>обучение работников, ответственных за информационную работу</w:t>
      </w:r>
      <w:r w:rsidRPr="00105432">
        <w:rPr>
          <w:rFonts w:ascii="Lato" w:hAnsi="Lato"/>
          <w:sz w:val="24"/>
          <w:szCs w:val="24"/>
        </w:rPr>
        <w:t xml:space="preserve"> в региональных, межрегиональных организациях Профсоюза, на тему «Усиление присутствия Профсоюза в медийном пространстве. Обмен опытом, рассмотрение успешных практик» с привлечением ведущих экспертов России и Профсоюза. </w:t>
      </w:r>
    </w:p>
    <w:p w14:paraId="336F2B5E" w14:textId="77777777" w:rsidR="00CF5658" w:rsidRPr="000B656A" w:rsidRDefault="00173E9D" w:rsidP="00173E9D">
      <w:pPr>
        <w:spacing w:before="100" w:beforeAutospacing="1" w:after="100" w:afterAutospacing="1"/>
        <w:jc w:val="both"/>
        <w:rPr>
          <w:rFonts w:ascii="Lato" w:hAnsi="Lato"/>
          <w:sz w:val="24"/>
          <w:szCs w:val="24"/>
        </w:rPr>
      </w:pPr>
      <w:r w:rsidRPr="00173E9D">
        <w:rPr>
          <w:rFonts w:ascii="Lato" w:hAnsi="Lato"/>
          <w:sz w:val="24"/>
          <w:szCs w:val="24"/>
        </w:rPr>
        <w:t xml:space="preserve">Кроме этого, в течение 2022 года ЦК Профсоюза провел серию </w:t>
      </w:r>
      <w:r w:rsidRPr="00157284">
        <w:rPr>
          <w:rFonts w:ascii="Lato" w:hAnsi="Lato"/>
          <w:b/>
          <w:bCs/>
          <w:sz w:val="24"/>
          <w:szCs w:val="24"/>
        </w:rPr>
        <w:t>обучающих семинаров для ответственных за работу с молодежью в региональных организациях Профсоюза и председателей молодежных советов</w:t>
      </w:r>
      <w:r w:rsidRPr="00173E9D">
        <w:rPr>
          <w:rFonts w:ascii="Lato" w:hAnsi="Lato"/>
          <w:sz w:val="24"/>
          <w:szCs w:val="24"/>
        </w:rPr>
        <w:t xml:space="preserve"> на базе федеральных округов РФ на тему «SMM. Стратегия. Инструменты, продвижение, репутация. Специфика профсоюзных SMM»: 16-17 марта </w:t>
      </w:r>
      <w:r>
        <w:rPr>
          <w:rFonts w:ascii="Lato" w:hAnsi="Lato"/>
          <w:sz w:val="24"/>
          <w:szCs w:val="24"/>
        </w:rPr>
        <w:t xml:space="preserve">в </w:t>
      </w:r>
      <w:r w:rsidRPr="00173E9D">
        <w:rPr>
          <w:rFonts w:ascii="Lato" w:hAnsi="Lato"/>
          <w:sz w:val="24"/>
          <w:szCs w:val="24"/>
        </w:rPr>
        <w:t>Уф</w:t>
      </w:r>
      <w:r>
        <w:rPr>
          <w:rFonts w:ascii="Lato" w:hAnsi="Lato"/>
          <w:sz w:val="24"/>
          <w:szCs w:val="24"/>
        </w:rPr>
        <w:t>е</w:t>
      </w:r>
      <w:r w:rsidRPr="00173E9D">
        <w:rPr>
          <w:rFonts w:ascii="Lato" w:hAnsi="Lato"/>
          <w:sz w:val="24"/>
          <w:szCs w:val="24"/>
        </w:rPr>
        <w:t xml:space="preserve"> (Приволжский ФО)</w:t>
      </w:r>
      <w:r>
        <w:rPr>
          <w:rFonts w:ascii="Lato" w:hAnsi="Lato"/>
          <w:sz w:val="24"/>
          <w:szCs w:val="24"/>
        </w:rPr>
        <w:t xml:space="preserve">, </w:t>
      </w:r>
      <w:r w:rsidRPr="00173E9D">
        <w:rPr>
          <w:rFonts w:ascii="Lato" w:hAnsi="Lato"/>
          <w:sz w:val="24"/>
          <w:szCs w:val="24"/>
        </w:rPr>
        <w:t xml:space="preserve">17-18 августа </w:t>
      </w:r>
      <w:r>
        <w:rPr>
          <w:rFonts w:ascii="Lato" w:hAnsi="Lato"/>
          <w:sz w:val="24"/>
          <w:szCs w:val="24"/>
        </w:rPr>
        <w:t>во</w:t>
      </w:r>
      <w:r w:rsidRPr="00173E9D">
        <w:rPr>
          <w:rFonts w:ascii="Lato" w:hAnsi="Lato"/>
          <w:sz w:val="24"/>
          <w:szCs w:val="24"/>
        </w:rPr>
        <w:t xml:space="preserve"> Владивосток</w:t>
      </w:r>
      <w:r>
        <w:rPr>
          <w:rFonts w:ascii="Lato" w:hAnsi="Lato"/>
          <w:sz w:val="24"/>
          <w:szCs w:val="24"/>
        </w:rPr>
        <w:t>е</w:t>
      </w:r>
      <w:r w:rsidRPr="00173E9D">
        <w:rPr>
          <w:rFonts w:ascii="Lato" w:hAnsi="Lato"/>
          <w:sz w:val="24"/>
          <w:szCs w:val="24"/>
        </w:rPr>
        <w:t xml:space="preserve"> (Дальневосточный ФО)</w:t>
      </w:r>
      <w:r>
        <w:rPr>
          <w:rFonts w:ascii="Lato" w:hAnsi="Lato"/>
          <w:sz w:val="24"/>
          <w:szCs w:val="24"/>
        </w:rPr>
        <w:t xml:space="preserve"> и </w:t>
      </w:r>
      <w:r w:rsidRPr="00173E9D">
        <w:rPr>
          <w:rFonts w:ascii="Lato" w:hAnsi="Lato"/>
          <w:sz w:val="24"/>
          <w:szCs w:val="24"/>
        </w:rPr>
        <w:t>1</w:t>
      </w:r>
      <w:r w:rsidR="006D116E" w:rsidRPr="006D116E">
        <w:rPr>
          <w:rFonts w:ascii="Lato" w:hAnsi="Lato"/>
          <w:sz w:val="24"/>
          <w:szCs w:val="24"/>
        </w:rPr>
        <w:t>5</w:t>
      </w:r>
      <w:r w:rsidRPr="00173E9D">
        <w:rPr>
          <w:rFonts w:ascii="Lato" w:hAnsi="Lato"/>
          <w:sz w:val="24"/>
          <w:szCs w:val="24"/>
        </w:rPr>
        <w:t xml:space="preserve">-16 ноября </w:t>
      </w:r>
      <w:r>
        <w:rPr>
          <w:rFonts w:ascii="Lato" w:hAnsi="Lato"/>
          <w:sz w:val="24"/>
          <w:szCs w:val="24"/>
        </w:rPr>
        <w:t>в</w:t>
      </w:r>
      <w:r w:rsidRPr="00173E9D">
        <w:rPr>
          <w:rFonts w:ascii="Lato" w:hAnsi="Lato"/>
          <w:sz w:val="24"/>
          <w:szCs w:val="24"/>
        </w:rPr>
        <w:t xml:space="preserve"> Архангельск</w:t>
      </w:r>
      <w:r w:rsidR="00BE3FA1">
        <w:rPr>
          <w:rFonts w:ascii="Lato" w:hAnsi="Lato"/>
          <w:sz w:val="24"/>
          <w:szCs w:val="24"/>
        </w:rPr>
        <w:t>е</w:t>
      </w:r>
      <w:r w:rsidRPr="00173E9D">
        <w:rPr>
          <w:rFonts w:ascii="Lato" w:hAnsi="Lato"/>
          <w:sz w:val="24"/>
          <w:szCs w:val="24"/>
        </w:rPr>
        <w:t xml:space="preserve"> (Северо-Западный ФО)</w:t>
      </w:r>
      <w:r w:rsidR="000B656A" w:rsidRPr="000B656A">
        <w:rPr>
          <w:rFonts w:ascii="Lato" w:hAnsi="Lato"/>
          <w:sz w:val="24"/>
          <w:szCs w:val="24"/>
        </w:rPr>
        <w:t>.</w:t>
      </w:r>
    </w:p>
    <w:p w14:paraId="4ADF797C" w14:textId="77777777" w:rsidR="000A6491" w:rsidRPr="007B0A6F" w:rsidRDefault="005F1534" w:rsidP="00A20967">
      <w:pPr>
        <w:spacing w:before="100" w:beforeAutospacing="1" w:after="100" w:afterAutospacing="1"/>
        <w:jc w:val="both"/>
        <w:rPr>
          <w:rFonts w:ascii="Lato" w:hAnsi="Lato"/>
          <w:sz w:val="24"/>
          <w:szCs w:val="24"/>
        </w:rPr>
      </w:pPr>
      <w:r w:rsidRPr="00105432">
        <w:rPr>
          <w:rFonts w:ascii="Lato" w:hAnsi="Lato"/>
          <w:sz w:val="24"/>
          <w:szCs w:val="24"/>
        </w:rPr>
        <w:lastRenderedPageBreak/>
        <w:t xml:space="preserve">Подобные мероприятия </w:t>
      </w:r>
      <w:r w:rsidRPr="004C071D">
        <w:rPr>
          <w:rFonts w:ascii="Lato" w:hAnsi="Lato"/>
          <w:sz w:val="24"/>
          <w:szCs w:val="24"/>
        </w:rPr>
        <w:t>должны</w:t>
      </w:r>
      <w:r w:rsidRPr="00105432">
        <w:rPr>
          <w:rFonts w:ascii="Lato" w:hAnsi="Lato"/>
          <w:sz w:val="24"/>
          <w:szCs w:val="24"/>
        </w:rPr>
        <w:t xml:space="preserve"> стать ежегодн</w:t>
      </w:r>
      <w:r w:rsidR="00213659">
        <w:rPr>
          <w:rFonts w:ascii="Lato" w:hAnsi="Lato"/>
          <w:sz w:val="24"/>
          <w:szCs w:val="24"/>
        </w:rPr>
        <w:t>ой площадкой для обмена опытом и внедрения лучших практик в организациях Профсоюза всех уровней</w:t>
      </w:r>
      <w:r w:rsidRPr="00105432">
        <w:rPr>
          <w:rFonts w:ascii="Lato" w:hAnsi="Lato"/>
          <w:sz w:val="24"/>
          <w:szCs w:val="24"/>
        </w:rPr>
        <w:t>.</w:t>
      </w:r>
    </w:p>
    <w:p w14:paraId="7A4456B2" w14:textId="77777777" w:rsidR="00287ABA" w:rsidRDefault="00287ABA">
      <w:pPr>
        <w:spacing w:after="160" w:line="259" w:lineRule="auto"/>
        <w:rPr>
          <w:rFonts w:ascii="Lato" w:hAnsi="Lato"/>
          <w:sz w:val="24"/>
          <w:szCs w:val="24"/>
        </w:rPr>
      </w:pPr>
      <w:r>
        <w:rPr>
          <w:rFonts w:ascii="Lato" w:hAnsi="Lato"/>
          <w:sz w:val="24"/>
          <w:szCs w:val="24"/>
        </w:rPr>
        <w:br w:type="page"/>
      </w:r>
    </w:p>
    <w:p w14:paraId="2ABEE3E6" w14:textId="77777777" w:rsidR="00287ABA" w:rsidRDefault="00287ABA" w:rsidP="00287ABA">
      <w:pPr>
        <w:spacing w:before="100" w:beforeAutospacing="1" w:after="100" w:afterAutospacing="1"/>
        <w:jc w:val="right"/>
        <w:rPr>
          <w:rFonts w:ascii="Lato" w:hAnsi="Lato"/>
          <w:sz w:val="24"/>
          <w:szCs w:val="24"/>
        </w:rPr>
      </w:pPr>
      <w:r w:rsidRPr="00184D39">
        <w:rPr>
          <w:rFonts w:ascii="Lato" w:hAnsi="Lato"/>
          <w:i/>
          <w:sz w:val="24"/>
          <w:szCs w:val="24"/>
        </w:rPr>
        <w:lastRenderedPageBreak/>
        <w:t>Приложение № </w:t>
      </w:r>
      <w:r>
        <w:rPr>
          <w:rFonts w:ascii="Lato" w:hAnsi="Lato"/>
          <w:i/>
          <w:sz w:val="24"/>
          <w:szCs w:val="24"/>
        </w:rPr>
        <w:t>3</w:t>
      </w:r>
      <w:r>
        <w:rPr>
          <w:rFonts w:ascii="Lato" w:hAnsi="Lato"/>
          <w:i/>
          <w:sz w:val="24"/>
          <w:szCs w:val="24"/>
        </w:rPr>
        <w:br/>
        <w:t xml:space="preserve"> к Постановлению Пленума ЦК Профсоюза</w:t>
      </w:r>
      <w:r>
        <w:rPr>
          <w:rFonts w:ascii="Lato" w:hAnsi="Lato"/>
          <w:i/>
          <w:sz w:val="24"/>
          <w:szCs w:val="24"/>
        </w:rPr>
        <w:br/>
        <w:t>от 02.1</w:t>
      </w:r>
      <w:r w:rsidRPr="00105432">
        <w:rPr>
          <w:rFonts w:ascii="Lato" w:hAnsi="Lato"/>
          <w:i/>
          <w:sz w:val="24"/>
          <w:szCs w:val="24"/>
        </w:rPr>
        <w:t>2</w:t>
      </w:r>
      <w:r>
        <w:rPr>
          <w:rFonts w:ascii="Lato" w:hAnsi="Lato"/>
          <w:i/>
          <w:sz w:val="24"/>
          <w:szCs w:val="24"/>
        </w:rPr>
        <w:t>.2022 № 5</w:t>
      </w:r>
      <w:r>
        <w:rPr>
          <w:rFonts w:ascii="Lato" w:hAnsi="Lato"/>
          <w:i/>
          <w:sz w:val="24"/>
          <w:szCs w:val="24"/>
        </w:rPr>
        <w:noBreakHyphen/>
        <w:t>2</w:t>
      </w:r>
    </w:p>
    <w:p w14:paraId="7839C47F" w14:textId="77777777" w:rsidR="00287ABA" w:rsidRPr="00E925B1" w:rsidRDefault="005604D3" w:rsidP="005604D3">
      <w:pPr>
        <w:spacing w:before="100" w:beforeAutospacing="1" w:after="100" w:afterAutospacing="1"/>
        <w:jc w:val="center"/>
        <w:rPr>
          <w:rFonts w:ascii="Lato" w:hAnsi="Lato"/>
          <w:b/>
          <w:bCs/>
          <w:sz w:val="28"/>
          <w:szCs w:val="28"/>
        </w:rPr>
      </w:pPr>
      <w:r w:rsidRPr="00E925B1">
        <w:rPr>
          <w:rFonts w:ascii="Lato" w:hAnsi="Lato"/>
          <w:b/>
          <w:bCs/>
          <w:sz w:val="28"/>
          <w:szCs w:val="28"/>
        </w:rPr>
        <w:t>Упоминани</w:t>
      </w:r>
      <w:r w:rsidR="00655D9B">
        <w:rPr>
          <w:rFonts w:ascii="Lato" w:hAnsi="Lato"/>
          <w:b/>
          <w:bCs/>
          <w:sz w:val="28"/>
          <w:szCs w:val="28"/>
        </w:rPr>
        <w:t>е</w:t>
      </w:r>
      <w:r w:rsidRPr="00E925B1">
        <w:rPr>
          <w:rFonts w:ascii="Lato" w:hAnsi="Lato"/>
          <w:b/>
          <w:bCs/>
          <w:sz w:val="28"/>
          <w:szCs w:val="28"/>
        </w:rPr>
        <w:t xml:space="preserve"> Профсоюза работников здравоохранения РФ в региональных и федеральных электронных и телевизионных СМИ</w:t>
      </w:r>
    </w:p>
    <w:p w14:paraId="5B342316" w14:textId="77777777" w:rsidR="00A22CA7" w:rsidRDefault="00A22CA7" w:rsidP="00224AA2">
      <w:pPr>
        <w:pStyle w:val="a7"/>
        <w:spacing w:before="100" w:beforeAutospacing="1" w:after="100" w:afterAutospacing="1" w:line="240" w:lineRule="auto"/>
        <w:ind w:left="0"/>
        <w:contextualSpacing w:val="0"/>
        <w:jc w:val="both"/>
        <w:rPr>
          <w:rFonts w:ascii="Lato" w:hAnsi="Lato" w:cs="Calibri"/>
          <w:sz w:val="24"/>
          <w:szCs w:val="24"/>
        </w:rPr>
      </w:pPr>
      <w:r>
        <w:rPr>
          <w:rFonts w:ascii="Lato" w:hAnsi="Lato" w:cs="Calibri"/>
          <w:sz w:val="24"/>
          <w:szCs w:val="24"/>
        </w:rPr>
        <w:t xml:space="preserve">Работа со средствами массовой информации является неотъемлемой частью информационной работы.  Все чаще и чаще </w:t>
      </w:r>
      <w:r w:rsidRPr="00D243A0">
        <w:rPr>
          <w:rFonts w:ascii="Lato" w:hAnsi="Lato" w:cs="Calibri"/>
          <w:sz w:val="24"/>
          <w:szCs w:val="24"/>
        </w:rPr>
        <w:t xml:space="preserve">инициированные </w:t>
      </w:r>
      <w:r>
        <w:rPr>
          <w:rFonts w:ascii="Lato" w:hAnsi="Lato" w:cs="Calibri"/>
          <w:sz w:val="24"/>
          <w:szCs w:val="24"/>
        </w:rPr>
        <w:t>Центральным комитетом</w:t>
      </w:r>
      <w:r w:rsidRPr="00AC04A3">
        <w:rPr>
          <w:rFonts w:ascii="Lato" w:hAnsi="Lato" w:cs="Calibri"/>
          <w:sz w:val="24"/>
          <w:szCs w:val="24"/>
        </w:rPr>
        <w:t xml:space="preserve"> </w:t>
      </w:r>
      <w:r>
        <w:rPr>
          <w:rFonts w:ascii="Lato" w:hAnsi="Lato" w:cs="Calibri"/>
          <w:sz w:val="24"/>
          <w:szCs w:val="24"/>
        </w:rPr>
        <w:t>Профсоюза</w:t>
      </w:r>
      <w:r w:rsidR="00021871">
        <w:rPr>
          <w:rFonts w:ascii="Lato" w:hAnsi="Lato" w:cs="Calibri"/>
          <w:sz w:val="24"/>
          <w:szCs w:val="24"/>
        </w:rPr>
        <w:t xml:space="preserve"> работников здравоохранения РФ</w:t>
      </w:r>
      <w:r w:rsidRPr="00D243A0">
        <w:rPr>
          <w:rFonts w:ascii="Lato" w:hAnsi="Lato" w:cs="Calibri"/>
          <w:sz w:val="24"/>
          <w:szCs w:val="24"/>
        </w:rPr>
        <w:t xml:space="preserve"> информационные поводы массово тиражируют СМИ</w:t>
      </w:r>
      <w:r>
        <w:rPr>
          <w:rFonts w:ascii="Lato" w:hAnsi="Lato" w:cs="Calibri"/>
          <w:sz w:val="24"/>
          <w:szCs w:val="24"/>
        </w:rPr>
        <w:t xml:space="preserve">, </w:t>
      </w:r>
      <w:r w:rsidR="006B75B2">
        <w:rPr>
          <w:rFonts w:ascii="Lato" w:hAnsi="Lato" w:cs="Calibri"/>
          <w:sz w:val="24"/>
          <w:szCs w:val="24"/>
        </w:rPr>
        <w:t xml:space="preserve">а </w:t>
      </w:r>
      <w:r>
        <w:rPr>
          <w:rFonts w:ascii="Lato" w:hAnsi="Lato" w:cs="Calibri"/>
          <w:sz w:val="24"/>
          <w:szCs w:val="24"/>
        </w:rPr>
        <w:t>цитирование информационными агентствами новостей от Центрального комитета тоже стали нередкими</w:t>
      </w:r>
      <w:r w:rsidRPr="00D243A0">
        <w:rPr>
          <w:rFonts w:ascii="Lato" w:hAnsi="Lato" w:cs="Calibri"/>
          <w:sz w:val="24"/>
          <w:szCs w:val="24"/>
        </w:rPr>
        <w:t xml:space="preserve">. </w:t>
      </w:r>
    </w:p>
    <w:p w14:paraId="7A32F302" w14:textId="77777777" w:rsidR="00A22CA7" w:rsidRDefault="00A22CA7" w:rsidP="00224AA2">
      <w:pPr>
        <w:pStyle w:val="a7"/>
        <w:spacing w:before="100" w:beforeAutospacing="1" w:after="100" w:afterAutospacing="1" w:line="240" w:lineRule="auto"/>
        <w:ind w:left="0"/>
        <w:contextualSpacing w:val="0"/>
        <w:jc w:val="both"/>
        <w:rPr>
          <w:rFonts w:ascii="Lato" w:hAnsi="Lato" w:cs="Calibri"/>
          <w:sz w:val="24"/>
          <w:szCs w:val="24"/>
        </w:rPr>
      </w:pPr>
      <w:r w:rsidRPr="00D243A0">
        <w:rPr>
          <w:rFonts w:ascii="Lato" w:hAnsi="Lato" w:cs="Calibri"/>
          <w:sz w:val="24"/>
          <w:szCs w:val="24"/>
        </w:rPr>
        <w:t xml:space="preserve">Существенное увеличение количества публикаций в СМИ о Профсоюзе стало результатом информационного сопровождения пресс-службой рабочих визитов </w:t>
      </w:r>
      <w:r>
        <w:rPr>
          <w:rFonts w:ascii="Lato" w:hAnsi="Lato" w:cs="Calibri"/>
          <w:sz w:val="24"/>
          <w:szCs w:val="24"/>
        </w:rPr>
        <w:t xml:space="preserve">Председателя Профсоюза </w:t>
      </w:r>
      <w:r w:rsidRPr="00D243A0">
        <w:rPr>
          <w:rFonts w:ascii="Lato" w:hAnsi="Lato" w:cs="Calibri"/>
          <w:sz w:val="24"/>
          <w:szCs w:val="24"/>
        </w:rPr>
        <w:t>в регионы. Поездки широко освещаются местными и федеральными СМИ, а новости на собственных информационных ресурсах размещаются практически в режиме реального времени. Ежемесячно только в интернет-СМИ появляется около 2</w:t>
      </w:r>
      <w:r>
        <w:rPr>
          <w:rFonts w:ascii="Lato" w:hAnsi="Lato" w:cs="Calibri"/>
          <w:sz w:val="24"/>
          <w:szCs w:val="24"/>
        </w:rPr>
        <w:t>5</w:t>
      </w:r>
      <w:r w:rsidRPr="00D243A0">
        <w:rPr>
          <w:rFonts w:ascii="Lato" w:hAnsi="Lato" w:cs="Calibri"/>
          <w:sz w:val="24"/>
          <w:szCs w:val="24"/>
        </w:rPr>
        <w:t xml:space="preserve">0 материалов, которые посвящены </w:t>
      </w:r>
      <w:r>
        <w:rPr>
          <w:rFonts w:ascii="Lato" w:hAnsi="Lato" w:cs="Calibri"/>
          <w:sz w:val="24"/>
          <w:szCs w:val="24"/>
        </w:rPr>
        <w:t>ЦК</w:t>
      </w:r>
      <w:r w:rsidRPr="00D243A0">
        <w:rPr>
          <w:rFonts w:ascii="Lato" w:hAnsi="Lato" w:cs="Calibri"/>
          <w:sz w:val="24"/>
          <w:szCs w:val="24"/>
        </w:rPr>
        <w:t xml:space="preserve"> Профсоюз</w:t>
      </w:r>
      <w:r>
        <w:rPr>
          <w:rFonts w:ascii="Lato" w:hAnsi="Lato" w:cs="Calibri"/>
          <w:sz w:val="24"/>
          <w:szCs w:val="24"/>
        </w:rPr>
        <w:t>а</w:t>
      </w:r>
      <w:r w:rsidRPr="00D243A0">
        <w:rPr>
          <w:rFonts w:ascii="Lato" w:hAnsi="Lato" w:cs="Calibri"/>
          <w:sz w:val="24"/>
          <w:szCs w:val="24"/>
        </w:rPr>
        <w:t xml:space="preserve"> и его деятельности.</w:t>
      </w:r>
      <w:r>
        <w:rPr>
          <w:rFonts w:ascii="Lato" w:hAnsi="Lato" w:cs="Calibri"/>
          <w:sz w:val="24"/>
          <w:szCs w:val="24"/>
        </w:rPr>
        <w:t xml:space="preserve"> Подробный дайджест упоминания организаций Профсоюза в СМИ размещается два раза в месяц в </w:t>
      </w:r>
      <w:proofErr w:type="spellStart"/>
      <w:r>
        <w:rPr>
          <w:rFonts w:ascii="Lato" w:hAnsi="Lato" w:cs="Calibri"/>
          <w:sz w:val="24"/>
          <w:szCs w:val="24"/>
        </w:rPr>
        <w:t>telegram</w:t>
      </w:r>
      <w:proofErr w:type="spellEnd"/>
      <w:r>
        <w:rPr>
          <w:rFonts w:ascii="Lato" w:hAnsi="Lato" w:cs="Calibri"/>
          <w:sz w:val="24"/>
          <w:szCs w:val="24"/>
        </w:rPr>
        <w:t xml:space="preserve">-канале ЦК Профсоюза. </w:t>
      </w:r>
    </w:p>
    <w:p w14:paraId="0FA182C6" w14:textId="77777777" w:rsidR="00A22CA7" w:rsidRPr="00FA4FB3" w:rsidRDefault="00A22CA7" w:rsidP="00224AA2">
      <w:pPr>
        <w:pStyle w:val="a7"/>
        <w:spacing w:before="100" w:beforeAutospacing="1" w:after="100" w:afterAutospacing="1" w:line="240" w:lineRule="auto"/>
        <w:ind w:left="0"/>
        <w:contextualSpacing w:val="0"/>
        <w:jc w:val="both"/>
        <w:rPr>
          <w:rFonts w:ascii="Lato" w:hAnsi="Lato" w:cs="Calibri"/>
          <w:sz w:val="24"/>
          <w:szCs w:val="24"/>
        </w:rPr>
      </w:pPr>
      <w:r>
        <w:rPr>
          <w:rFonts w:ascii="Lato" w:hAnsi="Lato" w:cs="Calibri"/>
          <w:sz w:val="24"/>
          <w:szCs w:val="24"/>
        </w:rPr>
        <w:t xml:space="preserve">Только за отчетный период (с </w:t>
      </w:r>
      <w:r w:rsidR="00B549E4">
        <w:rPr>
          <w:rFonts w:ascii="Lato" w:hAnsi="Lato" w:cs="Calibri"/>
          <w:sz w:val="24"/>
          <w:szCs w:val="24"/>
        </w:rPr>
        <w:t>1 января по 1 ноября 2022 года</w:t>
      </w:r>
      <w:r>
        <w:rPr>
          <w:rFonts w:ascii="Lato" w:hAnsi="Lato" w:cs="Calibri"/>
          <w:sz w:val="24"/>
          <w:szCs w:val="24"/>
        </w:rPr>
        <w:t xml:space="preserve">) количество упоминаний </w:t>
      </w:r>
      <w:r w:rsidRPr="00B23DCD">
        <w:rPr>
          <w:rFonts w:ascii="Lato" w:hAnsi="Lato" w:cs="Calibri"/>
          <w:sz w:val="24"/>
          <w:szCs w:val="24"/>
        </w:rPr>
        <w:t>Центрального комитета Профсоюза в СМИ составило 2456 раз, а лично Председателя Профсоюза — 1337 раз.</w:t>
      </w:r>
      <w:r w:rsidR="00971021" w:rsidRPr="00B23DCD">
        <w:rPr>
          <w:rFonts w:ascii="Lato" w:hAnsi="Lato" w:cs="Calibri"/>
          <w:sz w:val="24"/>
          <w:szCs w:val="24"/>
        </w:rPr>
        <w:t xml:space="preserve"> Эти показатели многократно выросли, о чем свидетельствуют результаты прошлых лет. Так, в период с 2016 по 2020 год Профсоюз инициировал всего 631 публикацию, а в 2010-2015 годах — 230.</w:t>
      </w:r>
    </w:p>
    <w:p w14:paraId="4222A0E6" w14:textId="42377C2E" w:rsidR="00A22CA7" w:rsidRDefault="00A22CA7" w:rsidP="00224AA2">
      <w:pPr>
        <w:pStyle w:val="a7"/>
        <w:spacing w:before="100" w:beforeAutospacing="1" w:after="100" w:afterAutospacing="1" w:line="240" w:lineRule="auto"/>
        <w:ind w:left="0"/>
        <w:contextualSpacing w:val="0"/>
        <w:jc w:val="both"/>
        <w:rPr>
          <w:rFonts w:ascii="Lato" w:hAnsi="Lato" w:cs="Calibri"/>
          <w:sz w:val="24"/>
          <w:szCs w:val="24"/>
        </w:rPr>
      </w:pPr>
      <w:r>
        <w:rPr>
          <w:rFonts w:ascii="Lato" w:hAnsi="Lato" w:cs="Calibri"/>
          <w:sz w:val="24"/>
          <w:szCs w:val="24"/>
        </w:rPr>
        <w:t xml:space="preserve">В данном анализе, подготовленном </w:t>
      </w:r>
      <w:r w:rsidR="006B0A57" w:rsidRPr="006B0A57">
        <w:rPr>
          <w:rFonts w:ascii="Lato" w:hAnsi="Lato" w:cs="Calibri"/>
          <w:sz w:val="24"/>
          <w:szCs w:val="24"/>
        </w:rPr>
        <w:t>Управлением по связям с общественностью, работе с молодежь</w:t>
      </w:r>
      <w:r w:rsidR="009C75C7">
        <w:rPr>
          <w:rFonts w:ascii="Lato" w:hAnsi="Lato" w:cs="Calibri"/>
          <w:sz w:val="24"/>
          <w:szCs w:val="24"/>
        </w:rPr>
        <w:t>ю</w:t>
      </w:r>
      <w:r w:rsidR="006B0A57" w:rsidRPr="006B0A57">
        <w:rPr>
          <w:rFonts w:ascii="Lato" w:hAnsi="Lato" w:cs="Calibri"/>
          <w:sz w:val="24"/>
          <w:szCs w:val="24"/>
        </w:rPr>
        <w:t xml:space="preserve"> и международному сотрудничеству Профсоюза</w:t>
      </w:r>
      <w:r w:rsidRPr="00B23DCD">
        <w:rPr>
          <w:rFonts w:ascii="Lato" w:hAnsi="Lato" w:cs="Calibri"/>
          <w:sz w:val="24"/>
          <w:szCs w:val="24"/>
        </w:rPr>
        <w:t>, использованы данные</w:t>
      </w:r>
      <w:r w:rsidR="006D1899" w:rsidRPr="00B23DCD">
        <w:rPr>
          <w:rFonts w:ascii="Lato" w:hAnsi="Lato" w:cs="Calibri"/>
          <w:sz w:val="24"/>
          <w:szCs w:val="24"/>
        </w:rPr>
        <w:t xml:space="preserve">, полученные </w:t>
      </w:r>
      <w:r w:rsidR="00EF4FB1" w:rsidRPr="00B23DCD">
        <w:rPr>
          <w:rFonts w:ascii="Lato" w:hAnsi="Lato" w:cs="Calibri"/>
          <w:sz w:val="24"/>
          <w:szCs w:val="24"/>
        </w:rPr>
        <w:t>из</w:t>
      </w:r>
      <w:r w:rsidRPr="00B23DCD">
        <w:t xml:space="preserve"> </w:t>
      </w:r>
      <w:r w:rsidRPr="00B23DCD">
        <w:rPr>
          <w:rFonts w:ascii="Lato" w:hAnsi="Lato" w:cs="Calibri"/>
          <w:sz w:val="24"/>
          <w:szCs w:val="24"/>
        </w:rPr>
        <w:t>онлайн</w:t>
      </w:r>
      <w:r w:rsidRPr="00B23DCD">
        <w:rPr>
          <w:rFonts w:ascii="Lato" w:hAnsi="Lato" w:cs="Calibri"/>
          <w:sz w:val="24"/>
          <w:szCs w:val="24"/>
        </w:rPr>
        <w:noBreakHyphen/>
        <w:t>системы комплексного мониторинга</w:t>
      </w:r>
      <w:r w:rsidRPr="00A64162">
        <w:rPr>
          <w:rFonts w:ascii="Lato" w:hAnsi="Lato" w:cs="Calibri"/>
          <w:sz w:val="24"/>
          <w:szCs w:val="24"/>
        </w:rPr>
        <w:t xml:space="preserve"> СМИ и соцсетей</w:t>
      </w:r>
      <w:r>
        <w:rPr>
          <w:rFonts w:ascii="Lato" w:hAnsi="Lato" w:cs="Calibri"/>
          <w:sz w:val="24"/>
          <w:szCs w:val="24"/>
        </w:rPr>
        <w:t xml:space="preserve"> «</w:t>
      </w:r>
      <w:proofErr w:type="spellStart"/>
      <w:r w:rsidRPr="00A64162">
        <w:rPr>
          <w:rFonts w:ascii="Lato" w:hAnsi="Lato" w:cs="Calibri"/>
          <w:sz w:val="24"/>
          <w:szCs w:val="24"/>
        </w:rPr>
        <w:t>Интегрум</w:t>
      </w:r>
      <w:proofErr w:type="spellEnd"/>
      <w:r>
        <w:rPr>
          <w:rFonts w:ascii="Lato" w:hAnsi="Lato" w:cs="Calibri"/>
          <w:sz w:val="24"/>
          <w:szCs w:val="24"/>
        </w:rPr>
        <w:t>»</w:t>
      </w:r>
      <w:r w:rsidRPr="00A64162">
        <w:rPr>
          <w:rFonts w:ascii="Lato" w:hAnsi="Lato" w:cs="Calibri"/>
          <w:sz w:val="24"/>
          <w:szCs w:val="24"/>
        </w:rPr>
        <w:t xml:space="preserve">. </w:t>
      </w:r>
      <w:r>
        <w:rPr>
          <w:rFonts w:ascii="Lato" w:hAnsi="Lato" w:cs="Calibri"/>
          <w:sz w:val="24"/>
          <w:szCs w:val="24"/>
        </w:rPr>
        <w:t xml:space="preserve">Данный ресурс дает возможность проведения </w:t>
      </w:r>
      <w:r w:rsidRPr="00A64162">
        <w:rPr>
          <w:rFonts w:ascii="Lato" w:hAnsi="Lato" w:cs="Calibri"/>
          <w:sz w:val="24"/>
          <w:szCs w:val="24"/>
        </w:rPr>
        <w:t>глубинных исследований по необходимым параметрам.</w:t>
      </w:r>
    </w:p>
    <w:p w14:paraId="45836F85" w14:textId="77777777" w:rsidR="00A22CA7" w:rsidRDefault="00A22CA7" w:rsidP="00224AA2">
      <w:pPr>
        <w:pStyle w:val="a7"/>
        <w:spacing w:before="100" w:beforeAutospacing="1" w:after="100" w:afterAutospacing="1" w:line="240" w:lineRule="auto"/>
        <w:ind w:left="0"/>
        <w:contextualSpacing w:val="0"/>
        <w:jc w:val="both"/>
        <w:rPr>
          <w:rFonts w:ascii="Lato" w:hAnsi="Lato" w:cs="Calibri"/>
          <w:sz w:val="24"/>
          <w:szCs w:val="24"/>
        </w:rPr>
      </w:pPr>
      <w:r>
        <w:rPr>
          <w:rFonts w:ascii="Lato" w:hAnsi="Lato" w:cs="Calibri"/>
          <w:sz w:val="24"/>
          <w:szCs w:val="24"/>
        </w:rPr>
        <w:t xml:space="preserve">Выбор в пользу использования именно </w:t>
      </w:r>
      <w:r w:rsidR="00DC77EE">
        <w:rPr>
          <w:rFonts w:ascii="Lato" w:hAnsi="Lato" w:cs="Calibri"/>
          <w:sz w:val="24"/>
          <w:szCs w:val="24"/>
        </w:rPr>
        <w:t xml:space="preserve">этой </w:t>
      </w:r>
      <w:r>
        <w:rPr>
          <w:rFonts w:ascii="Lato" w:hAnsi="Lato" w:cs="Calibri"/>
          <w:sz w:val="24"/>
          <w:szCs w:val="24"/>
        </w:rPr>
        <w:t>онлайн</w:t>
      </w:r>
      <w:r w:rsidR="00DC77EE">
        <w:rPr>
          <w:rFonts w:ascii="Lato" w:hAnsi="Lato" w:cs="Calibri"/>
          <w:sz w:val="24"/>
          <w:szCs w:val="24"/>
        </w:rPr>
        <w:noBreakHyphen/>
      </w:r>
      <w:r>
        <w:rPr>
          <w:rFonts w:ascii="Lato" w:hAnsi="Lato" w:cs="Calibri"/>
          <w:sz w:val="24"/>
          <w:szCs w:val="24"/>
        </w:rPr>
        <w:t>системы был сделан потому, что она предоставляет к</w:t>
      </w:r>
      <w:r w:rsidRPr="000011D8">
        <w:rPr>
          <w:rFonts w:ascii="Lato" w:hAnsi="Lato" w:cs="Calibri"/>
          <w:sz w:val="24"/>
          <w:szCs w:val="24"/>
        </w:rPr>
        <w:t>омплексный и всесторонний контроль информационного поля</w:t>
      </w:r>
      <w:r>
        <w:rPr>
          <w:rFonts w:ascii="Lato" w:hAnsi="Lato" w:cs="Calibri"/>
          <w:sz w:val="24"/>
          <w:szCs w:val="24"/>
        </w:rPr>
        <w:t>, о</w:t>
      </w:r>
      <w:r w:rsidRPr="000011D8">
        <w:rPr>
          <w:rFonts w:ascii="Lato" w:hAnsi="Lato" w:cs="Calibri"/>
          <w:sz w:val="24"/>
          <w:szCs w:val="24"/>
        </w:rPr>
        <w:t>перативный мониторинг СМИ по сообщениям</w:t>
      </w:r>
      <w:r>
        <w:rPr>
          <w:rFonts w:ascii="Lato" w:hAnsi="Lato" w:cs="Calibri"/>
          <w:sz w:val="24"/>
          <w:szCs w:val="24"/>
        </w:rPr>
        <w:t xml:space="preserve"> и</w:t>
      </w:r>
      <w:r w:rsidRPr="000011D8">
        <w:rPr>
          <w:rFonts w:ascii="Lato" w:hAnsi="Lato" w:cs="Calibri"/>
          <w:sz w:val="24"/>
          <w:szCs w:val="24"/>
        </w:rPr>
        <w:t xml:space="preserve"> комментариям, </w:t>
      </w:r>
      <w:r>
        <w:rPr>
          <w:rFonts w:ascii="Lato" w:hAnsi="Lato" w:cs="Calibri"/>
          <w:sz w:val="24"/>
          <w:szCs w:val="24"/>
        </w:rPr>
        <w:t>позволяет решать многопрофильные задачи, начиная от</w:t>
      </w:r>
      <w:r w:rsidRPr="000011D8">
        <w:rPr>
          <w:rFonts w:ascii="Lato" w:hAnsi="Lato" w:cs="Calibri"/>
          <w:sz w:val="24"/>
          <w:szCs w:val="24"/>
        </w:rPr>
        <w:t xml:space="preserve"> контроля репутации и заканчивая глубинными исследованиями</w:t>
      </w:r>
      <w:r>
        <w:rPr>
          <w:rFonts w:ascii="Lato" w:hAnsi="Lato" w:cs="Calibri"/>
          <w:sz w:val="24"/>
          <w:szCs w:val="24"/>
        </w:rPr>
        <w:t>, при этом обеспечивая</w:t>
      </w:r>
      <w:r w:rsidRPr="000011D8">
        <w:rPr>
          <w:rFonts w:ascii="Lato" w:hAnsi="Lato" w:cs="Calibri"/>
          <w:sz w:val="24"/>
          <w:szCs w:val="24"/>
        </w:rPr>
        <w:t xml:space="preserve"> </w:t>
      </w:r>
      <w:r>
        <w:rPr>
          <w:rFonts w:ascii="Lato" w:hAnsi="Lato" w:cs="Calibri"/>
          <w:sz w:val="24"/>
          <w:szCs w:val="24"/>
        </w:rPr>
        <w:t>устойчивые ф</w:t>
      </w:r>
      <w:r w:rsidRPr="000011D8">
        <w:rPr>
          <w:rFonts w:ascii="Lato" w:hAnsi="Lato" w:cs="Calibri"/>
          <w:sz w:val="24"/>
          <w:szCs w:val="24"/>
        </w:rPr>
        <w:t xml:space="preserve">ильтры нерелевантных сообщений и спама, </w:t>
      </w:r>
      <w:r>
        <w:rPr>
          <w:rFonts w:ascii="Lato" w:hAnsi="Lato" w:cs="Calibri"/>
          <w:sz w:val="24"/>
          <w:szCs w:val="24"/>
        </w:rPr>
        <w:t xml:space="preserve">а также </w:t>
      </w:r>
      <w:r w:rsidRPr="000011D8">
        <w:rPr>
          <w:rFonts w:ascii="Lato" w:hAnsi="Lato" w:cs="Calibri"/>
          <w:sz w:val="24"/>
          <w:szCs w:val="24"/>
        </w:rPr>
        <w:t>автоматическое тегирование.</w:t>
      </w:r>
    </w:p>
    <w:p w14:paraId="5E5A2498" w14:textId="77777777" w:rsidR="00A22CA7" w:rsidRDefault="00A22CA7" w:rsidP="00224AA2">
      <w:pPr>
        <w:pStyle w:val="a7"/>
        <w:spacing w:before="100" w:beforeAutospacing="1" w:after="100" w:afterAutospacing="1" w:line="240" w:lineRule="auto"/>
        <w:ind w:left="0"/>
        <w:contextualSpacing w:val="0"/>
        <w:jc w:val="both"/>
        <w:rPr>
          <w:rFonts w:ascii="Lato" w:hAnsi="Lato" w:cs="Calibri"/>
          <w:sz w:val="24"/>
          <w:szCs w:val="24"/>
        </w:rPr>
      </w:pPr>
      <w:r>
        <w:rPr>
          <w:rFonts w:ascii="Lato" w:hAnsi="Lato" w:cs="Calibri"/>
          <w:sz w:val="24"/>
          <w:szCs w:val="24"/>
        </w:rPr>
        <w:t xml:space="preserve">В анализе учтены упоминания организаций Профсоюза </w:t>
      </w:r>
      <w:r w:rsidR="00A55CDB">
        <w:rPr>
          <w:rFonts w:ascii="Lato" w:hAnsi="Lato" w:cs="Calibri"/>
          <w:sz w:val="24"/>
          <w:szCs w:val="24"/>
        </w:rPr>
        <w:t>в федеральных и региональных СМИ</w:t>
      </w:r>
      <w:r>
        <w:rPr>
          <w:rFonts w:ascii="Lato" w:hAnsi="Lato" w:cs="Calibri"/>
          <w:sz w:val="24"/>
          <w:szCs w:val="24"/>
        </w:rPr>
        <w:t>, федеральных и региональных интернет-изданиях, федеральных и региональных информационных агентствах, тематических интернет-изданиях, на федеральном и региональном телевидении, в информации официальных учреждений, а также в агрегаторе новостей.</w:t>
      </w:r>
    </w:p>
    <w:p w14:paraId="433ACEE8" w14:textId="203DA94D" w:rsidR="00A22CA7" w:rsidRDefault="00A22CA7" w:rsidP="00224AA2">
      <w:pPr>
        <w:pStyle w:val="a7"/>
        <w:spacing w:before="100" w:beforeAutospacing="1" w:after="100" w:afterAutospacing="1" w:line="240" w:lineRule="auto"/>
        <w:ind w:left="0"/>
        <w:contextualSpacing w:val="0"/>
        <w:jc w:val="both"/>
        <w:rPr>
          <w:rFonts w:ascii="Lato" w:hAnsi="Lato" w:cs="Calibri"/>
          <w:sz w:val="24"/>
          <w:szCs w:val="24"/>
        </w:rPr>
      </w:pPr>
      <w:r>
        <w:rPr>
          <w:rFonts w:ascii="Lato" w:hAnsi="Lato" w:cs="Calibri"/>
          <w:sz w:val="24"/>
          <w:szCs w:val="24"/>
        </w:rPr>
        <w:lastRenderedPageBreak/>
        <w:t>Проведенный анализ показал, что многими организациями существенно активизировалась работа со средствами массовой информации. Общее упоминание организаций Профсоюза в отчетный период приблизилось к 20000. Необходимо отметить, что показатели упоминания в федеральных и региональных интернет</w:t>
      </w:r>
      <w:r w:rsidRPr="00AC04A3">
        <w:rPr>
          <w:rFonts w:ascii="Lato" w:hAnsi="Lato" w:cs="Calibri"/>
          <w:sz w:val="24"/>
          <w:szCs w:val="24"/>
        </w:rPr>
        <w:t>-</w:t>
      </w:r>
      <w:r>
        <w:rPr>
          <w:rFonts w:ascii="Lato" w:hAnsi="Lato" w:cs="Calibri"/>
          <w:sz w:val="24"/>
          <w:szCs w:val="24"/>
        </w:rPr>
        <w:t xml:space="preserve">изданиях целиком и полностью зависят от количества предоставляемых новостных сюжетов в ЦК Профсоюза, которые потом размещаются на сайте и в </w:t>
      </w:r>
      <w:proofErr w:type="spellStart"/>
      <w:r>
        <w:rPr>
          <w:rFonts w:ascii="Lato" w:hAnsi="Lato" w:cs="Calibri"/>
          <w:sz w:val="24"/>
          <w:szCs w:val="24"/>
        </w:rPr>
        <w:t>telegram</w:t>
      </w:r>
      <w:proofErr w:type="spellEnd"/>
      <w:r>
        <w:rPr>
          <w:rFonts w:ascii="Lato" w:hAnsi="Lato" w:cs="Calibri"/>
          <w:sz w:val="24"/>
          <w:szCs w:val="24"/>
        </w:rPr>
        <w:t xml:space="preserve">-канале ЦК Профсоюза, </w:t>
      </w:r>
      <w:r w:rsidR="004B76E0">
        <w:rPr>
          <w:rFonts w:ascii="Lato" w:hAnsi="Lato" w:cs="Calibri"/>
          <w:sz w:val="24"/>
          <w:szCs w:val="24"/>
        </w:rPr>
        <w:t>и на официальном сайте</w:t>
      </w:r>
      <w:r>
        <w:rPr>
          <w:rFonts w:ascii="Lato" w:hAnsi="Lato" w:cs="Calibri"/>
          <w:sz w:val="24"/>
          <w:szCs w:val="24"/>
        </w:rPr>
        <w:t xml:space="preserve"> ФНПР.</w:t>
      </w:r>
    </w:p>
    <w:p w14:paraId="42208581" w14:textId="77777777" w:rsidR="00A22CA7" w:rsidRDefault="00A22CA7" w:rsidP="00224AA2">
      <w:pPr>
        <w:pStyle w:val="a7"/>
        <w:spacing w:before="100" w:beforeAutospacing="1" w:after="100" w:afterAutospacing="1" w:line="240" w:lineRule="auto"/>
        <w:ind w:left="0"/>
        <w:contextualSpacing w:val="0"/>
        <w:jc w:val="both"/>
        <w:rPr>
          <w:rFonts w:ascii="Lato" w:hAnsi="Lato" w:cs="Calibri"/>
          <w:sz w:val="24"/>
          <w:szCs w:val="24"/>
        </w:rPr>
      </w:pPr>
      <w:r>
        <w:rPr>
          <w:rFonts w:ascii="Lato" w:hAnsi="Lato" w:cs="Calibri"/>
          <w:sz w:val="24"/>
          <w:szCs w:val="24"/>
        </w:rPr>
        <w:t>Из приведенной ниже таблицы видно количество упоминаний в СМИ каждой региональной организации Профсоюза.</w:t>
      </w:r>
    </w:p>
    <w:p w14:paraId="74AE7CED" w14:textId="77777777" w:rsidR="00A22CA7" w:rsidRDefault="00A22CA7" w:rsidP="00224AA2">
      <w:pPr>
        <w:pStyle w:val="a7"/>
        <w:spacing w:before="100" w:beforeAutospacing="1" w:after="100" w:afterAutospacing="1" w:line="240" w:lineRule="auto"/>
        <w:ind w:left="0"/>
        <w:contextualSpacing w:val="0"/>
        <w:jc w:val="both"/>
        <w:rPr>
          <w:rFonts w:ascii="Lato" w:hAnsi="Lato" w:cs="Calibri"/>
          <w:sz w:val="24"/>
          <w:szCs w:val="24"/>
        </w:rPr>
      </w:pPr>
      <w:r>
        <w:rPr>
          <w:rFonts w:ascii="Lato" w:hAnsi="Lato" w:cs="Calibri"/>
          <w:sz w:val="24"/>
          <w:szCs w:val="24"/>
        </w:rPr>
        <w:t xml:space="preserve">Лидирующие позиции у </w:t>
      </w:r>
      <w:r w:rsidRPr="0064285E">
        <w:rPr>
          <w:rFonts w:ascii="Lato" w:hAnsi="Lato" w:cs="Calibri"/>
          <w:b/>
          <w:bCs/>
          <w:sz w:val="24"/>
          <w:szCs w:val="24"/>
        </w:rPr>
        <w:t>Республиканской организации Башкортостана</w:t>
      </w:r>
      <w:r>
        <w:rPr>
          <w:rFonts w:ascii="Lato" w:hAnsi="Lato" w:cs="Calibri"/>
          <w:sz w:val="24"/>
          <w:szCs w:val="24"/>
        </w:rPr>
        <w:t xml:space="preserve"> (1366 упоминаний) и </w:t>
      </w:r>
      <w:r w:rsidRPr="0064285E">
        <w:rPr>
          <w:rFonts w:ascii="Lato" w:hAnsi="Lato" w:cs="Calibri"/>
          <w:b/>
          <w:bCs/>
          <w:sz w:val="24"/>
          <w:szCs w:val="24"/>
        </w:rPr>
        <w:t>РОО Профсоюза работников здравоохранения г.</w:t>
      </w:r>
      <w:r w:rsidR="007060EE" w:rsidRPr="0064285E">
        <w:rPr>
          <w:rFonts w:ascii="Lato" w:hAnsi="Lato" w:cs="Calibri"/>
          <w:b/>
          <w:bCs/>
          <w:sz w:val="24"/>
          <w:szCs w:val="24"/>
        </w:rPr>
        <w:t> </w:t>
      </w:r>
      <w:r w:rsidRPr="0064285E">
        <w:rPr>
          <w:rFonts w:ascii="Lato" w:hAnsi="Lato" w:cs="Calibri"/>
          <w:b/>
          <w:bCs/>
          <w:sz w:val="24"/>
          <w:szCs w:val="24"/>
        </w:rPr>
        <w:t>Москвы</w:t>
      </w:r>
      <w:r>
        <w:rPr>
          <w:rFonts w:ascii="Lato" w:hAnsi="Lato" w:cs="Calibri"/>
          <w:sz w:val="24"/>
          <w:szCs w:val="24"/>
        </w:rPr>
        <w:t xml:space="preserve"> (1216 упоминаний). Далее с небольшим отрывом идет </w:t>
      </w:r>
      <w:r w:rsidRPr="0064285E">
        <w:rPr>
          <w:rFonts w:ascii="Lato" w:hAnsi="Lato" w:cs="Calibri"/>
          <w:b/>
          <w:bCs/>
          <w:sz w:val="24"/>
          <w:szCs w:val="24"/>
        </w:rPr>
        <w:t>Московская областная организация</w:t>
      </w:r>
      <w:r>
        <w:rPr>
          <w:rFonts w:ascii="Lato" w:hAnsi="Lato" w:cs="Calibri"/>
          <w:sz w:val="24"/>
          <w:szCs w:val="24"/>
        </w:rPr>
        <w:t xml:space="preserve"> (916 упоминаний) и </w:t>
      </w:r>
      <w:r w:rsidRPr="0064285E">
        <w:rPr>
          <w:rFonts w:ascii="Lato" w:hAnsi="Lato" w:cs="Calibri"/>
          <w:b/>
          <w:bCs/>
          <w:sz w:val="24"/>
          <w:szCs w:val="24"/>
        </w:rPr>
        <w:t>Дагестанская республиканская организация</w:t>
      </w:r>
      <w:r>
        <w:rPr>
          <w:rFonts w:ascii="Lato" w:hAnsi="Lato" w:cs="Calibri"/>
          <w:sz w:val="24"/>
          <w:szCs w:val="24"/>
        </w:rPr>
        <w:t xml:space="preserve"> (835 упоминаний). Все эти организации очень активно используют все приведенные в мониторинге СМИ, уделяя внимание и присутствию на телевидении. Особенно </w:t>
      </w:r>
      <w:r w:rsidR="00391ABA">
        <w:rPr>
          <w:rFonts w:ascii="Lato" w:hAnsi="Lato" w:cs="Calibri"/>
          <w:sz w:val="24"/>
          <w:szCs w:val="24"/>
        </w:rPr>
        <w:t>стоит</w:t>
      </w:r>
      <w:r>
        <w:rPr>
          <w:rFonts w:ascii="Lato" w:hAnsi="Lato" w:cs="Calibri"/>
          <w:sz w:val="24"/>
          <w:szCs w:val="24"/>
        </w:rPr>
        <w:t xml:space="preserve"> отметить Дагестанскую республиканскую организацию Профсоюза, которая за отчетный период 2 раза появилась на федеральном телевидении и 29 раз на региональном. </w:t>
      </w:r>
    </w:p>
    <w:p w14:paraId="64FB92D8" w14:textId="77777777" w:rsidR="00A22CA7" w:rsidRDefault="00403280" w:rsidP="00224AA2">
      <w:pPr>
        <w:pStyle w:val="a7"/>
        <w:spacing w:before="100" w:beforeAutospacing="1" w:after="100" w:afterAutospacing="1" w:line="240" w:lineRule="auto"/>
        <w:ind w:left="0"/>
        <w:contextualSpacing w:val="0"/>
        <w:jc w:val="both"/>
        <w:rPr>
          <w:rFonts w:ascii="Lato" w:hAnsi="Lato" w:cs="Calibri"/>
          <w:sz w:val="24"/>
          <w:szCs w:val="24"/>
        </w:rPr>
      </w:pPr>
      <w:r>
        <w:rPr>
          <w:rFonts w:ascii="Lato" w:hAnsi="Lato" w:cs="Calibri"/>
          <w:sz w:val="24"/>
          <w:szCs w:val="24"/>
        </w:rPr>
        <w:t>Если говорить</w:t>
      </w:r>
      <w:r w:rsidR="00A22CA7">
        <w:rPr>
          <w:rFonts w:ascii="Lato" w:hAnsi="Lato" w:cs="Calibri"/>
          <w:sz w:val="24"/>
          <w:szCs w:val="24"/>
        </w:rPr>
        <w:t xml:space="preserve"> о личном бренде председателя региональной организации Профсоюза, именно руководители этих четырех организаций занимают лидирующие позиции: </w:t>
      </w:r>
      <w:proofErr w:type="spellStart"/>
      <w:r w:rsidR="00A22CA7" w:rsidRPr="00A627AF">
        <w:rPr>
          <w:rFonts w:ascii="Lato" w:hAnsi="Lato" w:cs="Calibri"/>
          <w:b/>
          <w:bCs/>
          <w:sz w:val="24"/>
          <w:szCs w:val="24"/>
        </w:rPr>
        <w:t>Халфин</w:t>
      </w:r>
      <w:proofErr w:type="spellEnd"/>
      <w:r w:rsidR="00A22CA7" w:rsidRPr="00A627AF">
        <w:rPr>
          <w:rFonts w:ascii="Lato" w:hAnsi="Lato" w:cs="Calibri"/>
          <w:b/>
          <w:bCs/>
          <w:sz w:val="24"/>
          <w:szCs w:val="24"/>
        </w:rPr>
        <w:t xml:space="preserve"> Рауль </w:t>
      </w:r>
      <w:proofErr w:type="spellStart"/>
      <w:r w:rsidR="00A22CA7" w:rsidRPr="00A627AF">
        <w:rPr>
          <w:rFonts w:ascii="Lato" w:hAnsi="Lato" w:cs="Calibri"/>
          <w:b/>
          <w:bCs/>
          <w:sz w:val="24"/>
          <w:szCs w:val="24"/>
        </w:rPr>
        <w:t>Магруфович</w:t>
      </w:r>
      <w:proofErr w:type="spellEnd"/>
      <w:r w:rsidR="00A22CA7">
        <w:rPr>
          <w:rFonts w:ascii="Lato" w:hAnsi="Lato" w:cs="Calibri"/>
          <w:sz w:val="24"/>
          <w:szCs w:val="24"/>
        </w:rPr>
        <w:t xml:space="preserve"> (</w:t>
      </w:r>
      <w:r w:rsidR="002659AE">
        <w:rPr>
          <w:rFonts w:ascii="Lato" w:hAnsi="Lato" w:cs="Calibri"/>
          <w:sz w:val="24"/>
          <w:szCs w:val="24"/>
        </w:rPr>
        <w:t xml:space="preserve">Республика </w:t>
      </w:r>
      <w:r w:rsidR="00A22CA7">
        <w:rPr>
          <w:rFonts w:ascii="Lato" w:hAnsi="Lato" w:cs="Calibri"/>
          <w:sz w:val="24"/>
          <w:szCs w:val="24"/>
        </w:rPr>
        <w:t xml:space="preserve">Башкортостан) — 519 упоминаний, </w:t>
      </w:r>
      <w:proofErr w:type="spellStart"/>
      <w:r w:rsidR="00A22CA7" w:rsidRPr="00A627AF">
        <w:rPr>
          <w:rFonts w:ascii="Lato" w:hAnsi="Lato" w:cs="Calibri"/>
          <w:b/>
          <w:bCs/>
          <w:sz w:val="24"/>
          <w:szCs w:val="24"/>
        </w:rPr>
        <w:t>Бучаева</w:t>
      </w:r>
      <w:proofErr w:type="spellEnd"/>
      <w:r w:rsidR="00A22CA7" w:rsidRPr="00A627AF">
        <w:rPr>
          <w:rFonts w:ascii="Lato" w:hAnsi="Lato" w:cs="Calibri"/>
          <w:b/>
          <w:bCs/>
          <w:sz w:val="24"/>
          <w:szCs w:val="24"/>
        </w:rPr>
        <w:t xml:space="preserve"> Зумруд </w:t>
      </w:r>
      <w:proofErr w:type="spellStart"/>
      <w:r w:rsidR="00A22CA7" w:rsidRPr="00A627AF">
        <w:rPr>
          <w:rFonts w:ascii="Lato" w:hAnsi="Lato" w:cs="Calibri"/>
          <w:b/>
          <w:bCs/>
          <w:sz w:val="24"/>
          <w:szCs w:val="24"/>
        </w:rPr>
        <w:t>Камиловна</w:t>
      </w:r>
      <w:proofErr w:type="spellEnd"/>
      <w:r w:rsidR="002659AE">
        <w:rPr>
          <w:rFonts w:ascii="Lato" w:hAnsi="Lato" w:cs="Calibri"/>
          <w:sz w:val="24"/>
          <w:szCs w:val="24"/>
        </w:rPr>
        <w:t xml:space="preserve"> (Республика Дагестан)</w:t>
      </w:r>
      <w:r w:rsidR="00A22CA7">
        <w:rPr>
          <w:rFonts w:ascii="Lato" w:hAnsi="Lato" w:cs="Calibri"/>
          <w:sz w:val="24"/>
          <w:szCs w:val="24"/>
        </w:rPr>
        <w:t xml:space="preserve"> — 374 упоминания, </w:t>
      </w:r>
      <w:r w:rsidR="00A22CA7" w:rsidRPr="00A627AF">
        <w:rPr>
          <w:rFonts w:ascii="Lato" w:hAnsi="Lato" w:cs="Calibri"/>
          <w:b/>
          <w:bCs/>
          <w:sz w:val="24"/>
          <w:szCs w:val="24"/>
        </w:rPr>
        <w:t>Ремизов Сергей Викторович</w:t>
      </w:r>
      <w:r w:rsidR="002659AE">
        <w:rPr>
          <w:rFonts w:ascii="Lato" w:hAnsi="Lato" w:cs="Calibri"/>
          <w:sz w:val="24"/>
          <w:szCs w:val="24"/>
        </w:rPr>
        <w:t xml:space="preserve"> (город Москва)</w:t>
      </w:r>
      <w:r w:rsidR="00A22CA7">
        <w:rPr>
          <w:rFonts w:ascii="Lato" w:hAnsi="Lato" w:cs="Calibri"/>
          <w:sz w:val="24"/>
          <w:szCs w:val="24"/>
        </w:rPr>
        <w:t xml:space="preserve"> — 171 упоминание и </w:t>
      </w:r>
      <w:proofErr w:type="spellStart"/>
      <w:r w:rsidR="00A22CA7" w:rsidRPr="00A627AF">
        <w:rPr>
          <w:rFonts w:ascii="Lato" w:hAnsi="Lato" w:cs="Calibri"/>
          <w:b/>
          <w:bCs/>
          <w:sz w:val="24"/>
          <w:szCs w:val="24"/>
        </w:rPr>
        <w:t>Суслонова</w:t>
      </w:r>
      <w:proofErr w:type="spellEnd"/>
      <w:r w:rsidR="00A22CA7" w:rsidRPr="00A627AF">
        <w:rPr>
          <w:rFonts w:ascii="Lato" w:hAnsi="Lato" w:cs="Calibri"/>
          <w:b/>
          <w:bCs/>
          <w:sz w:val="24"/>
          <w:szCs w:val="24"/>
        </w:rPr>
        <w:t xml:space="preserve"> Нина Владимировна</w:t>
      </w:r>
      <w:r w:rsidR="002659AE">
        <w:rPr>
          <w:rFonts w:ascii="Lato" w:hAnsi="Lato" w:cs="Calibri"/>
          <w:sz w:val="24"/>
          <w:szCs w:val="24"/>
        </w:rPr>
        <w:t xml:space="preserve"> (Московская область)</w:t>
      </w:r>
      <w:r w:rsidR="00A22CA7">
        <w:rPr>
          <w:rFonts w:ascii="Lato" w:hAnsi="Lato" w:cs="Calibri"/>
          <w:sz w:val="24"/>
          <w:szCs w:val="24"/>
        </w:rPr>
        <w:t xml:space="preserve"> — 160 упоминаний. </w:t>
      </w:r>
    </w:p>
    <w:p w14:paraId="223D6753" w14:textId="77777777" w:rsidR="00A22CA7" w:rsidRDefault="00A22CA7" w:rsidP="00224AA2">
      <w:pPr>
        <w:pStyle w:val="a7"/>
        <w:spacing w:before="100" w:beforeAutospacing="1" w:after="100" w:afterAutospacing="1" w:line="240" w:lineRule="auto"/>
        <w:ind w:left="0"/>
        <w:contextualSpacing w:val="0"/>
        <w:jc w:val="both"/>
        <w:rPr>
          <w:rFonts w:ascii="Lato" w:hAnsi="Lato" w:cs="Calibri"/>
          <w:sz w:val="24"/>
          <w:szCs w:val="24"/>
        </w:rPr>
      </w:pPr>
      <w:r>
        <w:rPr>
          <w:rFonts w:ascii="Lato" w:hAnsi="Lato" w:cs="Calibri"/>
          <w:sz w:val="24"/>
          <w:szCs w:val="24"/>
        </w:rPr>
        <w:t xml:space="preserve">Вышеперечисленные региональные организации существенно </w:t>
      </w:r>
      <w:r w:rsidR="00CE3666">
        <w:rPr>
          <w:rFonts w:ascii="Lato" w:hAnsi="Lato" w:cs="Calibri"/>
          <w:sz w:val="24"/>
          <w:szCs w:val="24"/>
        </w:rPr>
        <w:t>вы</w:t>
      </w:r>
      <w:r>
        <w:rPr>
          <w:rFonts w:ascii="Lato" w:hAnsi="Lato" w:cs="Calibri"/>
          <w:sz w:val="24"/>
          <w:szCs w:val="24"/>
        </w:rPr>
        <w:t xml:space="preserve">рвались вперед в данном направлении работы. </w:t>
      </w:r>
    </w:p>
    <w:p w14:paraId="28B1A27C" w14:textId="77777777" w:rsidR="00A22CA7" w:rsidRDefault="00A22CA7" w:rsidP="00224AA2">
      <w:pPr>
        <w:pStyle w:val="a7"/>
        <w:spacing w:before="100" w:beforeAutospacing="1" w:after="100" w:afterAutospacing="1" w:line="240" w:lineRule="auto"/>
        <w:ind w:left="0"/>
        <w:contextualSpacing w:val="0"/>
        <w:jc w:val="both"/>
        <w:rPr>
          <w:rFonts w:ascii="Lato" w:hAnsi="Lato" w:cs="Calibri"/>
          <w:sz w:val="24"/>
          <w:szCs w:val="24"/>
        </w:rPr>
      </w:pPr>
      <w:r>
        <w:rPr>
          <w:rFonts w:ascii="Lato" w:hAnsi="Lato" w:cs="Calibri"/>
          <w:sz w:val="24"/>
          <w:szCs w:val="24"/>
        </w:rPr>
        <w:t xml:space="preserve">Необходимо отметить активную работу 13 региональных организаций, </w:t>
      </w:r>
      <w:r w:rsidR="00872CA3">
        <w:rPr>
          <w:rFonts w:ascii="Lato" w:hAnsi="Lato" w:cs="Calibri"/>
          <w:sz w:val="24"/>
          <w:szCs w:val="24"/>
        </w:rPr>
        <w:t>активно</w:t>
      </w:r>
      <w:r>
        <w:rPr>
          <w:rFonts w:ascii="Lato" w:hAnsi="Lato" w:cs="Calibri"/>
          <w:sz w:val="24"/>
          <w:szCs w:val="24"/>
        </w:rPr>
        <w:t xml:space="preserve"> взаимодейств</w:t>
      </w:r>
      <w:r w:rsidR="00872CA3">
        <w:rPr>
          <w:rFonts w:ascii="Lato" w:hAnsi="Lato" w:cs="Calibri"/>
          <w:sz w:val="24"/>
          <w:szCs w:val="24"/>
        </w:rPr>
        <w:t>ующих</w:t>
      </w:r>
      <w:r>
        <w:rPr>
          <w:rFonts w:ascii="Lato" w:hAnsi="Lato" w:cs="Calibri"/>
          <w:sz w:val="24"/>
          <w:szCs w:val="24"/>
        </w:rPr>
        <w:t xml:space="preserve"> со средствами массовой информации, это: </w:t>
      </w:r>
      <w:r w:rsidRPr="00CD128F">
        <w:rPr>
          <w:rFonts w:ascii="Lato" w:hAnsi="Lato" w:cs="Calibri"/>
          <w:b/>
          <w:bCs/>
          <w:sz w:val="24"/>
          <w:szCs w:val="24"/>
        </w:rPr>
        <w:t xml:space="preserve">Тверская областная, Архангельская межрегиональная, Челябинская областная, Саратовская областная, Волгоградская областная, Свердловская областная, пензенская областная, Самарская областная, </w:t>
      </w:r>
      <w:r w:rsidR="00CF7C5F" w:rsidRPr="00CD128F">
        <w:rPr>
          <w:rFonts w:ascii="Lato" w:hAnsi="Lato" w:cs="Calibri"/>
          <w:b/>
          <w:bCs/>
          <w:sz w:val="24"/>
          <w:szCs w:val="24"/>
        </w:rPr>
        <w:t>Б</w:t>
      </w:r>
      <w:r w:rsidRPr="00CD128F">
        <w:rPr>
          <w:rFonts w:ascii="Lato" w:hAnsi="Lato" w:cs="Calibri"/>
          <w:b/>
          <w:bCs/>
          <w:sz w:val="24"/>
          <w:szCs w:val="24"/>
        </w:rPr>
        <w:t xml:space="preserve">урятская республиканская, </w:t>
      </w:r>
      <w:r w:rsidR="009C61EA" w:rsidRPr="00CD128F">
        <w:rPr>
          <w:rFonts w:ascii="Lato" w:hAnsi="Lato" w:cs="Calibri"/>
          <w:b/>
          <w:bCs/>
          <w:sz w:val="24"/>
          <w:szCs w:val="24"/>
        </w:rPr>
        <w:t>Б</w:t>
      </w:r>
      <w:r w:rsidRPr="00CD128F">
        <w:rPr>
          <w:rFonts w:ascii="Lato" w:hAnsi="Lato" w:cs="Calibri"/>
          <w:b/>
          <w:bCs/>
          <w:sz w:val="24"/>
          <w:szCs w:val="24"/>
        </w:rPr>
        <w:t xml:space="preserve">елгородская областная, Чувашская республиканская, </w:t>
      </w:r>
      <w:r w:rsidR="005C01C8" w:rsidRPr="00CD128F">
        <w:rPr>
          <w:rFonts w:ascii="Lato" w:hAnsi="Lato" w:cs="Calibri"/>
          <w:b/>
          <w:bCs/>
          <w:sz w:val="24"/>
          <w:szCs w:val="24"/>
        </w:rPr>
        <w:t>П</w:t>
      </w:r>
      <w:r w:rsidRPr="00CD128F">
        <w:rPr>
          <w:rFonts w:ascii="Lato" w:hAnsi="Lato" w:cs="Calibri"/>
          <w:b/>
          <w:bCs/>
          <w:sz w:val="24"/>
          <w:szCs w:val="24"/>
        </w:rPr>
        <w:t>риморская краевая и Ростовская областная организации Профсоюза</w:t>
      </w:r>
      <w:r>
        <w:rPr>
          <w:rFonts w:ascii="Lato" w:hAnsi="Lato" w:cs="Calibri"/>
          <w:sz w:val="24"/>
          <w:szCs w:val="24"/>
        </w:rPr>
        <w:t>. Их рейтинг упоминаний варьируется от 457 до 349.</w:t>
      </w:r>
    </w:p>
    <w:p w14:paraId="41B345E4" w14:textId="77777777" w:rsidR="005604D3" w:rsidRDefault="00A22CA7" w:rsidP="00224AA2">
      <w:pPr>
        <w:pStyle w:val="a7"/>
        <w:spacing w:before="100" w:beforeAutospacing="1" w:after="100" w:afterAutospacing="1" w:line="240" w:lineRule="auto"/>
        <w:ind w:left="0"/>
        <w:contextualSpacing w:val="0"/>
        <w:jc w:val="both"/>
        <w:rPr>
          <w:rFonts w:ascii="Lato" w:hAnsi="Lato" w:cs="Calibri"/>
          <w:sz w:val="24"/>
          <w:szCs w:val="24"/>
        </w:rPr>
      </w:pPr>
      <w:r>
        <w:rPr>
          <w:rFonts w:ascii="Lato" w:hAnsi="Lato" w:cs="Calibri"/>
          <w:sz w:val="24"/>
          <w:szCs w:val="24"/>
        </w:rPr>
        <w:t xml:space="preserve">Показатель ниже 340 считается очень низким, </w:t>
      </w:r>
      <w:r w:rsidR="00AA02A7">
        <w:rPr>
          <w:rFonts w:ascii="Lato" w:hAnsi="Lato" w:cs="Calibri"/>
          <w:sz w:val="24"/>
          <w:szCs w:val="24"/>
        </w:rPr>
        <w:t>и</w:t>
      </w:r>
      <w:r>
        <w:rPr>
          <w:rFonts w:ascii="Lato" w:hAnsi="Lato" w:cs="Calibri"/>
          <w:sz w:val="24"/>
          <w:szCs w:val="24"/>
        </w:rPr>
        <w:t xml:space="preserve">, к сожалению, 64 региональные организации Профсоюза имеют показатели ниже данного уровня. Из этого количества у 11 региональных организаций рейтинг ниже 55, это: Липецкая областная, Ингушская республиканская, Хакасская республиканская, Камчатская краевая, </w:t>
      </w:r>
      <w:r w:rsidR="00710A76">
        <w:rPr>
          <w:rFonts w:ascii="Lato" w:hAnsi="Lato" w:cs="Calibri"/>
          <w:sz w:val="24"/>
          <w:szCs w:val="24"/>
        </w:rPr>
        <w:t>М</w:t>
      </w:r>
      <w:r>
        <w:rPr>
          <w:rFonts w:ascii="Lato" w:hAnsi="Lato" w:cs="Calibri"/>
          <w:sz w:val="24"/>
          <w:szCs w:val="24"/>
        </w:rPr>
        <w:t xml:space="preserve">арийская республиканская, Калмыцкая республиканская, Тувинская республиканская, Карачаево-Черкесская республиканская, Мордовская республиканская и Северо-Осетинская </w:t>
      </w:r>
      <w:r w:rsidR="00710A76">
        <w:rPr>
          <w:rFonts w:ascii="Lato" w:hAnsi="Lato" w:cs="Calibri"/>
          <w:sz w:val="24"/>
          <w:szCs w:val="24"/>
        </w:rPr>
        <w:t xml:space="preserve">республиканская </w:t>
      </w:r>
      <w:r>
        <w:rPr>
          <w:rFonts w:ascii="Lato" w:hAnsi="Lato" w:cs="Calibri"/>
          <w:sz w:val="24"/>
          <w:szCs w:val="24"/>
        </w:rPr>
        <w:t>организации Профсоюза. Подобный низкий рейтинг, к сожалению, констатирует, что организация полностью не представлена в СМИ.</w:t>
      </w:r>
    </w:p>
    <w:p w14:paraId="158D0350" w14:textId="77777777" w:rsidR="0099176B" w:rsidRDefault="0099176B" w:rsidP="00224AA2">
      <w:pPr>
        <w:pStyle w:val="a7"/>
        <w:spacing w:before="100" w:beforeAutospacing="1" w:after="100" w:afterAutospacing="1" w:line="240" w:lineRule="auto"/>
        <w:ind w:left="0"/>
        <w:contextualSpacing w:val="0"/>
        <w:jc w:val="both"/>
        <w:rPr>
          <w:rFonts w:ascii="Lato" w:hAnsi="Lato" w:cs="Calibri"/>
          <w:sz w:val="24"/>
          <w:szCs w:val="24"/>
        </w:rPr>
      </w:pPr>
    </w:p>
    <w:p w14:paraId="5DC4D27A" w14:textId="77777777" w:rsidR="0099176B" w:rsidRDefault="0099176B" w:rsidP="00224AA2">
      <w:pPr>
        <w:pStyle w:val="a7"/>
        <w:spacing w:before="100" w:beforeAutospacing="1" w:after="100" w:afterAutospacing="1" w:line="240" w:lineRule="auto"/>
        <w:ind w:left="0"/>
        <w:contextualSpacing w:val="0"/>
        <w:jc w:val="both"/>
        <w:rPr>
          <w:rFonts w:ascii="Lato" w:hAnsi="Lato" w:cs="Calibri"/>
          <w:sz w:val="24"/>
          <w:szCs w:val="24"/>
        </w:rPr>
        <w:sectPr w:rsidR="0099176B" w:rsidSect="00E30A04">
          <w:pgSz w:w="11906" w:h="16838"/>
          <w:pgMar w:top="1134" w:right="851" w:bottom="1134" w:left="1701" w:header="709" w:footer="709" w:gutter="0"/>
          <w:cols w:space="708"/>
          <w:titlePg/>
          <w:docGrid w:linePitch="360"/>
        </w:sectPr>
      </w:pPr>
    </w:p>
    <w:p w14:paraId="62CB77EC" w14:textId="3495117B" w:rsidR="005562F5" w:rsidRDefault="0099176B" w:rsidP="0099176B">
      <w:pPr>
        <w:pStyle w:val="a7"/>
        <w:spacing w:before="100" w:beforeAutospacing="1" w:after="100" w:afterAutospacing="1" w:line="240" w:lineRule="auto"/>
        <w:ind w:left="0"/>
        <w:contextualSpacing w:val="0"/>
        <w:jc w:val="center"/>
        <w:rPr>
          <w:rFonts w:ascii="Lato" w:hAnsi="Lato" w:cs="Calibri"/>
          <w:b/>
          <w:bCs/>
          <w:sz w:val="24"/>
          <w:szCs w:val="24"/>
        </w:rPr>
      </w:pPr>
      <w:r w:rsidRPr="0099176B">
        <w:rPr>
          <w:rFonts w:ascii="Lato" w:hAnsi="Lato" w:cs="Calibri"/>
          <w:b/>
          <w:bCs/>
          <w:sz w:val="24"/>
          <w:szCs w:val="24"/>
        </w:rPr>
        <w:lastRenderedPageBreak/>
        <w:t>Результаты мониторинга СМИ на предмет количества упоминаний</w:t>
      </w:r>
      <w:r w:rsidR="00B41100">
        <w:rPr>
          <w:rFonts w:ascii="Lato" w:hAnsi="Lato" w:cs="Calibri"/>
          <w:b/>
          <w:bCs/>
          <w:sz w:val="24"/>
          <w:szCs w:val="24"/>
        </w:rPr>
        <w:t xml:space="preserve"> организаций</w:t>
      </w:r>
      <w:r w:rsidRPr="0099176B">
        <w:rPr>
          <w:rFonts w:ascii="Lato" w:hAnsi="Lato" w:cs="Calibri"/>
          <w:b/>
          <w:bCs/>
          <w:sz w:val="24"/>
          <w:szCs w:val="24"/>
        </w:rPr>
        <w:t xml:space="preserve"> Профсоюза работников здравоохранения РФ в новостных материалах</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979"/>
        <w:gridCol w:w="979"/>
        <w:gridCol w:w="980"/>
        <w:gridCol w:w="979"/>
        <w:gridCol w:w="979"/>
        <w:gridCol w:w="980"/>
        <w:gridCol w:w="979"/>
        <w:gridCol w:w="979"/>
        <w:gridCol w:w="980"/>
        <w:gridCol w:w="979"/>
        <w:gridCol w:w="980"/>
        <w:gridCol w:w="1134"/>
      </w:tblGrid>
      <w:tr w:rsidR="001E3607" w:rsidRPr="003A64E1" w14:paraId="76B8A8D4" w14:textId="77777777" w:rsidTr="003B6729">
        <w:trPr>
          <w:cantSplit/>
          <w:trHeight w:val="1978"/>
          <w:tblHeader/>
        </w:trPr>
        <w:tc>
          <w:tcPr>
            <w:tcW w:w="568" w:type="dxa"/>
            <w:shd w:val="clear" w:color="auto" w:fill="auto"/>
            <w:vAlign w:val="center"/>
            <w:hideMark/>
          </w:tcPr>
          <w:p w14:paraId="32C47E4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 </w:t>
            </w:r>
            <w:r w:rsidR="00253F46">
              <w:rPr>
                <w:rFonts w:ascii="Lato" w:eastAsia="Times New Roman" w:hAnsi="Lato" w:cs="Lato"/>
                <w:color w:val="000000"/>
                <w:sz w:val="20"/>
                <w:szCs w:val="20"/>
                <w:lang w:eastAsia="ru-RU"/>
              </w:rPr>
              <w:t>№</w:t>
            </w:r>
          </w:p>
        </w:tc>
        <w:tc>
          <w:tcPr>
            <w:tcW w:w="2835" w:type="dxa"/>
            <w:shd w:val="clear" w:color="auto" w:fill="auto"/>
            <w:vAlign w:val="center"/>
            <w:hideMark/>
          </w:tcPr>
          <w:p w14:paraId="372CAEE6"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Организация Профсоюза</w:t>
            </w:r>
          </w:p>
        </w:tc>
        <w:tc>
          <w:tcPr>
            <w:tcW w:w="979" w:type="dxa"/>
            <w:shd w:val="clear" w:color="auto" w:fill="auto"/>
            <w:textDirection w:val="btLr"/>
            <w:vAlign w:val="center"/>
            <w:hideMark/>
          </w:tcPr>
          <w:p w14:paraId="483E903C" w14:textId="77777777" w:rsidR="003A64E1" w:rsidRPr="003A64E1" w:rsidRDefault="001E3607" w:rsidP="001E3607">
            <w:pPr>
              <w:spacing w:after="0" w:line="240" w:lineRule="auto"/>
              <w:ind w:left="113" w:right="113"/>
              <w:jc w:val="center"/>
              <w:rPr>
                <w:rFonts w:ascii="Lato" w:eastAsia="Times New Roman" w:hAnsi="Lato" w:cs="Lato"/>
                <w:b/>
                <w:bCs/>
                <w:color w:val="000000"/>
                <w:sz w:val="20"/>
                <w:szCs w:val="20"/>
                <w:lang w:eastAsia="ru-RU"/>
              </w:rPr>
            </w:pPr>
            <w:r w:rsidRPr="003B43F4">
              <w:rPr>
                <w:rFonts w:ascii="Lato" w:eastAsia="Times New Roman" w:hAnsi="Lato" w:cs="Lato"/>
                <w:b/>
                <w:bCs/>
                <w:color w:val="000000"/>
                <w:sz w:val="20"/>
                <w:szCs w:val="20"/>
                <w:lang w:eastAsia="ru-RU"/>
              </w:rPr>
              <w:t>Ф</w:t>
            </w:r>
            <w:r w:rsidR="003A64E1" w:rsidRPr="003A64E1">
              <w:rPr>
                <w:rFonts w:ascii="Lato" w:eastAsia="Times New Roman" w:hAnsi="Lato" w:cs="Lato"/>
                <w:b/>
                <w:bCs/>
                <w:color w:val="000000"/>
                <w:sz w:val="20"/>
                <w:szCs w:val="20"/>
                <w:lang w:eastAsia="ru-RU"/>
              </w:rPr>
              <w:t>ед</w:t>
            </w:r>
            <w:r w:rsidRPr="003B43F4">
              <w:rPr>
                <w:rFonts w:ascii="Lato" w:eastAsia="Times New Roman" w:hAnsi="Lato" w:cs="Lato"/>
                <w:b/>
                <w:bCs/>
                <w:color w:val="000000"/>
                <w:sz w:val="20"/>
                <w:szCs w:val="20"/>
                <w:lang w:eastAsia="ru-RU"/>
              </w:rPr>
              <w:t>ерал</w:t>
            </w:r>
            <w:r w:rsidR="003A64E1" w:rsidRPr="003A64E1">
              <w:rPr>
                <w:rFonts w:ascii="Lato" w:eastAsia="Times New Roman" w:hAnsi="Lato" w:cs="Lato"/>
                <w:b/>
                <w:bCs/>
                <w:color w:val="000000"/>
                <w:sz w:val="20"/>
                <w:szCs w:val="20"/>
                <w:lang w:eastAsia="ru-RU"/>
              </w:rPr>
              <w:t xml:space="preserve"> </w:t>
            </w:r>
            <w:r w:rsidRPr="003B43F4">
              <w:rPr>
                <w:rFonts w:ascii="Lato" w:eastAsia="Times New Roman" w:hAnsi="Lato" w:cs="Lato"/>
                <w:b/>
                <w:bCs/>
                <w:color w:val="000000"/>
                <w:sz w:val="20"/>
                <w:szCs w:val="20"/>
                <w:lang w:eastAsia="ru-RU"/>
              </w:rPr>
              <w:t>СМИ</w:t>
            </w:r>
          </w:p>
        </w:tc>
        <w:tc>
          <w:tcPr>
            <w:tcW w:w="979" w:type="dxa"/>
            <w:shd w:val="clear" w:color="auto" w:fill="auto"/>
            <w:textDirection w:val="btLr"/>
            <w:vAlign w:val="center"/>
            <w:hideMark/>
          </w:tcPr>
          <w:p w14:paraId="2330301B" w14:textId="77777777" w:rsidR="003A64E1" w:rsidRPr="003A64E1" w:rsidRDefault="001E3607" w:rsidP="001E3607">
            <w:pPr>
              <w:spacing w:after="0" w:line="240" w:lineRule="auto"/>
              <w:ind w:left="113" w:right="113"/>
              <w:jc w:val="center"/>
              <w:rPr>
                <w:rFonts w:ascii="Lato" w:eastAsia="Times New Roman" w:hAnsi="Lato" w:cs="Lato"/>
                <w:b/>
                <w:bCs/>
                <w:color w:val="000000"/>
                <w:sz w:val="20"/>
                <w:szCs w:val="20"/>
                <w:lang w:eastAsia="ru-RU"/>
              </w:rPr>
            </w:pPr>
            <w:r w:rsidRPr="003B43F4">
              <w:rPr>
                <w:rFonts w:ascii="Lato" w:eastAsia="Times New Roman" w:hAnsi="Lato" w:cs="Lato"/>
                <w:b/>
                <w:bCs/>
                <w:color w:val="000000"/>
                <w:sz w:val="20"/>
                <w:szCs w:val="20"/>
                <w:lang w:eastAsia="ru-RU"/>
              </w:rPr>
              <w:t>Р</w:t>
            </w:r>
            <w:r w:rsidR="003A64E1" w:rsidRPr="003A64E1">
              <w:rPr>
                <w:rFonts w:ascii="Lato" w:eastAsia="Times New Roman" w:hAnsi="Lato" w:cs="Lato"/>
                <w:b/>
                <w:bCs/>
                <w:color w:val="000000"/>
                <w:sz w:val="20"/>
                <w:szCs w:val="20"/>
                <w:lang w:eastAsia="ru-RU"/>
              </w:rPr>
              <w:t>ег</w:t>
            </w:r>
            <w:r w:rsidRPr="003B43F4">
              <w:rPr>
                <w:rFonts w:ascii="Lato" w:eastAsia="Times New Roman" w:hAnsi="Lato" w:cs="Lato"/>
                <w:b/>
                <w:bCs/>
                <w:color w:val="000000"/>
                <w:sz w:val="20"/>
                <w:szCs w:val="20"/>
                <w:lang w:eastAsia="ru-RU"/>
              </w:rPr>
              <w:t>ион.</w:t>
            </w:r>
            <w:r w:rsidR="003A64E1" w:rsidRPr="003A64E1">
              <w:rPr>
                <w:rFonts w:ascii="Lato" w:eastAsia="Times New Roman" w:hAnsi="Lato" w:cs="Lato"/>
                <w:b/>
                <w:bCs/>
                <w:color w:val="000000"/>
                <w:sz w:val="20"/>
                <w:szCs w:val="20"/>
                <w:lang w:eastAsia="ru-RU"/>
              </w:rPr>
              <w:t xml:space="preserve"> </w:t>
            </w:r>
            <w:r w:rsidRPr="003B43F4">
              <w:rPr>
                <w:rFonts w:ascii="Lato" w:eastAsia="Times New Roman" w:hAnsi="Lato" w:cs="Lato"/>
                <w:b/>
                <w:bCs/>
                <w:color w:val="000000"/>
                <w:sz w:val="20"/>
                <w:szCs w:val="20"/>
                <w:lang w:eastAsia="ru-RU"/>
              </w:rPr>
              <w:t>СМИ</w:t>
            </w:r>
          </w:p>
        </w:tc>
        <w:tc>
          <w:tcPr>
            <w:tcW w:w="980" w:type="dxa"/>
            <w:shd w:val="clear" w:color="auto" w:fill="auto"/>
            <w:textDirection w:val="btLr"/>
            <w:vAlign w:val="center"/>
            <w:hideMark/>
          </w:tcPr>
          <w:p w14:paraId="0AB23B47" w14:textId="77777777" w:rsidR="003A64E1" w:rsidRPr="003A64E1" w:rsidRDefault="001E3607" w:rsidP="001E3607">
            <w:pPr>
              <w:spacing w:after="0" w:line="240" w:lineRule="auto"/>
              <w:ind w:left="113" w:right="113"/>
              <w:jc w:val="center"/>
              <w:rPr>
                <w:rFonts w:ascii="Lato" w:eastAsia="Times New Roman" w:hAnsi="Lato" w:cs="Lato"/>
                <w:b/>
                <w:bCs/>
                <w:color w:val="000000"/>
                <w:sz w:val="20"/>
                <w:szCs w:val="20"/>
                <w:lang w:eastAsia="ru-RU"/>
              </w:rPr>
            </w:pPr>
            <w:r w:rsidRPr="003B43F4">
              <w:rPr>
                <w:rFonts w:ascii="Lato" w:eastAsia="Times New Roman" w:hAnsi="Lato" w:cs="Lato"/>
                <w:b/>
                <w:bCs/>
                <w:color w:val="000000"/>
                <w:sz w:val="20"/>
                <w:szCs w:val="20"/>
                <w:lang w:eastAsia="ru-RU"/>
              </w:rPr>
              <w:t>Ф</w:t>
            </w:r>
            <w:r w:rsidR="003A64E1" w:rsidRPr="003A64E1">
              <w:rPr>
                <w:rFonts w:ascii="Lato" w:eastAsia="Times New Roman" w:hAnsi="Lato" w:cs="Lato"/>
                <w:b/>
                <w:bCs/>
                <w:color w:val="000000"/>
                <w:sz w:val="20"/>
                <w:szCs w:val="20"/>
                <w:lang w:eastAsia="ru-RU"/>
              </w:rPr>
              <w:t>ед</w:t>
            </w:r>
            <w:r w:rsidRPr="003B43F4">
              <w:rPr>
                <w:rFonts w:ascii="Lato" w:eastAsia="Times New Roman" w:hAnsi="Lato" w:cs="Lato"/>
                <w:b/>
                <w:bCs/>
                <w:color w:val="000000"/>
                <w:sz w:val="20"/>
                <w:szCs w:val="20"/>
                <w:lang w:eastAsia="ru-RU"/>
              </w:rPr>
              <w:t>ерал</w:t>
            </w:r>
            <w:r w:rsidR="003A64E1" w:rsidRPr="003A64E1">
              <w:rPr>
                <w:rFonts w:ascii="Lato" w:eastAsia="Times New Roman" w:hAnsi="Lato" w:cs="Lato"/>
                <w:b/>
                <w:bCs/>
                <w:color w:val="000000"/>
                <w:sz w:val="20"/>
                <w:szCs w:val="20"/>
                <w:lang w:eastAsia="ru-RU"/>
              </w:rPr>
              <w:t xml:space="preserve">. </w:t>
            </w:r>
            <w:r w:rsidRPr="003B43F4">
              <w:rPr>
                <w:rFonts w:ascii="Lato" w:eastAsia="Times New Roman" w:hAnsi="Lato" w:cs="Lato"/>
                <w:b/>
                <w:bCs/>
                <w:color w:val="000000"/>
                <w:sz w:val="20"/>
                <w:szCs w:val="20"/>
                <w:lang w:eastAsia="ru-RU"/>
              </w:rPr>
              <w:t>и</w:t>
            </w:r>
            <w:r w:rsidR="003A64E1" w:rsidRPr="003A64E1">
              <w:rPr>
                <w:rFonts w:ascii="Lato" w:eastAsia="Times New Roman" w:hAnsi="Lato" w:cs="Lato"/>
                <w:b/>
                <w:bCs/>
                <w:color w:val="000000"/>
                <w:sz w:val="20"/>
                <w:szCs w:val="20"/>
                <w:lang w:eastAsia="ru-RU"/>
              </w:rPr>
              <w:t>нтернет</w:t>
            </w:r>
            <w:r w:rsidRPr="003B43F4">
              <w:rPr>
                <w:rFonts w:ascii="Lato" w:eastAsia="Times New Roman" w:hAnsi="Lato" w:cs="Lato"/>
                <w:b/>
                <w:bCs/>
                <w:color w:val="000000"/>
                <w:sz w:val="20"/>
                <w:szCs w:val="20"/>
                <w:lang w:eastAsia="ru-RU"/>
              </w:rPr>
              <w:t>-</w:t>
            </w:r>
            <w:r w:rsidR="003A64E1" w:rsidRPr="003A64E1">
              <w:rPr>
                <w:rFonts w:ascii="Lato" w:eastAsia="Times New Roman" w:hAnsi="Lato" w:cs="Lato"/>
                <w:b/>
                <w:bCs/>
                <w:color w:val="000000"/>
                <w:sz w:val="20"/>
                <w:szCs w:val="20"/>
                <w:lang w:eastAsia="ru-RU"/>
              </w:rPr>
              <w:t>издания</w:t>
            </w:r>
          </w:p>
        </w:tc>
        <w:tc>
          <w:tcPr>
            <w:tcW w:w="979" w:type="dxa"/>
            <w:shd w:val="clear" w:color="auto" w:fill="auto"/>
            <w:textDirection w:val="btLr"/>
            <w:vAlign w:val="center"/>
            <w:hideMark/>
          </w:tcPr>
          <w:p w14:paraId="7298C07F" w14:textId="77777777" w:rsidR="003A64E1" w:rsidRPr="003A64E1" w:rsidRDefault="001E3607" w:rsidP="001E3607">
            <w:pPr>
              <w:spacing w:after="0" w:line="240" w:lineRule="auto"/>
              <w:ind w:left="113" w:right="113"/>
              <w:jc w:val="center"/>
              <w:rPr>
                <w:rFonts w:ascii="Lato" w:eastAsia="Times New Roman" w:hAnsi="Lato" w:cs="Lato"/>
                <w:b/>
                <w:bCs/>
                <w:color w:val="000000"/>
                <w:sz w:val="20"/>
                <w:szCs w:val="20"/>
                <w:lang w:eastAsia="ru-RU"/>
              </w:rPr>
            </w:pPr>
            <w:r w:rsidRPr="003B43F4">
              <w:rPr>
                <w:rFonts w:ascii="Lato" w:eastAsia="Times New Roman" w:hAnsi="Lato" w:cs="Lato"/>
                <w:b/>
                <w:bCs/>
                <w:color w:val="000000"/>
                <w:sz w:val="20"/>
                <w:szCs w:val="20"/>
                <w:lang w:eastAsia="ru-RU"/>
              </w:rPr>
              <w:t>Р</w:t>
            </w:r>
            <w:r w:rsidR="003A64E1" w:rsidRPr="003A64E1">
              <w:rPr>
                <w:rFonts w:ascii="Lato" w:eastAsia="Times New Roman" w:hAnsi="Lato" w:cs="Lato"/>
                <w:b/>
                <w:bCs/>
                <w:color w:val="000000"/>
                <w:sz w:val="20"/>
                <w:szCs w:val="20"/>
                <w:lang w:eastAsia="ru-RU"/>
              </w:rPr>
              <w:t xml:space="preserve">егион. </w:t>
            </w:r>
            <w:r w:rsidRPr="003B43F4">
              <w:rPr>
                <w:rFonts w:ascii="Lato" w:eastAsia="Times New Roman" w:hAnsi="Lato" w:cs="Lato"/>
                <w:b/>
                <w:bCs/>
                <w:color w:val="000000"/>
                <w:sz w:val="20"/>
                <w:szCs w:val="20"/>
                <w:lang w:eastAsia="ru-RU"/>
              </w:rPr>
              <w:t>и</w:t>
            </w:r>
            <w:r w:rsidR="003A64E1" w:rsidRPr="003A64E1">
              <w:rPr>
                <w:rFonts w:ascii="Lato" w:eastAsia="Times New Roman" w:hAnsi="Lato" w:cs="Lato"/>
                <w:b/>
                <w:bCs/>
                <w:color w:val="000000"/>
                <w:sz w:val="20"/>
                <w:szCs w:val="20"/>
                <w:lang w:eastAsia="ru-RU"/>
              </w:rPr>
              <w:t>нтернет</w:t>
            </w:r>
            <w:r w:rsidRPr="003B43F4">
              <w:rPr>
                <w:rFonts w:ascii="Lato" w:eastAsia="Times New Roman" w:hAnsi="Lato" w:cs="Lato"/>
                <w:b/>
                <w:bCs/>
                <w:color w:val="000000"/>
                <w:sz w:val="20"/>
                <w:szCs w:val="20"/>
                <w:lang w:eastAsia="ru-RU"/>
              </w:rPr>
              <w:t>-</w:t>
            </w:r>
            <w:r w:rsidR="003A64E1" w:rsidRPr="003A64E1">
              <w:rPr>
                <w:rFonts w:ascii="Lato" w:eastAsia="Times New Roman" w:hAnsi="Lato" w:cs="Lato"/>
                <w:b/>
                <w:bCs/>
                <w:color w:val="000000"/>
                <w:sz w:val="20"/>
                <w:szCs w:val="20"/>
                <w:lang w:eastAsia="ru-RU"/>
              </w:rPr>
              <w:t>издания</w:t>
            </w:r>
          </w:p>
        </w:tc>
        <w:tc>
          <w:tcPr>
            <w:tcW w:w="979" w:type="dxa"/>
            <w:shd w:val="clear" w:color="auto" w:fill="auto"/>
            <w:textDirection w:val="btLr"/>
            <w:vAlign w:val="center"/>
            <w:hideMark/>
          </w:tcPr>
          <w:p w14:paraId="691DC0B2" w14:textId="77777777" w:rsidR="003A64E1" w:rsidRPr="003A64E1" w:rsidRDefault="001E3607" w:rsidP="001E3607">
            <w:pPr>
              <w:spacing w:after="0" w:line="240" w:lineRule="auto"/>
              <w:ind w:left="113" w:right="113"/>
              <w:jc w:val="center"/>
              <w:rPr>
                <w:rFonts w:ascii="Lato" w:eastAsia="Times New Roman" w:hAnsi="Lato" w:cs="Lato"/>
                <w:b/>
                <w:bCs/>
                <w:color w:val="000000"/>
                <w:sz w:val="20"/>
                <w:szCs w:val="20"/>
                <w:lang w:eastAsia="ru-RU"/>
              </w:rPr>
            </w:pPr>
            <w:r w:rsidRPr="003B43F4">
              <w:rPr>
                <w:rFonts w:ascii="Lato" w:eastAsia="Times New Roman" w:hAnsi="Lato" w:cs="Lato"/>
                <w:b/>
                <w:bCs/>
                <w:color w:val="000000"/>
                <w:sz w:val="20"/>
                <w:szCs w:val="20"/>
                <w:lang w:eastAsia="ru-RU"/>
              </w:rPr>
              <w:t>Ф</w:t>
            </w:r>
            <w:r w:rsidR="003A64E1" w:rsidRPr="003A64E1">
              <w:rPr>
                <w:rFonts w:ascii="Lato" w:eastAsia="Times New Roman" w:hAnsi="Lato" w:cs="Lato"/>
                <w:b/>
                <w:bCs/>
                <w:color w:val="000000"/>
                <w:sz w:val="20"/>
                <w:szCs w:val="20"/>
                <w:lang w:eastAsia="ru-RU"/>
              </w:rPr>
              <w:t>ед</w:t>
            </w:r>
            <w:r w:rsidRPr="003B43F4">
              <w:rPr>
                <w:rFonts w:ascii="Lato" w:eastAsia="Times New Roman" w:hAnsi="Lato" w:cs="Lato"/>
                <w:b/>
                <w:bCs/>
                <w:color w:val="000000"/>
                <w:sz w:val="20"/>
                <w:szCs w:val="20"/>
                <w:lang w:eastAsia="ru-RU"/>
              </w:rPr>
              <w:t>ерал.</w:t>
            </w:r>
            <w:r w:rsidR="003A64E1" w:rsidRPr="003A64E1">
              <w:rPr>
                <w:rFonts w:ascii="Lato" w:eastAsia="Times New Roman" w:hAnsi="Lato" w:cs="Lato"/>
                <w:b/>
                <w:bCs/>
                <w:color w:val="000000"/>
                <w:sz w:val="20"/>
                <w:szCs w:val="20"/>
                <w:lang w:eastAsia="ru-RU"/>
              </w:rPr>
              <w:t xml:space="preserve"> </w:t>
            </w:r>
            <w:proofErr w:type="spellStart"/>
            <w:r w:rsidRPr="003B43F4">
              <w:rPr>
                <w:rFonts w:ascii="Lato" w:eastAsia="Times New Roman" w:hAnsi="Lato" w:cs="Lato"/>
                <w:b/>
                <w:bCs/>
                <w:color w:val="000000"/>
                <w:sz w:val="20"/>
                <w:szCs w:val="20"/>
                <w:lang w:eastAsia="ru-RU"/>
              </w:rPr>
              <w:t>и</w:t>
            </w:r>
            <w:r w:rsidR="003A64E1" w:rsidRPr="003A64E1">
              <w:rPr>
                <w:rFonts w:ascii="Lato" w:eastAsia="Times New Roman" w:hAnsi="Lato" w:cs="Lato"/>
                <w:b/>
                <w:bCs/>
                <w:color w:val="000000"/>
                <w:sz w:val="20"/>
                <w:szCs w:val="20"/>
                <w:lang w:eastAsia="ru-RU"/>
              </w:rPr>
              <w:t>нф</w:t>
            </w:r>
            <w:r w:rsidRPr="003B43F4">
              <w:rPr>
                <w:rFonts w:ascii="Lato" w:eastAsia="Times New Roman" w:hAnsi="Lato" w:cs="Lato"/>
                <w:b/>
                <w:bCs/>
                <w:color w:val="000000"/>
                <w:sz w:val="20"/>
                <w:szCs w:val="20"/>
                <w:lang w:eastAsia="ru-RU"/>
              </w:rPr>
              <w:t>орм</w:t>
            </w:r>
            <w:proofErr w:type="spellEnd"/>
            <w:r w:rsidRPr="003B43F4">
              <w:rPr>
                <w:rFonts w:ascii="Lato" w:eastAsia="Times New Roman" w:hAnsi="Lato" w:cs="Lato"/>
                <w:b/>
                <w:bCs/>
                <w:color w:val="000000"/>
                <w:sz w:val="20"/>
                <w:szCs w:val="20"/>
                <w:lang w:eastAsia="ru-RU"/>
              </w:rPr>
              <w:t>.</w:t>
            </w:r>
            <w:r w:rsidR="003A64E1" w:rsidRPr="003A64E1">
              <w:rPr>
                <w:rFonts w:ascii="Lato" w:eastAsia="Times New Roman" w:hAnsi="Lato" w:cs="Lato"/>
                <w:b/>
                <w:bCs/>
                <w:color w:val="000000"/>
                <w:sz w:val="20"/>
                <w:szCs w:val="20"/>
                <w:lang w:eastAsia="ru-RU"/>
              </w:rPr>
              <w:t xml:space="preserve"> </w:t>
            </w:r>
            <w:r w:rsidRPr="003B43F4">
              <w:rPr>
                <w:rFonts w:ascii="Lato" w:eastAsia="Times New Roman" w:hAnsi="Lato" w:cs="Lato"/>
                <w:b/>
                <w:bCs/>
                <w:color w:val="000000"/>
                <w:sz w:val="20"/>
                <w:szCs w:val="20"/>
                <w:lang w:eastAsia="ru-RU"/>
              </w:rPr>
              <w:t>а</w:t>
            </w:r>
            <w:r w:rsidR="003A64E1" w:rsidRPr="003A64E1">
              <w:rPr>
                <w:rFonts w:ascii="Lato" w:eastAsia="Times New Roman" w:hAnsi="Lato" w:cs="Lato"/>
                <w:b/>
                <w:bCs/>
                <w:color w:val="000000"/>
                <w:sz w:val="20"/>
                <w:szCs w:val="20"/>
                <w:lang w:eastAsia="ru-RU"/>
              </w:rPr>
              <w:t>ген</w:t>
            </w:r>
            <w:r w:rsidRPr="003B43F4">
              <w:rPr>
                <w:rFonts w:ascii="Lato" w:eastAsia="Times New Roman" w:hAnsi="Lato" w:cs="Lato"/>
                <w:b/>
                <w:bCs/>
                <w:color w:val="000000"/>
                <w:sz w:val="20"/>
                <w:szCs w:val="20"/>
                <w:lang w:eastAsia="ru-RU"/>
              </w:rPr>
              <w:t>т-</w:t>
            </w:r>
            <w:proofErr w:type="spellStart"/>
            <w:r w:rsidRPr="003B43F4">
              <w:rPr>
                <w:rFonts w:ascii="Lato" w:eastAsia="Times New Roman" w:hAnsi="Lato" w:cs="Lato"/>
                <w:b/>
                <w:bCs/>
                <w:color w:val="000000"/>
                <w:sz w:val="20"/>
                <w:szCs w:val="20"/>
                <w:lang w:eastAsia="ru-RU"/>
              </w:rPr>
              <w:t>ва</w:t>
            </w:r>
            <w:proofErr w:type="spellEnd"/>
          </w:p>
        </w:tc>
        <w:tc>
          <w:tcPr>
            <w:tcW w:w="980" w:type="dxa"/>
            <w:shd w:val="clear" w:color="auto" w:fill="auto"/>
            <w:textDirection w:val="btLr"/>
            <w:vAlign w:val="center"/>
            <w:hideMark/>
          </w:tcPr>
          <w:p w14:paraId="3576508B" w14:textId="77777777" w:rsidR="003A64E1" w:rsidRPr="003A64E1" w:rsidRDefault="001E3607" w:rsidP="001E3607">
            <w:pPr>
              <w:spacing w:after="0" w:line="240" w:lineRule="auto"/>
              <w:ind w:left="113" w:right="113"/>
              <w:jc w:val="center"/>
              <w:rPr>
                <w:rFonts w:ascii="Lato" w:eastAsia="Times New Roman" w:hAnsi="Lato" w:cs="Lato"/>
                <w:b/>
                <w:bCs/>
                <w:color w:val="000000"/>
                <w:sz w:val="20"/>
                <w:szCs w:val="20"/>
                <w:lang w:eastAsia="ru-RU"/>
              </w:rPr>
            </w:pPr>
            <w:r w:rsidRPr="003B43F4">
              <w:rPr>
                <w:rFonts w:ascii="Lato" w:eastAsia="Times New Roman" w:hAnsi="Lato" w:cs="Lato"/>
                <w:b/>
                <w:bCs/>
                <w:color w:val="000000"/>
                <w:sz w:val="20"/>
                <w:szCs w:val="20"/>
                <w:lang w:eastAsia="ru-RU"/>
              </w:rPr>
              <w:t>Р</w:t>
            </w:r>
            <w:r w:rsidR="003A64E1" w:rsidRPr="003A64E1">
              <w:rPr>
                <w:rFonts w:ascii="Lato" w:eastAsia="Times New Roman" w:hAnsi="Lato" w:cs="Lato"/>
                <w:b/>
                <w:bCs/>
                <w:color w:val="000000"/>
                <w:sz w:val="20"/>
                <w:szCs w:val="20"/>
                <w:lang w:eastAsia="ru-RU"/>
              </w:rPr>
              <w:t>ег</w:t>
            </w:r>
            <w:r w:rsidRPr="003B43F4">
              <w:rPr>
                <w:rFonts w:ascii="Lato" w:eastAsia="Times New Roman" w:hAnsi="Lato" w:cs="Lato"/>
                <w:b/>
                <w:bCs/>
                <w:color w:val="000000"/>
                <w:sz w:val="20"/>
                <w:szCs w:val="20"/>
                <w:lang w:eastAsia="ru-RU"/>
              </w:rPr>
              <w:t>ион.</w:t>
            </w:r>
            <w:r w:rsidR="003A64E1" w:rsidRPr="003A64E1">
              <w:rPr>
                <w:rFonts w:ascii="Lato" w:eastAsia="Times New Roman" w:hAnsi="Lato" w:cs="Lato"/>
                <w:b/>
                <w:bCs/>
                <w:color w:val="000000"/>
                <w:sz w:val="20"/>
                <w:szCs w:val="20"/>
                <w:lang w:eastAsia="ru-RU"/>
              </w:rPr>
              <w:t xml:space="preserve"> </w:t>
            </w:r>
            <w:proofErr w:type="spellStart"/>
            <w:r w:rsidR="003A64E1" w:rsidRPr="003A64E1">
              <w:rPr>
                <w:rFonts w:ascii="Lato" w:eastAsia="Times New Roman" w:hAnsi="Lato" w:cs="Lato"/>
                <w:b/>
                <w:bCs/>
                <w:color w:val="000000"/>
                <w:sz w:val="20"/>
                <w:szCs w:val="20"/>
                <w:lang w:eastAsia="ru-RU"/>
              </w:rPr>
              <w:t>инф</w:t>
            </w:r>
            <w:r w:rsidRPr="003B43F4">
              <w:rPr>
                <w:rFonts w:ascii="Lato" w:eastAsia="Times New Roman" w:hAnsi="Lato" w:cs="Lato"/>
                <w:b/>
                <w:bCs/>
                <w:color w:val="000000"/>
                <w:sz w:val="20"/>
                <w:szCs w:val="20"/>
                <w:lang w:eastAsia="ru-RU"/>
              </w:rPr>
              <w:t>орм</w:t>
            </w:r>
            <w:proofErr w:type="spellEnd"/>
            <w:r w:rsidRPr="003B43F4">
              <w:rPr>
                <w:rFonts w:ascii="Lato" w:eastAsia="Times New Roman" w:hAnsi="Lato" w:cs="Lato"/>
                <w:b/>
                <w:bCs/>
                <w:color w:val="000000"/>
                <w:sz w:val="20"/>
                <w:szCs w:val="20"/>
                <w:lang w:eastAsia="ru-RU"/>
              </w:rPr>
              <w:t>.</w:t>
            </w:r>
            <w:r w:rsidR="003A64E1" w:rsidRPr="003A64E1">
              <w:rPr>
                <w:rFonts w:ascii="Lato" w:eastAsia="Times New Roman" w:hAnsi="Lato" w:cs="Lato"/>
                <w:b/>
                <w:bCs/>
                <w:color w:val="000000"/>
                <w:sz w:val="20"/>
                <w:szCs w:val="20"/>
                <w:lang w:eastAsia="ru-RU"/>
              </w:rPr>
              <w:t xml:space="preserve"> аген</w:t>
            </w:r>
            <w:r w:rsidRPr="003B43F4">
              <w:rPr>
                <w:rFonts w:ascii="Lato" w:eastAsia="Times New Roman" w:hAnsi="Lato" w:cs="Lato"/>
                <w:b/>
                <w:bCs/>
                <w:color w:val="000000"/>
                <w:sz w:val="20"/>
                <w:szCs w:val="20"/>
                <w:lang w:eastAsia="ru-RU"/>
              </w:rPr>
              <w:t>т-</w:t>
            </w:r>
            <w:proofErr w:type="spellStart"/>
            <w:r w:rsidRPr="003B43F4">
              <w:rPr>
                <w:rFonts w:ascii="Lato" w:eastAsia="Times New Roman" w:hAnsi="Lato" w:cs="Lato"/>
                <w:b/>
                <w:bCs/>
                <w:color w:val="000000"/>
                <w:sz w:val="20"/>
                <w:szCs w:val="20"/>
                <w:lang w:eastAsia="ru-RU"/>
              </w:rPr>
              <w:t>ва</w:t>
            </w:r>
            <w:proofErr w:type="spellEnd"/>
          </w:p>
        </w:tc>
        <w:tc>
          <w:tcPr>
            <w:tcW w:w="979" w:type="dxa"/>
            <w:shd w:val="clear" w:color="auto" w:fill="auto"/>
            <w:textDirection w:val="btLr"/>
            <w:vAlign w:val="center"/>
            <w:hideMark/>
          </w:tcPr>
          <w:p w14:paraId="16FCC335" w14:textId="77777777" w:rsidR="003A64E1" w:rsidRPr="003A64E1" w:rsidRDefault="00F37FAC" w:rsidP="001E3607">
            <w:pPr>
              <w:spacing w:after="0" w:line="240" w:lineRule="auto"/>
              <w:ind w:left="113" w:right="113"/>
              <w:jc w:val="center"/>
              <w:rPr>
                <w:rFonts w:ascii="Lato" w:eastAsia="Times New Roman" w:hAnsi="Lato" w:cs="Lato"/>
                <w:b/>
                <w:bCs/>
                <w:color w:val="000000"/>
                <w:sz w:val="20"/>
                <w:szCs w:val="20"/>
                <w:lang w:eastAsia="ru-RU"/>
              </w:rPr>
            </w:pPr>
            <w:proofErr w:type="spellStart"/>
            <w:r w:rsidRPr="003B43F4">
              <w:rPr>
                <w:rFonts w:ascii="Lato" w:eastAsia="Times New Roman" w:hAnsi="Lato" w:cs="Lato"/>
                <w:b/>
                <w:bCs/>
                <w:color w:val="000000"/>
                <w:sz w:val="20"/>
                <w:szCs w:val="20"/>
                <w:lang w:eastAsia="ru-RU"/>
              </w:rPr>
              <w:t>Т</w:t>
            </w:r>
            <w:r w:rsidR="003A64E1" w:rsidRPr="003A64E1">
              <w:rPr>
                <w:rFonts w:ascii="Lato" w:eastAsia="Times New Roman" w:hAnsi="Lato" w:cs="Lato"/>
                <w:b/>
                <w:bCs/>
                <w:color w:val="000000"/>
                <w:sz w:val="20"/>
                <w:szCs w:val="20"/>
                <w:lang w:eastAsia="ru-RU"/>
              </w:rPr>
              <w:t>ем</w:t>
            </w:r>
            <w:r w:rsidRPr="003B43F4">
              <w:rPr>
                <w:rFonts w:ascii="Lato" w:eastAsia="Times New Roman" w:hAnsi="Lato" w:cs="Lato"/>
                <w:b/>
                <w:bCs/>
                <w:color w:val="000000"/>
                <w:sz w:val="20"/>
                <w:szCs w:val="20"/>
                <w:lang w:eastAsia="ru-RU"/>
              </w:rPr>
              <w:t>ат</w:t>
            </w:r>
            <w:proofErr w:type="spellEnd"/>
            <w:r w:rsidRPr="003B43F4">
              <w:rPr>
                <w:rFonts w:ascii="Lato" w:eastAsia="Times New Roman" w:hAnsi="Lato" w:cs="Lato"/>
                <w:b/>
                <w:bCs/>
                <w:color w:val="000000"/>
                <w:sz w:val="20"/>
                <w:szCs w:val="20"/>
                <w:lang w:eastAsia="ru-RU"/>
              </w:rPr>
              <w:t>.</w:t>
            </w:r>
            <w:r w:rsidR="003A64E1" w:rsidRPr="003A64E1">
              <w:rPr>
                <w:rFonts w:ascii="Lato" w:eastAsia="Times New Roman" w:hAnsi="Lato" w:cs="Lato"/>
                <w:b/>
                <w:bCs/>
                <w:color w:val="000000"/>
                <w:sz w:val="20"/>
                <w:szCs w:val="20"/>
                <w:lang w:eastAsia="ru-RU"/>
              </w:rPr>
              <w:t xml:space="preserve"> </w:t>
            </w:r>
            <w:r w:rsidRPr="003B43F4">
              <w:rPr>
                <w:rFonts w:ascii="Lato" w:eastAsia="Times New Roman" w:hAnsi="Lato" w:cs="Lato"/>
                <w:b/>
                <w:bCs/>
                <w:color w:val="000000"/>
                <w:sz w:val="20"/>
                <w:szCs w:val="20"/>
                <w:lang w:eastAsia="ru-RU"/>
              </w:rPr>
              <w:t>и</w:t>
            </w:r>
            <w:r w:rsidR="003A64E1" w:rsidRPr="003A64E1">
              <w:rPr>
                <w:rFonts w:ascii="Lato" w:eastAsia="Times New Roman" w:hAnsi="Lato" w:cs="Lato"/>
                <w:b/>
                <w:bCs/>
                <w:color w:val="000000"/>
                <w:sz w:val="20"/>
                <w:szCs w:val="20"/>
                <w:lang w:eastAsia="ru-RU"/>
              </w:rPr>
              <w:t>нт</w:t>
            </w:r>
            <w:r w:rsidRPr="003B43F4">
              <w:rPr>
                <w:rFonts w:ascii="Lato" w:eastAsia="Times New Roman" w:hAnsi="Lato" w:cs="Lato"/>
                <w:b/>
                <w:bCs/>
                <w:color w:val="000000"/>
                <w:sz w:val="20"/>
                <w:szCs w:val="20"/>
                <w:lang w:eastAsia="ru-RU"/>
              </w:rPr>
              <w:t>ернет-</w:t>
            </w:r>
            <w:r w:rsidR="003A64E1" w:rsidRPr="003A64E1">
              <w:rPr>
                <w:rFonts w:ascii="Lato" w:eastAsia="Times New Roman" w:hAnsi="Lato" w:cs="Lato"/>
                <w:b/>
                <w:bCs/>
                <w:color w:val="000000"/>
                <w:sz w:val="20"/>
                <w:szCs w:val="20"/>
                <w:lang w:eastAsia="ru-RU"/>
              </w:rPr>
              <w:t>изд</w:t>
            </w:r>
            <w:r w:rsidRPr="003B43F4">
              <w:rPr>
                <w:rFonts w:ascii="Lato" w:eastAsia="Times New Roman" w:hAnsi="Lato" w:cs="Lato"/>
                <w:b/>
                <w:bCs/>
                <w:color w:val="000000"/>
                <w:sz w:val="20"/>
                <w:szCs w:val="20"/>
                <w:lang w:eastAsia="ru-RU"/>
              </w:rPr>
              <w:t>-ва</w:t>
            </w:r>
          </w:p>
        </w:tc>
        <w:tc>
          <w:tcPr>
            <w:tcW w:w="979" w:type="dxa"/>
            <w:shd w:val="clear" w:color="auto" w:fill="auto"/>
            <w:textDirection w:val="btLr"/>
            <w:vAlign w:val="center"/>
            <w:hideMark/>
          </w:tcPr>
          <w:p w14:paraId="79D99281" w14:textId="77777777" w:rsidR="003A64E1" w:rsidRPr="003A64E1" w:rsidRDefault="00F37FAC" w:rsidP="001E3607">
            <w:pPr>
              <w:spacing w:after="0" w:line="240" w:lineRule="auto"/>
              <w:ind w:left="113" w:right="113"/>
              <w:jc w:val="center"/>
              <w:rPr>
                <w:rFonts w:ascii="Lato" w:eastAsia="Times New Roman" w:hAnsi="Lato" w:cs="Lato"/>
                <w:b/>
                <w:bCs/>
                <w:color w:val="000000"/>
                <w:sz w:val="20"/>
                <w:szCs w:val="20"/>
                <w:lang w:eastAsia="ru-RU"/>
              </w:rPr>
            </w:pPr>
            <w:r w:rsidRPr="003B43F4">
              <w:rPr>
                <w:rFonts w:ascii="Lato" w:eastAsia="Times New Roman" w:hAnsi="Lato" w:cs="Lato"/>
                <w:b/>
                <w:bCs/>
                <w:color w:val="000000"/>
                <w:sz w:val="20"/>
                <w:szCs w:val="20"/>
                <w:lang w:eastAsia="ru-RU"/>
              </w:rPr>
              <w:t>Ф</w:t>
            </w:r>
            <w:r w:rsidR="003A64E1" w:rsidRPr="003A64E1">
              <w:rPr>
                <w:rFonts w:ascii="Lato" w:eastAsia="Times New Roman" w:hAnsi="Lato" w:cs="Lato"/>
                <w:b/>
                <w:bCs/>
                <w:color w:val="000000"/>
                <w:sz w:val="20"/>
                <w:szCs w:val="20"/>
                <w:lang w:eastAsia="ru-RU"/>
              </w:rPr>
              <w:t>ед</w:t>
            </w:r>
            <w:r w:rsidRPr="003B43F4">
              <w:rPr>
                <w:rFonts w:ascii="Lato" w:eastAsia="Times New Roman" w:hAnsi="Lato" w:cs="Lato"/>
                <w:b/>
                <w:bCs/>
                <w:color w:val="000000"/>
                <w:sz w:val="20"/>
                <w:szCs w:val="20"/>
                <w:lang w:eastAsia="ru-RU"/>
              </w:rPr>
              <w:t>ерал.</w:t>
            </w:r>
            <w:r w:rsidR="003A64E1" w:rsidRPr="003A64E1">
              <w:rPr>
                <w:rFonts w:ascii="Lato" w:eastAsia="Times New Roman" w:hAnsi="Lato" w:cs="Lato"/>
                <w:b/>
                <w:bCs/>
                <w:color w:val="000000"/>
                <w:sz w:val="20"/>
                <w:szCs w:val="20"/>
                <w:lang w:eastAsia="ru-RU"/>
              </w:rPr>
              <w:t xml:space="preserve"> </w:t>
            </w:r>
            <w:r w:rsidRPr="003B43F4">
              <w:rPr>
                <w:rFonts w:ascii="Lato" w:eastAsia="Times New Roman" w:hAnsi="Lato" w:cs="Lato"/>
                <w:b/>
                <w:bCs/>
                <w:color w:val="000000"/>
                <w:sz w:val="20"/>
                <w:szCs w:val="20"/>
                <w:lang w:eastAsia="ru-RU"/>
              </w:rPr>
              <w:t>ТВ</w:t>
            </w:r>
          </w:p>
        </w:tc>
        <w:tc>
          <w:tcPr>
            <w:tcW w:w="980" w:type="dxa"/>
            <w:shd w:val="clear" w:color="auto" w:fill="auto"/>
            <w:textDirection w:val="btLr"/>
            <w:vAlign w:val="center"/>
            <w:hideMark/>
          </w:tcPr>
          <w:p w14:paraId="2AD65F4B" w14:textId="77777777" w:rsidR="003A64E1" w:rsidRPr="003A64E1" w:rsidRDefault="00F37FAC" w:rsidP="001E3607">
            <w:pPr>
              <w:spacing w:after="0" w:line="240" w:lineRule="auto"/>
              <w:ind w:left="113" w:right="113"/>
              <w:jc w:val="center"/>
              <w:rPr>
                <w:rFonts w:ascii="Lato" w:eastAsia="Times New Roman" w:hAnsi="Lato" w:cs="Lato"/>
                <w:b/>
                <w:bCs/>
                <w:color w:val="000000"/>
                <w:sz w:val="20"/>
                <w:szCs w:val="20"/>
                <w:lang w:eastAsia="ru-RU"/>
              </w:rPr>
            </w:pPr>
            <w:r w:rsidRPr="003B43F4">
              <w:rPr>
                <w:rFonts w:ascii="Lato" w:eastAsia="Times New Roman" w:hAnsi="Lato" w:cs="Lato"/>
                <w:b/>
                <w:bCs/>
                <w:color w:val="000000"/>
                <w:sz w:val="20"/>
                <w:szCs w:val="20"/>
                <w:lang w:eastAsia="ru-RU"/>
              </w:rPr>
              <w:t>Р</w:t>
            </w:r>
            <w:r w:rsidR="003A64E1" w:rsidRPr="003A64E1">
              <w:rPr>
                <w:rFonts w:ascii="Lato" w:eastAsia="Times New Roman" w:hAnsi="Lato" w:cs="Lato"/>
                <w:b/>
                <w:bCs/>
                <w:color w:val="000000"/>
                <w:sz w:val="20"/>
                <w:szCs w:val="20"/>
                <w:lang w:eastAsia="ru-RU"/>
              </w:rPr>
              <w:t>ег</w:t>
            </w:r>
            <w:r w:rsidRPr="003B43F4">
              <w:rPr>
                <w:rFonts w:ascii="Lato" w:eastAsia="Times New Roman" w:hAnsi="Lato" w:cs="Lato"/>
                <w:b/>
                <w:bCs/>
                <w:color w:val="000000"/>
                <w:sz w:val="20"/>
                <w:szCs w:val="20"/>
                <w:lang w:eastAsia="ru-RU"/>
              </w:rPr>
              <w:t>ион.</w:t>
            </w:r>
            <w:r w:rsidR="003A64E1" w:rsidRPr="003A64E1">
              <w:rPr>
                <w:rFonts w:ascii="Lato" w:eastAsia="Times New Roman" w:hAnsi="Lato" w:cs="Lato"/>
                <w:b/>
                <w:bCs/>
                <w:color w:val="000000"/>
                <w:sz w:val="20"/>
                <w:szCs w:val="20"/>
                <w:lang w:eastAsia="ru-RU"/>
              </w:rPr>
              <w:t xml:space="preserve"> </w:t>
            </w:r>
            <w:r w:rsidRPr="003B43F4">
              <w:rPr>
                <w:rFonts w:ascii="Lato" w:eastAsia="Times New Roman" w:hAnsi="Lato" w:cs="Lato"/>
                <w:b/>
                <w:bCs/>
                <w:color w:val="000000"/>
                <w:sz w:val="20"/>
                <w:szCs w:val="20"/>
                <w:lang w:eastAsia="ru-RU"/>
              </w:rPr>
              <w:t>ТВ</w:t>
            </w:r>
          </w:p>
        </w:tc>
        <w:tc>
          <w:tcPr>
            <w:tcW w:w="979" w:type="dxa"/>
            <w:shd w:val="clear" w:color="auto" w:fill="auto"/>
            <w:textDirection w:val="btLr"/>
            <w:vAlign w:val="center"/>
            <w:hideMark/>
          </w:tcPr>
          <w:p w14:paraId="7D12809B" w14:textId="77777777" w:rsidR="003A64E1" w:rsidRPr="003A64E1" w:rsidRDefault="00F37FAC" w:rsidP="001E3607">
            <w:pPr>
              <w:spacing w:after="0" w:line="240" w:lineRule="auto"/>
              <w:ind w:left="113" w:right="113"/>
              <w:jc w:val="center"/>
              <w:rPr>
                <w:rFonts w:ascii="Lato" w:eastAsia="Times New Roman" w:hAnsi="Lato" w:cs="Lato"/>
                <w:b/>
                <w:bCs/>
                <w:color w:val="000000"/>
                <w:sz w:val="20"/>
                <w:szCs w:val="20"/>
                <w:lang w:eastAsia="ru-RU"/>
              </w:rPr>
            </w:pPr>
            <w:proofErr w:type="spellStart"/>
            <w:r w:rsidRPr="003B43F4">
              <w:rPr>
                <w:rFonts w:ascii="Lato" w:eastAsia="Times New Roman" w:hAnsi="Lato" w:cs="Lato"/>
                <w:b/>
                <w:bCs/>
                <w:color w:val="000000"/>
                <w:sz w:val="20"/>
                <w:szCs w:val="20"/>
                <w:lang w:eastAsia="ru-RU"/>
              </w:rPr>
              <w:t>И</w:t>
            </w:r>
            <w:r w:rsidR="003A64E1" w:rsidRPr="003A64E1">
              <w:rPr>
                <w:rFonts w:ascii="Lato" w:eastAsia="Times New Roman" w:hAnsi="Lato" w:cs="Lato"/>
                <w:b/>
                <w:bCs/>
                <w:color w:val="000000"/>
                <w:sz w:val="20"/>
                <w:szCs w:val="20"/>
                <w:lang w:eastAsia="ru-RU"/>
              </w:rPr>
              <w:t>нфор</w:t>
            </w:r>
            <w:proofErr w:type="spellEnd"/>
            <w:r w:rsidR="003A64E1" w:rsidRPr="003A64E1">
              <w:rPr>
                <w:rFonts w:ascii="Lato" w:eastAsia="Times New Roman" w:hAnsi="Lato" w:cs="Lato"/>
                <w:b/>
                <w:bCs/>
                <w:color w:val="000000"/>
                <w:sz w:val="20"/>
                <w:szCs w:val="20"/>
                <w:lang w:eastAsia="ru-RU"/>
              </w:rPr>
              <w:t xml:space="preserve">. </w:t>
            </w:r>
            <w:r w:rsidRPr="003B43F4">
              <w:rPr>
                <w:rFonts w:ascii="Lato" w:eastAsia="Times New Roman" w:hAnsi="Lato" w:cs="Lato"/>
                <w:b/>
                <w:bCs/>
                <w:color w:val="000000"/>
                <w:sz w:val="20"/>
                <w:szCs w:val="20"/>
                <w:lang w:eastAsia="ru-RU"/>
              </w:rPr>
              <w:t>о</w:t>
            </w:r>
            <w:r w:rsidR="003A64E1" w:rsidRPr="003A64E1">
              <w:rPr>
                <w:rFonts w:ascii="Lato" w:eastAsia="Times New Roman" w:hAnsi="Lato" w:cs="Lato"/>
                <w:b/>
                <w:bCs/>
                <w:color w:val="000000"/>
                <w:sz w:val="20"/>
                <w:szCs w:val="20"/>
                <w:lang w:eastAsia="ru-RU"/>
              </w:rPr>
              <w:t xml:space="preserve">фиц. </w:t>
            </w:r>
            <w:r w:rsidRPr="003B43F4">
              <w:rPr>
                <w:rFonts w:ascii="Lato" w:eastAsia="Times New Roman" w:hAnsi="Lato" w:cs="Lato"/>
                <w:b/>
                <w:bCs/>
                <w:color w:val="000000"/>
                <w:sz w:val="20"/>
                <w:szCs w:val="20"/>
                <w:lang w:eastAsia="ru-RU"/>
              </w:rPr>
              <w:t>у</w:t>
            </w:r>
            <w:r w:rsidR="003A64E1" w:rsidRPr="003A64E1">
              <w:rPr>
                <w:rFonts w:ascii="Lato" w:eastAsia="Times New Roman" w:hAnsi="Lato" w:cs="Lato"/>
                <w:b/>
                <w:bCs/>
                <w:color w:val="000000"/>
                <w:sz w:val="20"/>
                <w:szCs w:val="20"/>
                <w:lang w:eastAsia="ru-RU"/>
              </w:rPr>
              <w:t>чрежд</w:t>
            </w:r>
            <w:r w:rsidRPr="003B43F4">
              <w:rPr>
                <w:rFonts w:ascii="Lato" w:eastAsia="Times New Roman" w:hAnsi="Lato" w:cs="Lato"/>
                <w:b/>
                <w:bCs/>
                <w:color w:val="000000"/>
                <w:sz w:val="20"/>
                <w:szCs w:val="20"/>
                <w:lang w:eastAsia="ru-RU"/>
              </w:rPr>
              <w:t>ений</w:t>
            </w:r>
          </w:p>
        </w:tc>
        <w:tc>
          <w:tcPr>
            <w:tcW w:w="980" w:type="dxa"/>
            <w:shd w:val="clear" w:color="auto" w:fill="auto"/>
            <w:textDirection w:val="btLr"/>
            <w:vAlign w:val="center"/>
            <w:hideMark/>
          </w:tcPr>
          <w:p w14:paraId="49DCBBA2" w14:textId="77777777" w:rsidR="003A64E1" w:rsidRPr="003A64E1" w:rsidRDefault="00F37FAC" w:rsidP="001E3607">
            <w:pPr>
              <w:spacing w:after="0" w:line="240" w:lineRule="auto"/>
              <w:ind w:left="113" w:right="113"/>
              <w:jc w:val="center"/>
              <w:rPr>
                <w:rFonts w:ascii="Lato" w:eastAsia="Times New Roman" w:hAnsi="Lato" w:cs="Lato"/>
                <w:b/>
                <w:bCs/>
                <w:color w:val="000000"/>
                <w:sz w:val="20"/>
                <w:szCs w:val="20"/>
                <w:lang w:eastAsia="ru-RU"/>
              </w:rPr>
            </w:pPr>
            <w:r w:rsidRPr="003B43F4">
              <w:rPr>
                <w:rFonts w:ascii="Lato" w:eastAsia="Times New Roman" w:hAnsi="Lato" w:cs="Lato"/>
                <w:b/>
                <w:bCs/>
                <w:color w:val="000000"/>
                <w:sz w:val="20"/>
                <w:szCs w:val="20"/>
                <w:lang w:eastAsia="ru-RU"/>
              </w:rPr>
              <w:t>А</w:t>
            </w:r>
            <w:r w:rsidR="003A64E1" w:rsidRPr="003A64E1">
              <w:rPr>
                <w:rFonts w:ascii="Lato" w:eastAsia="Times New Roman" w:hAnsi="Lato" w:cs="Lato"/>
                <w:b/>
                <w:bCs/>
                <w:color w:val="000000"/>
                <w:sz w:val="20"/>
                <w:szCs w:val="20"/>
                <w:lang w:eastAsia="ru-RU"/>
              </w:rPr>
              <w:t>грегатор</w:t>
            </w:r>
            <w:r w:rsidRPr="003B43F4">
              <w:rPr>
                <w:rFonts w:ascii="Lato" w:eastAsia="Times New Roman" w:hAnsi="Lato" w:cs="Lato"/>
                <w:b/>
                <w:bCs/>
                <w:color w:val="000000"/>
                <w:sz w:val="20"/>
                <w:szCs w:val="20"/>
                <w:lang w:eastAsia="ru-RU"/>
              </w:rPr>
              <w:t>ы</w:t>
            </w:r>
            <w:r w:rsidR="003A64E1" w:rsidRPr="003A64E1">
              <w:rPr>
                <w:rFonts w:ascii="Lato" w:eastAsia="Times New Roman" w:hAnsi="Lato" w:cs="Lato"/>
                <w:b/>
                <w:bCs/>
                <w:color w:val="000000"/>
                <w:sz w:val="20"/>
                <w:szCs w:val="20"/>
                <w:lang w:eastAsia="ru-RU"/>
              </w:rPr>
              <w:t xml:space="preserve"> новостей</w:t>
            </w:r>
          </w:p>
        </w:tc>
        <w:tc>
          <w:tcPr>
            <w:tcW w:w="1134" w:type="dxa"/>
            <w:shd w:val="clear" w:color="auto" w:fill="auto"/>
            <w:vAlign w:val="center"/>
            <w:hideMark/>
          </w:tcPr>
          <w:p w14:paraId="34172379"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итого</w:t>
            </w:r>
          </w:p>
        </w:tc>
      </w:tr>
      <w:tr w:rsidR="00981795" w:rsidRPr="003A64E1" w14:paraId="72EC12BF" w14:textId="77777777" w:rsidTr="00981795">
        <w:trPr>
          <w:cantSplit/>
        </w:trPr>
        <w:tc>
          <w:tcPr>
            <w:tcW w:w="568" w:type="dxa"/>
            <w:shd w:val="clear" w:color="auto" w:fill="A8D08D" w:themeFill="accent6" w:themeFillTint="99"/>
            <w:vAlign w:val="center"/>
            <w:hideMark/>
          </w:tcPr>
          <w:p w14:paraId="2531BEF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2835" w:type="dxa"/>
            <w:shd w:val="clear" w:color="auto" w:fill="A8D08D" w:themeFill="accent6" w:themeFillTint="99"/>
            <w:vAlign w:val="center"/>
            <w:hideMark/>
          </w:tcPr>
          <w:p w14:paraId="007887AB"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Респуб</w:t>
            </w:r>
            <w:r w:rsidRPr="003B6729">
              <w:rPr>
                <w:rFonts w:ascii="Lato" w:eastAsia="Times New Roman" w:hAnsi="Lato" w:cs="Lato"/>
                <w:color w:val="000000"/>
                <w:sz w:val="20"/>
                <w:szCs w:val="20"/>
                <w:lang w:eastAsia="ru-RU"/>
              </w:rPr>
              <w:t>л</w:t>
            </w:r>
            <w:r w:rsidRPr="003A64E1">
              <w:rPr>
                <w:rFonts w:ascii="Lato" w:eastAsia="Times New Roman" w:hAnsi="Lato" w:cs="Lato"/>
                <w:color w:val="000000"/>
                <w:sz w:val="20"/>
                <w:szCs w:val="20"/>
                <w:lang w:eastAsia="ru-RU"/>
              </w:rPr>
              <w:t>иканская Башкортостана</w:t>
            </w:r>
          </w:p>
        </w:tc>
        <w:tc>
          <w:tcPr>
            <w:tcW w:w="979" w:type="dxa"/>
            <w:shd w:val="clear" w:color="auto" w:fill="A8D08D" w:themeFill="accent6" w:themeFillTint="99"/>
            <w:vAlign w:val="center"/>
            <w:hideMark/>
          </w:tcPr>
          <w:p w14:paraId="2AF94E7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44</w:t>
            </w:r>
          </w:p>
        </w:tc>
        <w:tc>
          <w:tcPr>
            <w:tcW w:w="979" w:type="dxa"/>
            <w:shd w:val="clear" w:color="auto" w:fill="A8D08D" w:themeFill="accent6" w:themeFillTint="99"/>
            <w:vAlign w:val="center"/>
            <w:hideMark/>
          </w:tcPr>
          <w:p w14:paraId="3944E11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112</w:t>
            </w:r>
          </w:p>
        </w:tc>
        <w:tc>
          <w:tcPr>
            <w:tcW w:w="980" w:type="dxa"/>
            <w:shd w:val="clear" w:color="auto" w:fill="A8D08D" w:themeFill="accent6" w:themeFillTint="99"/>
            <w:vAlign w:val="center"/>
            <w:hideMark/>
          </w:tcPr>
          <w:p w14:paraId="227AE50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50</w:t>
            </w:r>
          </w:p>
        </w:tc>
        <w:tc>
          <w:tcPr>
            <w:tcW w:w="979" w:type="dxa"/>
            <w:shd w:val="clear" w:color="auto" w:fill="A8D08D" w:themeFill="accent6" w:themeFillTint="99"/>
            <w:vAlign w:val="center"/>
            <w:hideMark/>
          </w:tcPr>
          <w:p w14:paraId="5FB07D1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286</w:t>
            </w:r>
          </w:p>
        </w:tc>
        <w:tc>
          <w:tcPr>
            <w:tcW w:w="979" w:type="dxa"/>
            <w:shd w:val="clear" w:color="auto" w:fill="A8D08D" w:themeFill="accent6" w:themeFillTint="99"/>
            <w:vAlign w:val="center"/>
            <w:hideMark/>
          </w:tcPr>
          <w:p w14:paraId="10BC468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86</w:t>
            </w:r>
          </w:p>
        </w:tc>
        <w:tc>
          <w:tcPr>
            <w:tcW w:w="980" w:type="dxa"/>
            <w:shd w:val="clear" w:color="auto" w:fill="A8D08D" w:themeFill="accent6" w:themeFillTint="99"/>
            <w:vAlign w:val="center"/>
            <w:hideMark/>
          </w:tcPr>
          <w:p w14:paraId="21EB95F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8D08D" w:themeFill="accent6" w:themeFillTint="99"/>
            <w:vAlign w:val="center"/>
            <w:hideMark/>
          </w:tcPr>
          <w:p w14:paraId="65E42F0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146</w:t>
            </w:r>
          </w:p>
        </w:tc>
        <w:tc>
          <w:tcPr>
            <w:tcW w:w="979" w:type="dxa"/>
            <w:shd w:val="clear" w:color="auto" w:fill="A8D08D" w:themeFill="accent6" w:themeFillTint="99"/>
            <w:vAlign w:val="center"/>
            <w:hideMark/>
          </w:tcPr>
          <w:p w14:paraId="7DEC9EF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8D08D" w:themeFill="accent6" w:themeFillTint="99"/>
            <w:vAlign w:val="center"/>
            <w:hideMark/>
          </w:tcPr>
          <w:p w14:paraId="799A725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8D08D" w:themeFill="accent6" w:themeFillTint="99"/>
            <w:vAlign w:val="center"/>
            <w:hideMark/>
          </w:tcPr>
          <w:p w14:paraId="352272D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138</w:t>
            </w:r>
          </w:p>
        </w:tc>
        <w:tc>
          <w:tcPr>
            <w:tcW w:w="980" w:type="dxa"/>
            <w:shd w:val="clear" w:color="auto" w:fill="A8D08D" w:themeFill="accent6" w:themeFillTint="99"/>
            <w:vAlign w:val="center"/>
            <w:hideMark/>
          </w:tcPr>
          <w:p w14:paraId="059D65B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498</w:t>
            </w:r>
          </w:p>
        </w:tc>
        <w:tc>
          <w:tcPr>
            <w:tcW w:w="1134" w:type="dxa"/>
            <w:shd w:val="clear" w:color="auto" w:fill="A8D08D" w:themeFill="accent6" w:themeFillTint="99"/>
            <w:vAlign w:val="center"/>
            <w:hideMark/>
          </w:tcPr>
          <w:p w14:paraId="02543118"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1366</w:t>
            </w:r>
          </w:p>
        </w:tc>
      </w:tr>
      <w:tr w:rsidR="00981795" w:rsidRPr="003A64E1" w14:paraId="5C886D09" w14:textId="77777777" w:rsidTr="00981795">
        <w:trPr>
          <w:cantSplit/>
        </w:trPr>
        <w:tc>
          <w:tcPr>
            <w:tcW w:w="568" w:type="dxa"/>
            <w:shd w:val="clear" w:color="auto" w:fill="A8D08D" w:themeFill="accent6" w:themeFillTint="99"/>
            <w:vAlign w:val="center"/>
            <w:hideMark/>
          </w:tcPr>
          <w:p w14:paraId="65982FF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2835" w:type="dxa"/>
            <w:shd w:val="clear" w:color="auto" w:fill="A8D08D" w:themeFill="accent6" w:themeFillTint="99"/>
            <w:vAlign w:val="center"/>
            <w:hideMark/>
          </w:tcPr>
          <w:p w14:paraId="1A74C39D"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РОО Профсоюз Москвы</w:t>
            </w:r>
          </w:p>
        </w:tc>
        <w:tc>
          <w:tcPr>
            <w:tcW w:w="979" w:type="dxa"/>
            <w:shd w:val="clear" w:color="auto" w:fill="A8D08D" w:themeFill="accent6" w:themeFillTint="99"/>
            <w:vAlign w:val="center"/>
            <w:hideMark/>
          </w:tcPr>
          <w:p w14:paraId="0C81304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21</w:t>
            </w:r>
          </w:p>
        </w:tc>
        <w:tc>
          <w:tcPr>
            <w:tcW w:w="979" w:type="dxa"/>
            <w:shd w:val="clear" w:color="auto" w:fill="A8D08D" w:themeFill="accent6" w:themeFillTint="99"/>
            <w:vAlign w:val="center"/>
            <w:hideMark/>
          </w:tcPr>
          <w:p w14:paraId="53270B1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108</w:t>
            </w:r>
          </w:p>
        </w:tc>
        <w:tc>
          <w:tcPr>
            <w:tcW w:w="980" w:type="dxa"/>
            <w:shd w:val="clear" w:color="auto" w:fill="A8D08D" w:themeFill="accent6" w:themeFillTint="99"/>
            <w:vAlign w:val="center"/>
            <w:hideMark/>
          </w:tcPr>
          <w:p w14:paraId="1BE204C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43</w:t>
            </w:r>
          </w:p>
        </w:tc>
        <w:tc>
          <w:tcPr>
            <w:tcW w:w="979" w:type="dxa"/>
            <w:shd w:val="clear" w:color="auto" w:fill="A8D08D" w:themeFill="accent6" w:themeFillTint="99"/>
            <w:vAlign w:val="center"/>
            <w:hideMark/>
          </w:tcPr>
          <w:p w14:paraId="48DEAE7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266</w:t>
            </w:r>
          </w:p>
        </w:tc>
        <w:tc>
          <w:tcPr>
            <w:tcW w:w="979" w:type="dxa"/>
            <w:shd w:val="clear" w:color="auto" w:fill="A8D08D" w:themeFill="accent6" w:themeFillTint="99"/>
            <w:vAlign w:val="center"/>
            <w:hideMark/>
          </w:tcPr>
          <w:p w14:paraId="21D9144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108</w:t>
            </w:r>
          </w:p>
        </w:tc>
        <w:tc>
          <w:tcPr>
            <w:tcW w:w="980" w:type="dxa"/>
            <w:shd w:val="clear" w:color="auto" w:fill="A8D08D" w:themeFill="accent6" w:themeFillTint="99"/>
            <w:vAlign w:val="center"/>
            <w:hideMark/>
          </w:tcPr>
          <w:p w14:paraId="1FECC9D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8D08D" w:themeFill="accent6" w:themeFillTint="99"/>
            <w:vAlign w:val="center"/>
            <w:hideMark/>
          </w:tcPr>
          <w:p w14:paraId="5A07AD8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138</w:t>
            </w:r>
          </w:p>
        </w:tc>
        <w:tc>
          <w:tcPr>
            <w:tcW w:w="979" w:type="dxa"/>
            <w:shd w:val="clear" w:color="auto" w:fill="A8D08D" w:themeFill="accent6" w:themeFillTint="99"/>
            <w:vAlign w:val="center"/>
            <w:hideMark/>
          </w:tcPr>
          <w:p w14:paraId="7398A98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8D08D" w:themeFill="accent6" w:themeFillTint="99"/>
            <w:vAlign w:val="center"/>
            <w:hideMark/>
          </w:tcPr>
          <w:p w14:paraId="42AD3EB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8D08D" w:themeFill="accent6" w:themeFillTint="99"/>
            <w:vAlign w:val="center"/>
            <w:hideMark/>
          </w:tcPr>
          <w:p w14:paraId="0B4BF13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137</w:t>
            </w:r>
          </w:p>
        </w:tc>
        <w:tc>
          <w:tcPr>
            <w:tcW w:w="980" w:type="dxa"/>
            <w:shd w:val="clear" w:color="auto" w:fill="A8D08D" w:themeFill="accent6" w:themeFillTint="99"/>
            <w:vAlign w:val="center"/>
            <w:hideMark/>
          </w:tcPr>
          <w:p w14:paraId="7B7077D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391</w:t>
            </w:r>
          </w:p>
        </w:tc>
        <w:tc>
          <w:tcPr>
            <w:tcW w:w="1134" w:type="dxa"/>
            <w:shd w:val="clear" w:color="auto" w:fill="A8D08D" w:themeFill="accent6" w:themeFillTint="99"/>
            <w:vAlign w:val="center"/>
            <w:hideMark/>
          </w:tcPr>
          <w:p w14:paraId="24B20577"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1216</w:t>
            </w:r>
          </w:p>
        </w:tc>
      </w:tr>
      <w:tr w:rsidR="00981795" w:rsidRPr="003A64E1" w14:paraId="59CC9BD4" w14:textId="77777777" w:rsidTr="00981795">
        <w:trPr>
          <w:cantSplit/>
        </w:trPr>
        <w:tc>
          <w:tcPr>
            <w:tcW w:w="568" w:type="dxa"/>
            <w:shd w:val="clear" w:color="auto" w:fill="A8D08D" w:themeFill="accent6" w:themeFillTint="99"/>
            <w:vAlign w:val="center"/>
            <w:hideMark/>
          </w:tcPr>
          <w:p w14:paraId="78CBE50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2835" w:type="dxa"/>
            <w:shd w:val="clear" w:color="auto" w:fill="A8D08D" w:themeFill="accent6" w:themeFillTint="99"/>
            <w:vAlign w:val="center"/>
            <w:hideMark/>
          </w:tcPr>
          <w:p w14:paraId="411F54C7"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Московская областная</w:t>
            </w:r>
          </w:p>
        </w:tc>
        <w:tc>
          <w:tcPr>
            <w:tcW w:w="979" w:type="dxa"/>
            <w:shd w:val="clear" w:color="auto" w:fill="A8D08D" w:themeFill="accent6" w:themeFillTint="99"/>
            <w:vAlign w:val="center"/>
            <w:hideMark/>
          </w:tcPr>
          <w:p w14:paraId="6A04388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79" w:type="dxa"/>
            <w:shd w:val="clear" w:color="auto" w:fill="A8D08D" w:themeFill="accent6" w:themeFillTint="99"/>
            <w:vAlign w:val="center"/>
            <w:hideMark/>
          </w:tcPr>
          <w:p w14:paraId="3EF94B8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25</w:t>
            </w:r>
          </w:p>
        </w:tc>
        <w:tc>
          <w:tcPr>
            <w:tcW w:w="980" w:type="dxa"/>
            <w:shd w:val="clear" w:color="auto" w:fill="A8D08D" w:themeFill="accent6" w:themeFillTint="99"/>
            <w:vAlign w:val="center"/>
            <w:hideMark/>
          </w:tcPr>
          <w:p w14:paraId="7CD3C55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46</w:t>
            </w:r>
          </w:p>
        </w:tc>
        <w:tc>
          <w:tcPr>
            <w:tcW w:w="979" w:type="dxa"/>
            <w:shd w:val="clear" w:color="auto" w:fill="A8D08D" w:themeFill="accent6" w:themeFillTint="99"/>
            <w:vAlign w:val="center"/>
            <w:hideMark/>
          </w:tcPr>
          <w:p w14:paraId="6345D2F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112</w:t>
            </w:r>
          </w:p>
        </w:tc>
        <w:tc>
          <w:tcPr>
            <w:tcW w:w="979" w:type="dxa"/>
            <w:shd w:val="clear" w:color="auto" w:fill="A8D08D" w:themeFill="accent6" w:themeFillTint="99"/>
            <w:vAlign w:val="center"/>
            <w:hideMark/>
          </w:tcPr>
          <w:p w14:paraId="08BB81C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140</w:t>
            </w:r>
          </w:p>
        </w:tc>
        <w:tc>
          <w:tcPr>
            <w:tcW w:w="980" w:type="dxa"/>
            <w:shd w:val="clear" w:color="auto" w:fill="A8D08D" w:themeFill="accent6" w:themeFillTint="99"/>
            <w:vAlign w:val="center"/>
            <w:hideMark/>
          </w:tcPr>
          <w:p w14:paraId="1C6EC20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17</w:t>
            </w:r>
          </w:p>
        </w:tc>
        <w:tc>
          <w:tcPr>
            <w:tcW w:w="979" w:type="dxa"/>
            <w:shd w:val="clear" w:color="auto" w:fill="A8D08D" w:themeFill="accent6" w:themeFillTint="99"/>
            <w:vAlign w:val="center"/>
            <w:hideMark/>
          </w:tcPr>
          <w:p w14:paraId="60156CD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76</w:t>
            </w:r>
          </w:p>
        </w:tc>
        <w:tc>
          <w:tcPr>
            <w:tcW w:w="979" w:type="dxa"/>
            <w:shd w:val="clear" w:color="auto" w:fill="A8D08D" w:themeFill="accent6" w:themeFillTint="99"/>
            <w:vAlign w:val="center"/>
            <w:hideMark/>
          </w:tcPr>
          <w:p w14:paraId="30FE459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8D08D" w:themeFill="accent6" w:themeFillTint="99"/>
            <w:vAlign w:val="center"/>
            <w:hideMark/>
          </w:tcPr>
          <w:p w14:paraId="25C0432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8D08D" w:themeFill="accent6" w:themeFillTint="99"/>
            <w:vAlign w:val="center"/>
            <w:hideMark/>
          </w:tcPr>
          <w:p w14:paraId="5BDD7A8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147</w:t>
            </w:r>
          </w:p>
        </w:tc>
        <w:tc>
          <w:tcPr>
            <w:tcW w:w="980" w:type="dxa"/>
            <w:shd w:val="clear" w:color="auto" w:fill="A8D08D" w:themeFill="accent6" w:themeFillTint="99"/>
            <w:vAlign w:val="center"/>
            <w:hideMark/>
          </w:tcPr>
          <w:p w14:paraId="5AB23F7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333</w:t>
            </w:r>
          </w:p>
        </w:tc>
        <w:tc>
          <w:tcPr>
            <w:tcW w:w="1134" w:type="dxa"/>
            <w:shd w:val="clear" w:color="auto" w:fill="A8D08D" w:themeFill="accent6" w:themeFillTint="99"/>
            <w:vAlign w:val="center"/>
            <w:hideMark/>
          </w:tcPr>
          <w:p w14:paraId="0339C1CE"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916</w:t>
            </w:r>
          </w:p>
        </w:tc>
      </w:tr>
      <w:tr w:rsidR="00981795" w:rsidRPr="003A64E1" w14:paraId="6B829299" w14:textId="77777777" w:rsidTr="00981795">
        <w:trPr>
          <w:cantSplit/>
        </w:trPr>
        <w:tc>
          <w:tcPr>
            <w:tcW w:w="568" w:type="dxa"/>
            <w:shd w:val="clear" w:color="auto" w:fill="A8D08D" w:themeFill="accent6" w:themeFillTint="99"/>
            <w:vAlign w:val="center"/>
            <w:hideMark/>
          </w:tcPr>
          <w:p w14:paraId="1983035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2835" w:type="dxa"/>
            <w:shd w:val="clear" w:color="auto" w:fill="A8D08D" w:themeFill="accent6" w:themeFillTint="99"/>
            <w:vAlign w:val="center"/>
            <w:hideMark/>
          </w:tcPr>
          <w:p w14:paraId="5224CE1E"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Дагестанская республиканская</w:t>
            </w:r>
          </w:p>
        </w:tc>
        <w:tc>
          <w:tcPr>
            <w:tcW w:w="979" w:type="dxa"/>
            <w:shd w:val="clear" w:color="auto" w:fill="A8D08D" w:themeFill="accent6" w:themeFillTint="99"/>
            <w:vAlign w:val="center"/>
            <w:hideMark/>
          </w:tcPr>
          <w:p w14:paraId="69042BB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31</w:t>
            </w:r>
          </w:p>
        </w:tc>
        <w:tc>
          <w:tcPr>
            <w:tcW w:w="979" w:type="dxa"/>
            <w:shd w:val="clear" w:color="auto" w:fill="A8D08D" w:themeFill="accent6" w:themeFillTint="99"/>
            <w:vAlign w:val="center"/>
            <w:hideMark/>
          </w:tcPr>
          <w:p w14:paraId="600EDF8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17</w:t>
            </w:r>
          </w:p>
        </w:tc>
        <w:tc>
          <w:tcPr>
            <w:tcW w:w="980" w:type="dxa"/>
            <w:shd w:val="clear" w:color="auto" w:fill="A8D08D" w:themeFill="accent6" w:themeFillTint="99"/>
            <w:vAlign w:val="center"/>
            <w:hideMark/>
          </w:tcPr>
          <w:p w14:paraId="35A13CA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26</w:t>
            </w:r>
          </w:p>
        </w:tc>
        <w:tc>
          <w:tcPr>
            <w:tcW w:w="979" w:type="dxa"/>
            <w:shd w:val="clear" w:color="auto" w:fill="A8D08D" w:themeFill="accent6" w:themeFillTint="99"/>
            <w:vAlign w:val="center"/>
            <w:hideMark/>
          </w:tcPr>
          <w:p w14:paraId="05A0452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112</w:t>
            </w:r>
          </w:p>
        </w:tc>
        <w:tc>
          <w:tcPr>
            <w:tcW w:w="979" w:type="dxa"/>
            <w:shd w:val="clear" w:color="auto" w:fill="A8D08D" w:themeFill="accent6" w:themeFillTint="99"/>
            <w:vAlign w:val="center"/>
            <w:hideMark/>
          </w:tcPr>
          <w:p w14:paraId="708ADB3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144</w:t>
            </w:r>
          </w:p>
        </w:tc>
        <w:tc>
          <w:tcPr>
            <w:tcW w:w="980" w:type="dxa"/>
            <w:shd w:val="clear" w:color="auto" w:fill="A8D08D" w:themeFill="accent6" w:themeFillTint="99"/>
            <w:vAlign w:val="center"/>
            <w:hideMark/>
          </w:tcPr>
          <w:p w14:paraId="1A0991B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979" w:type="dxa"/>
            <w:shd w:val="clear" w:color="auto" w:fill="A8D08D" w:themeFill="accent6" w:themeFillTint="99"/>
            <w:vAlign w:val="center"/>
            <w:hideMark/>
          </w:tcPr>
          <w:p w14:paraId="7C2822A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94</w:t>
            </w:r>
          </w:p>
        </w:tc>
        <w:tc>
          <w:tcPr>
            <w:tcW w:w="979" w:type="dxa"/>
            <w:shd w:val="clear" w:color="auto" w:fill="A8D08D" w:themeFill="accent6" w:themeFillTint="99"/>
            <w:vAlign w:val="center"/>
            <w:hideMark/>
          </w:tcPr>
          <w:p w14:paraId="2AC710B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8D08D" w:themeFill="accent6" w:themeFillTint="99"/>
            <w:vAlign w:val="center"/>
            <w:hideMark/>
          </w:tcPr>
          <w:p w14:paraId="31D98D4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29</w:t>
            </w:r>
          </w:p>
        </w:tc>
        <w:tc>
          <w:tcPr>
            <w:tcW w:w="979" w:type="dxa"/>
            <w:shd w:val="clear" w:color="auto" w:fill="A8D08D" w:themeFill="accent6" w:themeFillTint="99"/>
            <w:vAlign w:val="center"/>
            <w:hideMark/>
          </w:tcPr>
          <w:p w14:paraId="020ECC1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34</w:t>
            </w:r>
          </w:p>
        </w:tc>
        <w:tc>
          <w:tcPr>
            <w:tcW w:w="980" w:type="dxa"/>
            <w:shd w:val="clear" w:color="auto" w:fill="A8D08D" w:themeFill="accent6" w:themeFillTint="99"/>
            <w:vAlign w:val="center"/>
            <w:hideMark/>
          </w:tcPr>
          <w:p w14:paraId="0CB877A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324</w:t>
            </w:r>
          </w:p>
        </w:tc>
        <w:tc>
          <w:tcPr>
            <w:tcW w:w="1134" w:type="dxa"/>
            <w:shd w:val="clear" w:color="auto" w:fill="A8D08D" w:themeFill="accent6" w:themeFillTint="99"/>
            <w:vAlign w:val="center"/>
            <w:hideMark/>
          </w:tcPr>
          <w:p w14:paraId="1BD23D33"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835</w:t>
            </w:r>
          </w:p>
        </w:tc>
      </w:tr>
      <w:tr w:rsidR="001E3607" w:rsidRPr="003A64E1" w14:paraId="0E5CD10B" w14:textId="77777777" w:rsidTr="003B6729">
        <w:trPr>
          <w:cantSplit/>
        </w:trPr>
        <w:tc>
          <w:tcPr>
            <w:tcW w:w="568" w:type="dxa"/>
            <w:shd w:val="clear" w:color="auto" w:fill="auto"/>
            <w:vAlign w:val="center"/>
            <w:hideMark/>
          </w:tcPr>
          <w:p w14:paraId="0B3EFAA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2835" w:type="dxa"/>
            <w:shd w:val="clear" w:color="auto" w:fill="auto"/>
            <w:vAlign w:val="center"/>
            <w:hideMark/>
          </w:tcPr>
          <w:p w14:paraId="0A2356C1"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Тверская областная</w:t>
            </w:r>
          </w:p>
        </w:tc>
        <w:tc>
          <w:tcPr>
            <w:tcW w:w="979" w:type="dxa"/>
            <w:shd w:val="clear" w:color="auto" w:fill="auto"/>
            <w:vAlign w:val="center"/>
            <w:hideMark/>
          </w:tcPr>
          <w:p w14:paraId="08C3DB6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5CC55F4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1AE5049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79" w:type="dxa"/>
            <w:shd w:val="clear" w:color="auto" w:fill="auto"/>
            <w:vAlign w:val="center"/>
            <w:hideMark/>
          </w:tcPr>
          <w:p w14:paraId="5EEE71A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30</w:t>
            </w:r>
          </w:p>
        </w:tc>
        <w:tc>
          <w:tcPr>
            <w:tcW w:w="979" w:type="dxa"/>
            <w:shd w:val="clear" w:color="auto" w:fill="auto"/>
            <w:vAlign w:val="center"/>
            <w:hideMark/>
          </w:tcPr>
          <w:p w14:paraId="7C8B924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100</w:t>
            </w:r>
          </w:p>
        </w:tc>
        <w:tc>
          <w:tcPr>
            <w:tcW w:w="980" w:type="dxa"/>
            <w:shd w:val="clear" w:color="auto" w:fill="auto"/>
            <w:vAlign w:val="center"/>
            <w:hideMark/>
          </w:tcPr>
          <w:p w14:paraId="1177698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D17979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81</w:t>
            </w:r>
          </w:p>
        </w:tc>
        <w:tc>
          <w:tcPr>
            <w:tcW w:w="979" w:type="dxa"/>
            <w:shd w:val="clear" w:color="auto" w:fill="auto"/>
            <w:vAlign w:val="center"/>
            <w:hideMark/>
          </w:tcPr>
          <w:p w14:paraId="7D1F3CE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326FEA2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0A7655E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77</w:t>
            </w:r>
          </w:p>
        </w:tc>
        <w:tc>
          <w:tcPr>
            <w:tcW w:w="980" w:type="dxa"/>
            <w:shd w:val="clear" w:color="auto" w:fill="auto"/>
            <w:vAlign w:val="center"/>
            <w:hideMark/>
          </w:tcPr>
          <w:p w14:paraId="78CA24D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157</w:t>
            </w:r>
          </w:p>
        </w:tc>
        <w:tc>
          <w:tcPr>
            <w:tcW w:w="1134" w:type="dxa"/>
            <w:shd w:val="clear" w:color="auto" w:fill="auto"/>
            <w:vAlign w:val="center"/>
            <w:hideMark/>
          </w:tcPr>
          <w:p w14:paraId="7DF3D5C5"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457</w:t>
            </w:r>
          </w:p>
        </w:tc>
      </w:tr>
      <w:tr w:rsidR="001E3607" w:rsidRPr="003A64E1" w14:paraId="79772533" w14:textId="77777777" w:rsidTr="003B6729">
        <w:trPr>
          <w:cantSplit/>
        </w:trPr>
        <w:tc>
          <w:tcPr>
            <w:tcW w:w="568" w:type="dxa"/>
            <w:shd w:val="clear" w:color="auto" w:fill="auto"/>
            <w:vAlign w:val="center"/>
            <w:hideMark/>
          </w:tcPr>
          <w:p w14:paraId="19CC4AD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2835" w:type="dxa"/>
            <w:shd w:val="clear" w:color="auto" w:fill="auto"/>
            <w:vAlign w:val="center"/>
            <w:hideMark/>
          </w:tcPr>
          <w:p w14:paraId="4D5F1A21"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Архангельская межрегиональная</w:t>
            </w:r>
          </w:p>
        </w:tc>
        <w:tc>
          <w:tcPr>
            <w:tcW w:w="979" w:type="dxa"/>
            <w:shd w:val="clear" w:color="auto" w:fill="auto"/>
            <w:vAlign w:val="center"/>
            <w:hideMark/>
          </w:tcPr>
          <w:p w14:paraId="547A348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79" w:type="dxa"/>
            <w:shd w:val="clear" w:color="auto" w:fill="auto"/>
            <w:vAlign w:val="center"/>
            <w:hideMark/>
          </w:tcPr>
          <w:p w14:paraId="6F3E4FB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80" w:type="dxa"/>
            <w:shd w:val="clear" w:color="auto" w:fill="auto"/>
            <w:vAlign w:val="center"/>
            <w:hideMark/>
          </w:tcPr>
          <w:p w14:paraId="448551E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24</w:t>
            </w:r>
          </w:p>
        </w:tc>
        <w:tc>
          <w:tcPr>
            <w:tcW w:w="979" w:type="dxa"/>
            <w:shd w:val="clear" w:color="auto" w:fill="auto"/>
            <w:vAlign w:val="center"/>
            <w:hideMark/>
          </w:tcPr>
          <w:p w14:paraId="49A337A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79</w:t>
            </w:r>
          </w:p>
        </w:tc>
        <w:tc>
          <w:tcPr>
            <w:tcW w:w="979" w:type="dxa"/>
            <w:shd w:val="clear" w:color="auto" w:fill="auto"/>
            <w:vAlign w:val="center"/>
            <w:hideMark/>
          </w:tcPr>
          <w:p w14:paraId="159BA2E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111</w:t>
            </w:r>
          </w:p>
        </w:tc>
        <w:tc>
          <w:tcPr>
            <w:tcW w:w="980" w:type="dxa"/>
            <w:shd w:val="clear" w:color="auto" w:fill="auto"/>
            <w:vAlign w:val="center"/>
            <w:hideMark/>
          </w:tcPr>
          <w:p w14:paraId="0EC4E3C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2628F0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27</w:t>
            </w:r>
          </w:p>
        </w:tc>
        <w:tc>
          <w:tcPr>
            <w:tcW w:w="979" w:type="dxa"/>
            <w:shd w:val="clear" w:color="auto" w:fill="auto"/>
            <w:vAlign w:val="center"/>
            <w:hideMark/>
          </w:tcPr>
          <w:p w14:paraId="0A14C0B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9317AB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A3E1A6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w:t>
            </w:r>
          </w:p>
        </w:tc>
        <w:tc>
          <w:tcPr>
            <w:tcW w:w="980" w:type="dxa"/>
            <w:shd w:val="clear" w:color="auto" w:fill="auto"/>
            <w:vAlign w:val="center"/>
            <w:hideMark/>
          </w:tcPr>
          <w:p w14:paraId="1B8772F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179</w:t>
            </w:r>
          </w:p>
        </w:tc>
        <w:tc>
          <w:tcPr>
            <w:tcW w:w="1134" w:type="dxa"/>
            <w:shd w:val="clear" w:color="auto" w:fill="auto"/>
            <w:vAlign w:val="center"/>
            <w:hideMark/>
          </w:tcPr>
          <w:p w14:paraId="3651C173"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455</w:t>
            </w:r>
          </w:p>
        </w:tc>
      </w:tr>
      <w:tr w:rsidR="001E3607" w:rsidRPr="003A64E1" w14:paraId="64646C06" w14:textId="77777777" w:rsidTr="003B6729">
        <w:trPr>
          <w:cantSplit/>
        </w:trPr>
        <w:tc>
          <w:tcPr>
            <w:tcW w:w="568" w:type="dxa"/>
            <w:shd w:val="clear" w:color="auto" w:fill="auto"/>
            <w:vAlign w:val="center"/>
            <w:hideMark/>
          </w:tcPr>
          <w:p w14:paraId="6ADB203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2835" w:type="dxa"/>
            <w:shd w:val="clear" w:color="auto" w:fill="auto"/>
            <w:vAlign w:val="center"/>
            <w:hideMark/>
          </w:tcPr>
          <w:p w14:paraId="736FE692"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Челябинская областная</w:t>
            </w:r>
          </w:p>
        </w:tc>
        <w:tc>
          <w:tcPr>
            <w:tcW w:w="979" w:type="dxa"/>
            <w:shd w:val="clear" w:color="auto" w:fill="auto"/>
            <w:vAlign w:val="center"/>
            <w:hideMark/>
          </w:tcPr>
          <w:p w14:paraId="26ED745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7E94E67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w:t>
            </w:r>
          </w:p>
        </w:tc>
        <w:tc>
          <w:tcPr>
            <w:tcW w:w="980" w:type="dxa"/>
            <w:shd w:val="clear" w:color="auto" w:fill="auto"/>
            <w:vAlign w:val="center"/>
            <w:hideMark/>
          </w:tcPr>
          <w:p w14:paraId="315AAAF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23</w:t>
            </w:r>
          </w:p>
        </w:tc>
        <w:tc>
          <w:tcPr>
            <w:tcW w:w="979" w:type="dxa"/>
            <w:shd w:val="clear" w:color="auto" w:fill="auto"/>
            <w:vAlign w:val="center"/>
            <w:hideMark/>
          </w:tcPr>
          <w:p w14:paraId="7E5E8FA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44</w:t>
            </w:r>
          </w:p>
        </w:tc>
        <w:tc>
          <w:tcPr>
            <w:tcW w:w="979" w:type="dxa"/>
            <w:shd w:val="clear" w:color="auto" w:fill="auto"/>
            <w:vAlign w:val="center"/>
            <w:hideMark/>
          </w:tcPr>
          <w:p w14:paraId="0CB9575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90</w:t>
            </w:r>
          </w:p>
        </w:tc>
        <w:tc>
          <w:tcPr>
            <w:tcW w:w="980" w:type="dxa"/>
            <w:shd w:val="clear" w:color="auto" w:fill="auto"/>
            <w:vAlign w:val="center"/>
            <w:hideMark/>
          </w:tcPr>
          <w:p w14:paraId="3D58EA5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1722F2D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55</w:t>
            </w:r>
          </w:p>
        </w:tc>
        <w:tc>
          <w:tcPr>
            <w:tcW w:w="979" w:type="dxa"/>
            <w:shd w:val="clear" w:color="auto" w:fill="auto"/>
            <w:vAlign w:val="center"/>
            <w:hideMark/>
          </w:tcPr>
          <w:p w14:paraId="32CBA0F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48E9E7C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06EDB1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w:t>
            </w:r>
          </w:p>
        </w:tc>
        <w:tc>
          <w:tcPr>
            <w:tcW w:w="980" w:type="dxa"/>
            <w:shd w:val="clear" w:color="auto" w:fill="auto"/>
            <w:vAlign w:val="center"/>
            <w:hideMark/>
          </w:tcPr>
          <w:p w14:paraId="47D915D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195</w:t>
            </w:r>
          </w:p>
        </w:tc>
        <w:tc>
          <w:tcPr>
            <w:tcW w:w="1134" w:type="dxa"/>
            <w:shd w:val="clear" w:color="auto" w:fill="auto"/>
            <w:vAlign w:val="center"/>
            <w:hideMark/>
          </w:tcPr>
          <w:p w14:paraId="6E26DFCB"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440</w:t>
            </w:r>
          </w:p>
        </w:tc>
      </w:tr>
      <w:tr w:rsidR="001E3607" w:rsidRPr="003A64E1" w14:paraId="4D6B8C64" w14:textId="77777777" w:rsidTr="003B6729">
        <w:trPr>
          <w:cantSplit/>
        </w:trPr>
        <w:tc>
          <w:tcPr>
            <w:tcW w:w="568" w:type="dxa"/>
            <w:shd w:val="clear" w:color="auto" w:fill="auto"/>
            <w:vAlign w:val="center"/>
            <w:hideMark/>
          </w:tcPr>
          <w:p w14:paraId="7B9116F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2835" w:type="dxa"/>
            <w:shd w:val="clear" w:color="auto" w:fill="auto"/>
            <w:vAlign w:val="center"/>
            <w:hideMark/>
          </w:tcPr>
          <w:p w14:paraId="082BEEEF"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Саратовская областная</w:t>
            </w:r>
          </w:p>
        </w:tc>
        <w:tc>
          <w:tcPr>
            <w:tcW w:w="979" w:type="dxa"/>
            <w:shd w:val="clear" w:color="auto" w:fill="auto"/>
            <w:vAlign w:val="center"/>
            <w:hideMark/>
          </w:tcPr>
          <w:p w14:paraId="187A069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1C5B987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80" w:type="dxa"/>
            <w:shd w:val="clear" w:color="auto" w:fill="auto"/>
            <w:vAlign w:val="center"/>
            <w:hideMark/>
          </w:tcPr>
          <w:p w14:paraId="00F3C26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979" w:type="dxa"/>
            <w:shd w:val="clear" w:color="auto" w:fill="auto"/>
            <w:vAlign w:val="center"/>
            <w:hideMark/>
          </w:tcPr>
          <w:p w14:paraId="2275A85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55</w:t>
            </w:r>
          </w:p>
        </w:tc>
        <w:tc>
          <w:tcPr>
            <w:tcW w:w="979" w:type="dxa"/>
            <w:shd w:val="clear" w:color="auto" w:fill="auto"/>
            <w:vAlign w:val="center"/>
            <w:hideMark/>
          </w:tcPr>
          <w:p w14:paraId="16C89B1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62</w:t>
            </w:r>
          </w:p>
        </w:tc>
        <w:tc>
          <w:tcPr>
            <w:tcW w:w="980" w:type="dxa"/>
            <w:shd w:val="clear" w:color="auto" w:fill="auto"/>
            <w:vAlign w:val="center"/>
            <w:hideMark/>
          </w:tcPr>
          <w:p w14:paraId="28F2227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6C205F3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35</w:t>
            </w:r>
          </w:p>
        </w:tc>
        <w:tc>
          <w:tcPr>
            <w:tcW w:w="979" w:type="dxa"/>
            <w:shd w:val="clear" w:color="auto" w:fill="auto"/>
            <w:vAlign w:val="center"/>
            <w:hideMark/>
          </w:tcPr>
          <w:p w14:paraId="30F2BE5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6B7C74D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09BD55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19</w:t>
            </w:r>
          </w:p>
        </w:tc>
        <w:tc>
          <w:tcPr>
            <w:tcW w:w="980" w:type="dxa"/>
            <w:shd w:val="clear" w:color="auto" w:fill="auto"/>
            <w:vAlign w:val="center"/>
            <w:hideMark/>
          </w:tcPr>
          <w:p w14:paraId="155363A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236</w:t>
            </w:r>
          </w:p>
        </w:tc>
        <w:tc>
          <w:tcPr>
            <w:tcW w:w="1134" w:type="dxa"/>
            <w:shd w:val="clear" w:color="auto" w:fill="auto"/>
            <w:vAlign w:val="center"/>
            <w:hideMark/>
          </w:tcPr>
          <w:p w14:paraId="3B231F10"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436</w:t>
            </w:r>
          </w:p>
        </w:tc>
      </w:tr>
      <w:tr w:rsidR="001E3607" w:rsidRPr="003A64E1" w14:paraId="324E4586" w14:textId="77777777" w:rsidTr="003B6729">
        <w:trPr>
          <w:cantSplit/>
        </w:trPr>
        <w:tc>
          <w:tcPr>
            <w:tcW w:w="568" w:type="dxa"/>
            <w:shd w:val="clear" w:color="auto" w:fill="auto"/>
            <w:vAlign w:val="center"/>
            <w:hideMark/>
          </w:tcPr>
          <w:p w14:paraId="31F5C18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w:t>
            </w:r>
          </w:p>
        </w:tc>
        <w:tc>
          <w:tcPr>
            <w:tcW w:w="2835" w:type="dxa"/>
            <w:shd w:val="clear" w:color="auto" w:fill="auto"/>
            <w:vAlign w:val="center"/>
            <w:hideMark/>
          </w:tcPr>
          <w:p w14:paraId="3C0E32C8"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Волгоградская областная</w:t>
            </w:r>
          </w:p>
        </w:tc>
        <w:tc>
          <w:tcPr>
            <w:tcW w:w="979" w:type="dxa"/>
            <w:shd w:val="clear" w:color="auto" w:fill="auto"/>
            <w:vAlign w:val="center"/>
            <w:hideMark/>
          </w:tcPr>
          <w:p w14:paraId="07BEFB3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w:t>
            </w:r>
          </w:p>
        </w:tc>
        <w:tc>
          <w:tcPr>
            <w:tcW w:w="979" w:type="dxa"/>
            <w:shd w:val="clear" w:color="auto" w:fill="auto"/>
            <w:vAlign w:val="center"/>
            <w:hideMark/>
          </w:tcPr>
          <w:p w14:paraId="44B8880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80" w:type="dxa"/>
            <w:shd w:val="clear" w:color="auto" w:fill="auto"/>
            <w:vAlign w:val="center"/>
            <w:hideMark/>
          </w:tcPr>
          <w:p w14:paraId="7646877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979" w:type="dxa"/>
            <w:shd w:val="clear" w:color="auto" w:fill="auto"/>
            <w:vAlign w:val="center"/>
            <w:hideMark/>
          </w:tcPr>
          <w:p w14:paraId="0AC70EA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82</w:t>
            </w:r>
          </w:p>
        </w:tc>
        <w:tc>
          <w:tcPr>
            <w:tcW w:w="979" w:type="dxa"/>
            <w:shd w:val="clear" w:color="auto" w:fill="auto"/>
            <w:vAlign w:val="center"/>
            <w:hideMark/>
          </w:tcPr>
          <w:p w14:paraId="11893E3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36</w:t>
            </w:r>
          </w:p>
        </w:tc>
        <w:tc>
          <w:tcPr>
            <w:tcW w:w="980" w:type="dxa"/>
            <w:shd w:val="clear" w:color="auto" w:fill="auto"/>
            <w:vAlign w:val="center"/>
            <w:hideMark/>
          </w:tcPr>
          <w:p w14:paraId="5923690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E8187E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58</w:t>
            </w:r>
          </w:p>
        </w:tc>
        <w:tc>
          <w:tcPr>
            <w:tcW w:w="979" w:type="dxa"/>
            <w:shd w:val="clear" w:color="auto" w:fill="auto"/>
            <w:vAlign w:val="center"/>
            <w:hideMark/>
          </w:tcPr>
          <w:p w14:paraId="0A47E95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3CF4D1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2CDB58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980" w:type="dxa"/>
            <w:shd w:val="clear" w:color="auto" w:fill="auto"/>
            <w:vAlign w:val="center"/>
            <w:hideMark/>
          </w:tcPr>
          <w:p w14:paraId="68B93EF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179</w:t>
            </w:r>
          </w:p>
        </w:tc>
        <w:tc>
          <w:tcPr>
            <w:tcW w:w="1134" w:type="dxa"/>
            <w:shd w:val="clear" w:color="auto" w:fill="auto"/>
            <w:vAlign w:val="center"/>
            <w:hideMark/>
          </w:tcPr>
          <w:p w14:paraId="25B1D53D"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410</w:t>
            </w:r>
          </w:p>
        </w:tc>
      </w:tr>
      <w:tr w:rsidR="001E3607" w:rsidRPr="003A64E1" w14:paraId="2DD98873" w14:textId="77777777" w:rsidTr="003B6729">
        <w:trPr>
          <w:cantSplit/>
        </w:trPr>
        <w:tc>
          <w:tcPr>
            <w:tcW w:w="568" w:type="dxa"/>
            <w:shd w:val="clear" w:color="auto" w:fill="auto"/>
            <w:vAlign w:val="center"/>
            <w:hideMark/>
          </w:tcPr>
          <w:p w14:paraId="7FCE00A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2835" w:type="dxa"/>
            <w:shd w:val="clear" w:color="auto" w:fill="auto"/>
            <w:vAlign w:val="center"/>
            <w:hideMark/>
          </w:tcPr>
          <w:p w14:paraId="1CFB810D"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Свердловская областная</w:t>
            </w:r>
          </w:p>
        </w:tc>
        <w:tc>
          <w:tcPr>
            <w:tcW w:w="979" w:type="dxa"/>
            <w:shd w:val="clear" w:color="auto" w:fill="auto"/>
            <w:vAlign w:val="center"/>
            <w:hideMark/>
          </w:tcPr>
          <w:p w14:paraId="779291B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4CEDB41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w:t>
            </w:r>
          </w:p>
        </w:tc>
        <w:tc>
          <w:tcPr>
            <w:tcW w:w="980" w:type="dxa"/>
            <w:shd w:val="clear" w:color="auto" w:fill="auto"/>
            <w:vAlign w:val="center"/>
            <w:hideMark/>
          </w:tcPr>
          <w:p w14:paraId="562375B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24</w:t>
            </w:r>
          </w:p>
        </w:tc>
        <w:tc>
          <w:tcPr>
            <w:tcW w:w="979" w:type="dxa"/>
            <w:shd w:val="clear" w:color="auto" w:fill="auto"/>
            <w:vAlign w:val="center"/>
            <w:hideMark/>
          </w:tcPr>
          <w:p w14:paraId="29676AE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7F7E25E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112</w:t>
            </w:r>
          </w:p>
        </w:tc>
        <w:tc>
          <w:tcPr>
            <w:tcW w:w="980" w:type="dxa"/>
            <w:shd w:val="clear" w:color="auto" w:fill="auto"/>
            <w:vAlign w:val="center"/>
            <w:hideMark/>
          </w:tcPr>
          <w:p w14:paraId="2581931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37</w:t>
            </w:r>
          </w:p>
        </w:tc>
        <w:tc>
          <w:tcPr>
            <w:tcW w:w="979" w:type="dxa"/>
            <w:shd w:val="clear" w:color="auto" w:fill="auto"/>
            <w:vAlign w:val="center"/>
            <w:hideMark/>
          </w:tcPr>
          <w:p w14:paraId="76F3E63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36</w:t>
            </w:r>
          </w:p>
        </w:tc>
        <w:tc>
          <w:tcPr>
            <w:tcW w:w="979" w:type="dxa"/>
            <w:shd w:val="clear" w:color="auto" w:fill="auto"/>
            <w:vAlign w:val="center"/>
            <w:hideMark/>
          </w:tcPr>
          <w:p w14:paraId="05D2B8A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003746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F96608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19</w:t>
            </w:r>
          </w:p>
        </w:tc>
        <w:tc>
          <w:tcPr>
            <w:tcW w:w="980" w:type="dxa"/>
            <w:shd w:val="clear" w:color="auto" w:fill="auto"/>
            <w:vAlign w:val="center"/>
            <w:hideMark/>
          </w:tcPr>
          <w:p w14:paraId="6702CAB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160</w:t>
            </w:r>
          </w:p>
        </w:tc>
        <w:tc>
          <w:tcPr>
            <w:tcW w:w="1134" w:type="dxa"/>
            <w:shd w:val="clear" w:color="auto" w:fill="auto"/>
            <w:vAlign w:val="center"/>
            <w:hideMark/>
          </w:tcPr>
          <w:p w14:paraId="71283080"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407</w:t>
            </w:r>
          </w:p>
        </w:tc>
      </w:tr>
      <w:tr w:rsidR="001E3607" w:rsidRPr="003A64E1" w14:paraId="110C5FDF" w14:textId="77777777" w:rsidTr="003B6729">
        <w:trPr>
          <w:cantSplit/>
        </w:trPr>
        <w:tc>
          <w:tcPr>
            <w:tcW w:w="568" w:type="dxa"/>
            <w:shd w:val="clear" w:color="auto" w:fill="auto"/>
            <w:vAlign w:val="center"/>
            <w:hideMark/>
          </w:tcPr>
          <w:p w14:paraId="0D5477A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2835" w:type="dxa"/>
            <w:shd w:val="clear" w:color="auto" w:fill="auto"/>
            <w:vAlign w:val="center"/>
            <w:hideMark/>
          </w:tcPr>
          <w:p w14:paraId="7C7DF26A"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Пензенская областная</w:t>
            </w:r>
          </w:p>
        </w:tc>
        <w:tc>
          <w:tcPr>
            <w:tcW w:w="979" w:type="dxa"/>
            <w:shd w:val="clear" w:color="auto" w:fill="auto"/>
            <w:vAlign w:val="center"/>
            <w:hideMark/>
          </w:tcPr>
          <w:p w14:paraId="06C9BCA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04580F8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80" w:type="dxa"/>
            <w:shd w:val="clear" w:color="auto" w:fill="auto"/>
            <w:vAlign w:val="center"/>
            <w:hideMark/>
          </w:tcPr>
          <w:p w14:paraId="4159010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979" w:type="dxa"/>
            <w:shd w:val="clear" w:color="auto" w:fill="auto"/>
            <w:vAlign w:val="center"/>
            <w:hideMark/>
          </w:tcPr>
          <w:p w14:paraId="0E89C9A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26</w:t>
            </w:r>
          </w:p>
        </w:tc>
        <w:tc>
          <w:tcPr>
            <w:tcW w:w="979" w:type="dxa"/>
            <w:shd w:val="clear" w:color="auto" w:fill="auto"/>
            <w:vAlign w:val="center"/>
            <w:hideMark/>
          </w:tcPr>
          <w:p w14:paraId="5709F08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335D0AE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37787E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35</w:t>
            </w:r>
          </w:p>
        </w:tc>
        <w:tc>
          <w:tcPr>
            <w:tcW w:w="979" w:type="dxa"/>
            <w:shd w:val="clear" w:color="auto" w:fill="auto"/>
            <w:vAlign w:val="center"/>
            <w:hideMark/>
          </w:tcPr>
          <w:p w14:paraId="6BA454F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1A5BA71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92551C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164</w:t>
            </w:r>
          </w:p>
        </w:tc>
        <w:tc>
          <w:tcPr>
            <w:tcW w:w="980" w:type="dxa"/>
            <w:shd w:val="clear" w:color="auto" w:fill="auto"/>
            <w:vAlign w:val="center"/>
            <w:hideMark/>
          </w:tcPr>
          <w:p w14:paraId="37BE286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158</w:t>
            </w:r>
          </w:p>
        </w:tc>
        <w:tc>
          <w:tcPr>
            <w:tcW w:w="1134" w:type="dxa"/>
            <w:shd w:val="clear" w:color="auto" w:fill="auto"/>
            <w:vAlign w:val="center"/>
            <w:hideMark/>
          </w:tcPr>
          <w:p w14:paraId="15203E8D"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401</w:t>
            </w:r>
          </w:p>
        </w:tc>
      </w:tr>
      <w:tr w:rsidR="001E3607" w:rsidRPr="003A64E1" w14:paraId="1A677AF5" w14:textId="77777777" w:rsidTr="003B6729">
        <w:trPr>
          <w:cantSplit/>
        </w:trPr>
        <w:tc>
          <w:tcPr>
            <w:tcW w:w="568" w:type="dxa"/>
            <w:shd w:val="clear" w:color="auto" w:fill="auto"/>
            <w:vAlign w:val="center"/>
            <w:hideMark/>
          </w:tcPr>
          <w:p w14:paraId="22C6ADC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w:t>
            </w:r>
          </w:p>
        </w:tc>
        <w:tc>
          <w:tcPr>
            <w:tcW w:w="2835" w:type="dxa"/>
            <w:shd w:val="clear" w:color="auto" w:fill="auto"/>
            <w:vAlign w:val="center"/>
            <w:hideMark/>
          </w:tcPr>
          <w:p w14:paraId="3B0574E0"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Самарская областная</w:t>
            </w:r>
          </w:p>
        </w:tc>
        <w:tc>
          <w:tcPr>
            <w:tcW w:w="979" w:type="dxa"/>
            <w:shd w:val="clear" w:color="auto" w:fill="auto"/>
            <w:vAlign w:val="center"/>
            <w:hideMark/>
          </w:tcPr>
          <w:p w14:paraId="5B61771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45226C4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21</w:t>
            </w:r>
          </w:p>
        </w:tc>
        <w:tc>
          <w:tcPr>
            <w:tcW w:w="980" w:type="dxa"/>
            <w:shd w:val="clear" w:color="auto" w:fill="auto"/>
            <w:vAlign w:val="center"/>
            <w:hideMark/>
          </w:tcPr>
          <w:p w14:paraId="54A1694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23</w:t>
            </w:r>
          </w:p>
        </w:tc>
        <w:tc>
          <w:tcPr>
            <w:tcW w:w="979" w:type="dxa"/>
            <w:shd w:val="clear" w:color="auto" w:fill="auto"/>
            <w:vAlign w:val="center"/>
            <w:hideMark/>
          </w:tcPr>
          <w:p w14:paraId="4F501E6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38</w:t>
            </w:r>
          </w:p>
        </w:tc>
        <w:tc>
          <w:tcPr>
            <w:tcW w:w="979" w:type="dxa"/>
            <w:shd w:val="clear" w:color="auto" w:fill="auto"/>
            <w:vAlign w:val="center"/>
            <w:hideMark/>
          </w:tcPr>
          <w:p w14:paraId="4FAA76C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64</w:t>
            </w:r>
          </w:p>
        </w:tc>
        <w:tc>
          <w:tcPr>
            <w:tcW w:w="980" w:type="dxa"/>
            <w:shd w:val="clear" w:color="auto" w:fill="auto"/>
            <w:vAlign w:val="center"/>
            <w:hideMark/>
          </w:tcPr>
          <w:p w14:paraId="599BC70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83002E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42</w:t>
            </w:r>
          </w:p>
        </w:tc>
        <w:tc>
          <w:tcPr>
            <w:tcW w:w="979" w:type="dxa"/>
            <w:shd w:val="clear" w:color="auto" w:fill="auto"/>
            <w:vAlign w:val="center"/>
            <w:hideMark/>
          </w:tcPr>
          <w:p w14:paraId="74EB64A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582331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6EEFB98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18</w:t>
            </w:r>
          </w:p>
        </w:tc>
        <w:tc>
          <w:tcPr>
            <w:tcW w:w="980" w:type="dxa"/>
            <w:shd w:val="clear" w:color="auto" w:fill="auto"/>
            <w:vAlign w:val="center"/>
            <w:hideMark/>
          </w:tcPr>
          <w:p w14:paraId="7DAD294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181</w:t>
            </w:r>
          </w:p>
        </w:tc>
        <w:tc>
          <w:tcPr>
            <w:tcW w:w="1134" w:type="dxa"/>
            <w:shd w:val="clear" w:color="auto" w:fill="auto"/>
            <w:vAlign w:val="center"/>
            <w:hideMark/>
          </w:tcPr>
          <w:p w14:paraId="7715CD07"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392</w:t>
            </w:r>
          </w:p>
        </w:tc>
      </w:tr>
      <w:tr w:rsidR="001E3607" w:rsidRPr="003A64E1" w14:paraId="68E84CDE" w14:textId="77777777" w:rsidTr="003B6729">
        <w:trPr>
          <w:cantSplit/>
        </w:trPr>
        <w:tc>
          <w:tcPr>
            <w:tcW w:w="568" w:type="dxa"/>
            <w:shd w:val="clear" w:color="auto" w:fill="auto"/>
            <w:vAlign w:val="center"/>
            <w:hideMark/>
          </w:tcPr>
          <w:p w14:paraId="0EE4D4C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w:t>
            </w:r>
          </w:p>
        </w:tc>
        <w:tc>
          <w:tcPr>
            <w:tcW w:w="2835" w:type="dxa"/>
            <w:shd w:val="clear" w:color="auto" w:fill="auto"/>
            <w:vAlign w:val="center"/>
            <w:hideMark/>
          </w:tcPr>
          <w:p w14:paraId="7BC2E273"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Бурятская республиканская</w:t>
            </w:r>
          </w:p>
        </w:tc>
        <w:tc>
          <w:tcPr>
            <w:tcW w:w="979" w:type="dxa"/>
            <w:shd w:val="clear" w:color="auto" w:fill="auto"/>
            <w:vAlign w:val="center"/>
            <w:hideMark/>
          </w:tcPr>
          <w:p w14:paraId="7E765D0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1DDB83C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80" w:type="dxa"/>
            <w:shd w:val="clear" w:color="auto" w:fill="auto"/>
            <w:vAlign w:val="center"/>
            <w:hideMark/>
          </w:tcPr>
          <w:p w14:paraId="095B1F9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79" w:type="dxa"/>
            <w:shd w:val="clear" w:color="auto" w:fill="auto"/>
            <w:vAlign w:val="center"/>
            <w:hideMark/>
          </w:tcPr>
          <w:p w14:paraId="07D8BE5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w:t>
            </w:r>
          </w:p>
        </w:tc>
        <w:tc>
          <w:tcPr>
            <w:tcW w:w="979" w:type="dxa"/>
            <w:shd w:val="clear" w:color="auto" w:fill="auto"/>
            <w:vAlign w:val="center"/>
            <w:hideMark/>
          </w:tcPr>
          <w:p w14:paraId="210A4C6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137</w:t>
            </w:r>
          </w:p>
        </w:tc>
        <w:tc>
          <w:tcPr>
            <w:tcW w:w="980" w:type="dxa"/>
            <w:shd w:val="clear" w:color="auto" w:fill="auto"/>
            <w:vAlign w:val="center"/>
            <w:hideMark/>
          </w:tcPr>
          <w:p w14:paraId="23219B2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B4A068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42</w:t>
            </w:r>
          </w:p>
        </w:tc>
        <w:tc>
          <w:tcPr>
            <w:tcW w:w="979" w:type="dxa"/>
            <w:shd w:val="clear" w:color="auto" w:fill="auto"/>
            <w:vAlign w:val="center"/>
            <w:hideMark/>
          </w:tcPr>
          <w:p w14:paraId="41EA31D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0866D5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501DFFA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w:t>
            </w:r>
          </w:p>
        </w:tc>
        <w:tc>
          <w:tcPr>
            <w:tcW w:w="980" w:type="dxa"/>
            <w:shd w:val="clear" w:color="auto" w:fill="auto"/>
            <w:vAlign w:val="center"/>
            <w:hideMark/>
          </w:tcPr>
          <w:p w14:paraId="29E530A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149</w:t>
            </w:r>
          </w:p>
        </w:tc>
        <w:tc>
          <w:tcPr>
            <w:tcW w:w="1134" w:type="dxa"/>
            <w:shd w:val="clear" w:color="auto" w:fill="auto"/>
            <w:vAlign w:val="center"/>
            <w:hideMark/>
          </w:tcPr>
          <w:p w14:paraId="5887B2EE"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381</w:t>
            </w:r>
          </w:p>
        </w:tc>
      </w:tr>
      <w:tr w:rsidR="001E3607" w:rsidRPr="003A64E1" w14:paraId="2D2302B6" w14:textId="77777777" w:rsidTr="003B6729">
        <w:trPr>
          <w:cantSplit/>
        </w:trPr>
        <w:tc>
          <w:tcPr>
            <w:tcW w:w="568" w:type="dxa"/>
            <w:shd w:val="clear" w:color="auto" w:fill="auto"/>
            <w:vAlign w:val="center"/>
            <w:hideMark/>
          </w:tcPr>
          <w:p w14:paraId="32D9DCE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2835" w:type="dxa"/>
            <w:shd w:val="clear" w:color="auto" w:fill="auto"/>
            <w:vAlign w:val="center"/>
            <w:hideMark/>
          </w:tcPr>
          <w:p w14:paraId="6AFB83B8"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Белгородская областная</w:t>
            </w:r>
          </w:p>
        </w:tc>
        <w:tc>
          <w:tcPr>
            <w:tcW w:w="979" w:type="dxa"/>
            <w:shd w:val="clear" w:color="auto" w:fill="auto"/>
            <w:vAlign w:val="center"/>
            <w:hideMark/>
          </w:tcPr>
          <w:p w14:paraId="4DF91DD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w:t>
            </w:r>
          </w:p>
        </w:tc>
        <w:tc>
          <w:tcPr>
            <w:tcW w:w="979" w:type="dxa"/>
            <w:shd w:val="clear" w:color="auto" w:fill="auto"/>
            <w:vAlign w:val="center"/>
            <w:hideMark/>
          </w:tcPr>
          <w:p w14:paraId="68FA551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16</w:t>
            </w:r>
          </w:p>
        </w:tc>
        <w:tc>
          <w:tcPr>
            <w:tcW w:w="980" w:type="dxa"/>
            <w:shd w:val="clear" w:color="auto" w:fill="auto"/>
            <w:vAlign w:val="center"/>
            <w:hideMark/>
          </w:tcPr>
          <w:p w14:paraId="66A0001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26</w:t>
            </w:r>
          </w:p>
        </w:tc>
        <w:tc>
          <w:tcPr>
            <w:tcW w:w="979" w:type="dxa"/>
            <w:shd w:val="clear" w:color="auto" w:fill="auto"/>
            <w:vAlign w:val="center"/>
            <w:hideMark/>
          </w:tcPr>
          <w:p w14:paraId="23315CC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28</w:t>
            </w:r>
          </w:p>
        </w:tc>
        <w:tc>
          <w:tcPr>
            <w:tcW w:w="979" w:type="dxa"/>
            <w:shd w:val="clear" w:color="auto" w:fill="auto"/>
            <w:vAlign w:val="center"/>
            <w:hideMark/>
          </w:tcPr>
          <w:p w14:paraId="37C1555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32</w:t>
            </w:r>
          </w:p>
        </w:tc>
        <w:tc>
          <w:tcPr>
            <w:tcW w:w="980" w:type="dxa"/>
            <w:shd w:val="clear" w:color="auto" w:fill="auto"/>
            <w:vAlign w:val="center"/>
            <w:hideMark/>
          </w:tcPr>
          <w:p w14:paraId="0EF4185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45578A3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49</w:t>
            </w:r>
          </w:p>
        </w:tc>
        <w:tc>
          <w:tcPr>
            <w:tcW w:w="979" w:type="dxa"/>
            <w:shd w:val="clear" w:color="auto" w:fill="auto"/>
            <w:vAlign w:val="center"/>
            <w:hideMark/>
          </w:tcPr>
          <w:p w14:paraId="4A5F39E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423E04E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604FCB0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43</w:t>
            </w:r>
          </w:p>
        </w:tc>
        <w:tc>
          <w:tcPr>
            <w:tcW w:w="980" w:type="dxa"/>
            <w:shd w:val="clear" w:color="auto" w:fill="auto"/>
            <w:vAlign w:val="center"/>
            <w:hideMark/>
          </w:tcPr>
          <w:p w14:paraId="702D41C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171</w:t>
            </w:r>
          </w:p>
        </w:tc>
        <w:tc>
          <w:tcPr>
            <w:tcW w:w="1134" w:type="dxa"/>
            <w:shd w:val="clear" w:color="auto" w:fill="auto"/>
            <w:vAlign w:val="center"/>
            <w:hideMark/>
          </w:tcPr>
          <w:p w14:paraId="13408460"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377</w:t>
            </w:r>
          </w:p>
        </w:tc>
      </w:tr>
      <w:tr w:rsidR="001E3607" w:rsidRPr="003A64E1" w14:paraId="6277A332" w14:textId="77777777" w:rsidTr="003B6729">
        <w:trPr>
          <w:cantSplit/>
        </w:trPr>
        <w:tc>
          <w:tcPr>
            <w:tcW w:w="568" w:type="dxa"/>
            <w:shd w:val="clear" w:color="auto" w:fill="auto"/>
            <w:vAlign w:val="center"/>
            <w:hideMark/>
          </w:tcPr>
          <w:p w14:paraId="332BBD8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w:t>
            </w:r>
          </w:p>
        </w:tc>
        <w:tc>
          <w:tcPr>
            <w:tcW w:w="2835" w:type="dxa"/>
            <w:shd w:val="clear" w:color="auto" w:fill="auto"/>
            <w:vAlign w:val="center"/>
            <w:hideMark/>
          </w:tcPr>
          <w:p w14:paraId="3013EEB1"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Чувашская респуб</w:t>
            </w:r>
            <w:r w:rsidRPr="003B6729">
              <w:rPr>
                <w:rFonts w:ascii="Lato" w:eastAsia="Times New Roman" w:hAnsi="Lato" w:cs="Lato"/>
                <w:color w:val="000000"/>
                <w:sz w:val="20"/>
                <w:szCs w:val="20"/>
                <w:lang w:eastAsia="ru-RU"/>
              </w:rPr>
              <w:t>л</w:t>
            </w:r>
            <w:r w:rsidRPr="003A64E1">
              <w:rPr>
                <w:rFonts w:ascii="Lato" w:eastAsia="Times New Roman" w:hAnsi="Lato" w:cs="Lato"/>
                <w:color w:val="000000"/>
                <w:sz w:val="20"/>
                <w:szCs w:val="20"/>
                <w:lang w:eastAsia="ru-RU"/>
              </w:rPr>
              <w:t>иканская</w:t>
            </w:r>
          </w:p>
        </w:tc>
        <w:tc>
          <w:tcPr>
            <w:tcW w:w="979" w:type="dxa"/>
            <w:shd w:val="clear" w:color="auto" w:fill="auto"/>
            <w:vAlign w:val="center"/>
            <w:hideMark/>
          </w:tcPr>
          <w:p w14:paraId="07B8CAA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744288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29</w:t>
            </w:r>
          </w:p>
        </w:tc>
        <w:tc>
          <w:tcPr>
            <w:tcW w:w="980" w:type="dxa"/>
            <w:shd w:val="clear" w:color="auto" w:fill="auto"/>
            <w:vAlign w:val="center"/>
            <w:hideMark/>
          </w:tcPr>
          <w:p w14:paraId="6CD3F9D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1B259B4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CC2E6B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2C19878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6A70C40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57</w:t>
            </w:r>
          </w:p>
        </w:tc>
        <w:tc>
          <w:tcPr>
            <w:tcW w:w="979" w:type="dxa"/>
            <w:shd w:val="clear" w:color="auto" w:fill="auto"/>
            <w:vAlign w:val="center"/>
            <w:hideMark/>
          </w:tcPr>
          <w:p w14:paraId="031CD15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397515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F19526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190</w:t>
            </w:r>
          </w:p>
        </w:tc>
        <w:tc>
          <w:tcPr>
            <w:tcW w:w="980" w:type="dxa"/>
            <w:shd w:val="clear" w:color="auto" w:fill="auto"/>
            <w:vAlign w:val="center"/>
            <w:hideMark/>
          </w:tcPr>
          <w:p w14:paraId="697BF0C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97</w:t>
            </w:r>
          </w:p>
        </w:tc>
        <w:tc>
          <w:tcPr>
            <w:tcW w:w="1134" w:type="dxa"/>
            <w:shd w:val="clear" w:color="auto" w:fill="auto"/>
            <w:vAlign w:val="center"/>
            <w:hideMark/>
          </w:tcPr>
          <w:p w14:paraId="52D22238"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376</w:t>
            </w:r>
          </w:p>
        </w:tc>
      </w:tr>
      <w:tr w:rsidR="001E3607" w:rsidRPr="003A64E1" w14:paraId="6523F310" w14:textId="77777777" w:rsidTr="003B6729">
        <w:trPr>
          <w:cantSplit/>
        </w:trPr>
        <w:tc>
          <w:tcPr>
            <w:tcW w:w="568" w:type="dxa"/>
            <w:shd w:val="clear" w:color="auto" w:fill="auto"/>
            <w:vAlign w:val="center"/>
            <w:hideMark/>
          </w:tcPr>
          <w:p w14:paraId="22BCA1B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16</w:t>
            </w:r>
          </w:p>
        </w:tc>
        <w:tc>
          <w:tcPr>
            <w:tcW w:w="2835" w:type="dxa"/>
            <w:shd w:val="clear" w:color="auto" w:fill="auto"/>
            <w:vAlign w:val="center"/>
            <w:hideMark/>
          </w:tcPr>
          <w:p w14:paraId="39958AB4"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Приморская краевая</w:t>
            </w:r>
          </w:p>
        </w:tc>
        <w:tc>
          <w:tcPr>
            <w:tcW w:w="979" w:type="dxa"/>
            <w:shd w:val="clear" w:color="auto" w:fill="auto"/>
            <w:vAlign w:val="center"/>
            <w:hideMark/>
          </w:tcPr>
          <w:p w14:paraId="38F6FA5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75EE214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4B80C7C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267C6B9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31</w:t>
            </w:r>
          </w:p>
        </w:tc>
        <w:tc>
          <w:tcPr>
            <w:tcW w:w="979" w:type="dxa"/>
            <w:shd w:val="clear" w:color="auto" w:fill="auto"/>
            <w:vAlign w:val="center"/>
            <w:hideMark/>
          </w:tcPr>
          <w:p w14:paraId="0E3955D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24</w:t>
            </w:r>
          </w:p>
        </w:tc>
        <w:tc>
          <w:tcPr>
            <w:tcW w:w="980" w:type="dxa"/>
            <w:shd w:val="clear" w:color="auto" w:fill="auto"/>
            <w:vAlign w:val="center"/>
            <w:hideMark/>
          </w:tcPr>
          <w:p w14:paraId="489E802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03A745B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21</w:t>
            </w:r>
          </w:p>
        </w:tc>
        <w:tc>
          <w:tcPr>
            <w:tcW w:w="979" w:type="dxa"/>
            <w:shd w:val="clear" w:color="auto" w:fill="auto"/>
            <w:vAlign w:val="center"/>
            <w:hideMark/>
          </w:tcPr>
          <w:p w14:paraId="432A466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47DB13B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A8F2AF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114</w:t>
            </w:r>
          </w:p>
        </w:tc>
        <w:tc>
          <w:tcPr>
            <w:tcW w:w="980" w:type="dxa"/>
            <w:shd w:val="clear" w:color="auto" w:fill="auto"/>
            <w:vAlign w:val="center"/>
            <w:hideMark/>
          </w:tcPr>
          <w:p w14:paraId="2170326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167</w:t>
            </w:r>
          </w:p>
        </w:tc>
        <w:tc>
          <w:tcPr>
            <w:tcW w:w="1134" w:type="dxa"/>
            <w:shd w:val="clear" w:color="auto" w:fill="auto"/>
            <w:vAlign w:val="center"/>
            <w:hideMark/>
          </w:tcPr>
          <w:p w14:paraId="6849753F"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366</w:t>
            </w:r>
          </w:p>
        </w:tc>
      </w:tr>
      <w:tr w:rsidR="001E3607" w:rsidRPr="003A64E1" w14:paraId="2C60EF0B" w14:textId="77777777" w:rsidTr="003B6729">
        <w:trPr>
          <w:cantSplit/>
        </w:trPr>
        <w:tc>
          <w:tcPr>
            <w:tcW w:w="568" w:type="dxa"/>
            <w:shd w:val="clear" w:color="auto" w:fill="auto"/>
            <w:vAlign w:val="center"/>
            <w:hideMark/>
          </w:tcPr>
          <w:p w14:paraId="2F308C5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17</w:t>
            </w:r>
          </w:p>
        </w:tc>
        <w:tc>
          <w:tcPr>
            <w:tcW w:w="2835" w:type="dxa"/>
            <w:shd w:val="clear" w:color="auto" w:fill="auto"/>
            <w:vAlign w:val="center"/>
            <w:hideMark/>
          </w:tcPr>
          <w:p w14:paraId="7484FC82"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Ростовская областная</w:t>
            </w:r>
          </w:p>
        </w:tc>
        <w:tc>
          <w:tcPr>
            <w:tcW w:w="979" w:type="dxa"/>
            <w:shd w:val="clear" w:color="auto" w:fill="auto"/>
            <w:vAlign w:val="center"/>
            <w:hideMark/>
          </w:tcPr>
          <w:p w14:paraId="2CD800B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759F245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w:t>
            </w:r>
          </w:p>
        </w:tc>
        <w:tc>
          <w:tcPr>
            <w:tcW w:w="980" w:type="dxa"/>
            <w:shd w:val="clear" w:color="auto" w:fill="auto"/>
            <w:vAlign w:val="center"/>
            <w:hideMark/>
          </w:tcPr>
          <w:p w14:paraId="75423DF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26</w:t>
            </w:r>
          </w:p>
        </w:tc>
        <w:tc>
          <w:tcPr>
            <w:tcW w:w="979" w:type="dxa"/>
            <w:shd w:val="clear" w:color="auto" w:fill="auto"/>
            <w:vAlign w:val="center"/>
            <w:hideMark/>
          </w:tcPr>
          <w:p w14:paraId="094F886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B303A9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112</w:t>
            </w:r>
          </w:p>
        </w:tc>
        <w:tc>
          <w:tcPr>
            <w:tcW w:w="980" w:type="dxa"/>
            <w:shd w:val="clear" w:color="auto" w:fill="auto"/>
            <w:vAlign w:val="center"/>
            <w:hideMark/>
          </w:tcPr>
          <w:p w14:paraId="1443CF8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87C40E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18</w:t>
            </w:r>
          </w:p>
        </w:tc>
        <w:tc>
          <w:tcPr>
            <w:tcW w:w="979" w:type="dxa"/>
            <w:shd w:val="clear" w:color="auto" w:fill="auto"/>
            <w:vAlign w:val="center"/>
            <w:hideMark/>
          </w:tcPr>
          <w:p w14:paraId="21D200B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1071FB1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7FBA8B4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21</w:t>
            </w:r>
          </w:p>
        </w:tc>
        <w:tc>
          <w:tcPr>
            <w:tcW w:w="980" w:type="dxa"/>
            <w:shd w:val="clear" w:color="auto" w:fill="auto"/>
            <w:vAlign w:val="center"/>
            <w:hideMark/>
          </w:tcPr>
          <w:p w14:paraId="327F030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153</w:t>
            </w:r>
          </w:p>
        </w:tc>
        <w:tc>
          <w:tcPr>
            <w:tcW w:w="1134" w:type="dxa"/>
            <w:shd w:val="clear" w:color="auto" w:fill="auto"/>
            <w:vAlign w:val="center"/>
            <w:hideMark/>
          </w:tcPr>
          <w:p w14:paraId="4DA41FB3"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349</w:t>
            </w:r>
          </w:p>
        </w:tc>
      </w:tr>
      <w:tr w:rsidR="001E3607" w:rsidRPr="003A64E1" w14:paraId="7A362DCC" w14:textId="77777777" w:rsidTr="003B6729">
        <w:trPr>
          <w:cantSplit/>
        </w:trPr>
        <w:tc>
          <w:tcPr>
            <w:tcW w:w="568" w:type="dxa"/>
            <w:shd w:val="clear" w:color="auto" w:fill="auto"/>
            <w:vAlign w:val="center"/>
            <w:hideMark/>
          </w:tcPr>
          <w:p w14:paraId="1DBF4AB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18</w:t>
            </w:r>
          </w:p>
        </w:tc>
        <w:tc>
          <w:tcPr>
            <w:tcW w:w="2835" w:type="dxa"/>
            <w:shd w:val="clear" w:color="auto" w:fill="auto"/>
            <w:vAlign w:val="center"/>
            <w:hideMark/>
          </w:tcPr>
          <w:p w14:paraId="4EA33B61"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Астраханская областная</w:t>
            </w:r>
          </w:p>
        </w:tc>
        <w:tc>
          <w:tcPr>
            <w:tcW w:w="979" w:type="dxa"/>
            <w:shd w:val="clear" w:color="auto" w:fill="auto"/>
            <w:vAlign w:val="center"/>
            <w:hideMark/>
          </w:tcPr>
          <w:p w14:paraId="6729E8B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79" w:type="dxa"/>
            <w:shd w:val="clear" w:color="auto" w:fill="auto"/>
            <w:vAlign w:val="center"/>
            <w:hideMark/>
          </w:tcPr>
          <w:p w14:paraId="4DD133E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w:t>
            </w:r>
          </w:p>
        </w:tc>
        <w:tc>
          <w:tcPr>
            <w:tcW w:w="980" w:type="dxa"/>
            <w:shd w:val="clear" w:color="auto" w:fill="auto"/>
            <w:vAlign w:val="center"/>
            <w:hideMark/>
          </w:tcPr>
          <w:p w14:paraId="6DC02D8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29</w:t>
            </w:r>
          </w:p>
        </w:tc>
        <w:tc>
          <w:tcPr>
            <w:tcW w:w="979" w:type="dxa"/>
            <w:shd w:val="clear" w:color="auto" w:fill="auto"/>
            <w:vAlign w:val="center"/>
            <w:hideMark/>
          </w:tcPr>
          <w:p w14:paraId="00A0933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21</w:t>
            </w:r>
          </w:p>
        </w:tc>
        <w:tc>
          <w:tcPr>
            <w:tcW w:w="979" w:type="dxa"/>
            <w:shd w:val="clear" w:color="auto" w:fill="auto"/>
            <w:vAlign w:val="center"/>
            <w:hideMark/>
          </w:tcPr>
          <w:p w14:paraId="2B3CEE9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56</w:t>
            </w:r>
          </w:p>
        </w:tc>
        <w:tc>
          <w:tcPr>
            <w:tcW w:w="980" w:type="dxa"/>
            <w:shd w:val="clear" w:color="auto" w:fill="auto"/>
            <w:vAlign w:val="center"/>
            <w:hideMark/>
          </w:tcPr>
          <w:p w14:paraId="5B9ACF0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D045A2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36</w:t>
            </w:r>
          </w:p>
        </w:tc>
        <w:tc>
          <w:tcPr>
            <w:tcW w:w="979" w:type="dxa"/>
            <w:shd w:val="clear" w:color="auto" w:fill="auto"/>
            <w:vAlign w:val="center"/>
            <w:hideMark/>
          </w:tcPr>
          <w:p w14:paraId="0B02706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779F76D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3B9ED1E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980" w:type="dxa"/>
            <w:shd w:val="clear" w:color="auto" w:fill="auto"/>
            <w:vAlign w:val="center"/>
            <w:hideMark/>
          </w:tcPr>
          <w:p w14:paraId="56E73C9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159</w:t>
            </w:r>
          </w:p>
        </w:tc>
        <w:tc>
          <w:tcPr>
            <w:tcW w:w="1134" w:type="dxa"/>
            <w:shd w:val="clear" w:color="auto" w:fill="auto"/>
            <w:vAlign w:val="center"/>
            <w:hideMark/>
          </w:tcPr>
          <w:p w14:paraId="000C7D79"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330</w:t>
            </w:r>
          </w:p>
        </w:tc>
      </w:tr>
      <w:tr w:rsidR="001E3607" w:rsidRPr="003A64E1" w14:paraId="030A192F" w14:textId="77777777" w:rsidTr="003B6729">
        <w:trPr>
          <w:cantSplit/>
        </w:trPr>
        <w:tc>
          <w:tcPr>
            <w:tcW w:w="568" w:type="dxa"/>
            <w:shd w:val="clear" w:color="auto" w:fill="auto"/>
            <w:vAlign w:val="center"/>
            <w:hideMark/>
          </w:tcPr>
          <w:p w14:paraId="0B87D6B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19</w:t>
            </w:r>
          </w:p>
        </w:tc>
        <w:tc>
          <w:tcPr>
            <w:tcW w:w="2835" w:type="dxa"/>
            <w:shd w:val="clear" w:color="auto" w:fill="auto"/>
            <w:vAlign w:val="center"/>
            <w:hideMark/>
          </w:tcPr>
          <w:p w14:paraId="7544BF15"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Смоленская областная</w:t>
            </w:r>
          </w:p>
        </w:tc>
        <w:tc>
          <w:tcPr>
            <w:tcW w:w="979" w:type="dxa"/>
            <w:shd w:val="clear" w:color="auto" w:fill="auto"/>
            <w:vAlign w:val="center"/>
            <w:hideMark/>
          </w:tcPr>
          <w:p w14:paraId="696386F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2A3D486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80" w:type="dxa"/>
            <w:shd w:val="clear" w:color="auto" w:fill="auto"/>
            <w:vAlign w:val="center"/>
            <w:hideMark/>
          </w:tcPr>
          <w:p w14:paraId="0C10A59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79" w:type="dxa"/>
            <w:shd w:val="clear" w:color="auto" w:fill="auto"/>
            <w:vAlign w:val="center"/>
            <w:hideMark/>
          </w:tcPr>
          <w:p w14:paraId="75AD4E7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28</w:t>
            </w:r>
          </w:p>
        </w:tc>
        <w:tc>
          <w:tcPr>
            <w:tcW w:w="979" w:type="dxa"/>
            <w:shd w:val="clear" w:color="auto" w:fill="auto"/>
            <w:vAlign w:val="center"/>
            <w:hideMark/>
          </w:tcPr>
          <w:p w14:paraId="14A84FC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80</w:t>
            </w:r>
          </w:p>
        </w:tc>
        <w:tc>
          <w:tcPr>
            <w:tcW w:w="980" w:type="dxa"/>
            <w:shd w:val="clear" w:color="auto" w:fill="auto"/>
            <w:vAlign w:val="center"/>
            <w:hideMark/>
          </w:tcPr>
          <w:p w14:paraId="1809344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427370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17</w:t>
            </w:r>
          </w:p>
        </w:tc>
        <w:tc>
          <w:tcPr>
            <w:tcW w:w="979" w:type="dxa"/>
            <w:shd w:val="clear" w:color="auto" w:fill="auto"/>
            <w:vAlign w:val="center"/>
            <w:hideMark/>
          </w:tcPr>
          <w:p w14:paraId="5F75BF1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4331734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5B20706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23</w:t>
            </w:r>
          </w:p>
        </w:tc>
        <w:tc>
          <w:tcPr>
            <w:tcW w:w="980" w:type="dxa"/>
            <w:shd w:val="clear" w:color="auto" w:fill="auto"/>
            <w:vAlign w:val="center"/>
            <w:hideMark/>
          </w:tcPr>
          <w:p w14:paraId="0684810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161</w:t>
            </w:r>
          </w:p>
        </w:tc>
        <w:tc>
          <w:tcPr>
            <w:tcW w:w="1134" w:type="dxa"/>
            <w:shd w:val="clear" w:color="auto" w:fill="auto"/>
            <w:vAlign w:val="center"/>
            <w:hideMark/>
          </w:tcPr>
          <w:p w14:paraId="24559A38"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326</w:t>
            </w:r>
          </w:p>
        </w:tc>
      </w:tr>
      <w:tr w:rsidR="001E3607" w:rsidRPr="003A64E1" w14:paraId="4DA2CD2D" w14:textId="77777777" w:rsidTr="003B6729">
        <w:trPr>
          <w:cantSplit/>
        </w:trPr>
        <w:tc>
          <w:tcPr>
            <w:tcW w:w="568" w:type="dxa"/>
            <w:shd w:val="clear" w:color="auto" w:fill="auto"/>
            <w:vAlign w:val="center"/>
            <w:hideMark/>
          </w:tcPr>
          <w:p w14:paraId="3574D47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20</w:t>
            </w:r>
          </w:p>
        </w:tc>
        <w:tc>
          <w:tcPr>
            <w:tcW w:w="2835" w:type="dxa"/>
            <w:shd w:val="clear" w:color="auto" w:fill="auto"/>
            <w:vAlign w:val="center"/>
            <w:hideMark/>
          </w:tcPr>
          <w:p w14:paraId="5E071858"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Ставропольская краевая</w:t>
            </w:r>
          </w:p>
        </w:tc>
        <w:tc>
          <w:tcPr>
            <w:tcW w:w="979" w:type="dxa"/>
            <w:shd w:val="clear" w:color="auto" w:fill="auto"/>
            <w:vAlign w:val="center"/>
            <w:hideMark/>
          </w:tcPr>
          <w:p w14:paraId="513DCD4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4AF8C01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w:t>
            </w:r>
          </w:p>
        </w:tc>
        <w:tc>
          <w:tcPr>
            <w:tcW w:w="980" w:type="dxa"/>
            <w:shd w:val="clear" w:color="auto" w:fill="auto"/>
            <w:vAlign w:val="center"/>
            <w:hideMark/>
          </w:tcPr>
          <w:p w14:paraId="43EDD4A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1604ABA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25</w:t>
            </w:r>
          </w:p>
        </w:tc>
        <w:tc>
          <w:tcPr>
            <w:tcW w:w="979" w:type="dxa"/>
            <w:shd w:val="clear" w:color="auto" w:fill="auto"/>
            <w:vAlign w:val="center"/>
            <w:hideMark/>
          </w:tcPr>
          <w:p w14:paraId="4C3A892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44</w:t>
            </w:r>
          </w:p>
        </w:tc>
        <w:tc>
          <w:tcPr>
            <w:tcW w:w="980" w:type="dxa"/>
            <w:shd w:val="clear" w:color="auto" w:fill="auto"/>
            <w:vAlign w:val="center"/>
            <w:hideMark/>
          </w:tcPr>
          <w:p w14:paraId="7CAC625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7C44FD1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18</w:t>
            </w:r>
          </w:p>
        </w:tc>
        <w:tc>
          <w:tcPr>
            <w:tcW w:w="979" w:type="dxa"/>
            <w:shd w:val="clear" w:color="auto" w:fill="auto"/>
            <w:vAlign w:val="center"/>
            <w:hideMark/>
          </w:tcPr>
          <w:p w14:paraId="7DAE4DC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22EA667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156AC73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78</w:t>
            </w:r>
          </w:p>
        </w:tc>
        <w:tc>
          <w:tcPr>
            <w:tcW w:w="980" w:type="dxa"/>
            <w:shd w:val="clear" w:color="auto" w:fill="auto"/>
            <w:vAlign w:val="center"/>
            <w:hideMark/>
          </w:tcPr>
          <w:p w14:paraId="3C6961D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145</w:t>
            </w:r>
          </w:p>
        </w:tc>
        <w:tc>
          <w:tcPr>
            <w:tcW w:w="1134" w:type="dxa"/>
            <w:shd w:val="clear" w:color="auto" w:fill="auto"/>
            <w:vAlign w:val="center"/>
            <w:hideMark/>
          </w:tcPr>
          <w:p w14:paraId="31DB85A5"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325</w:t>
            </w:r>
          </w:p>
        </w:tc>
      </w:tr>
      <w:tr w:rsidR="001E3607" w:rsidRPr="003A64E1" w14:paraId="55E81CCA" w14:textId="77777777" w:rsidTr="003B6729">
        <w:trPr>
          <w:cantSplit/>
        </w:trPr>
        <w:tc>
          <w:tcPr>
            <w:tcW w:w="568" w:type="dxa"/>
            <w:shd w:val="clear" w:color="auto" w:fill="auto"/>
            <w:vAlign w:val="center"/>
            <w:hideMark/>
          </w:tcPr>
          <w:p w14:paraId="79A6271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21</w:t>
            </w:r>
          </w:p>
        </w:tc>
        <w:tc>
          <w:tcPr>
            <w:tcW w:w="2835" w:type="dxa"/>
            <w:shd w:val="clear" w:color="auto" w:fill="auto"/>
            <w:vAlign w:val="center"/>
            <w:hideMark/>
          </w:tcPr>
          <w:p w14:paraId="76358A58"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Курская областная</w:t>
            </w:r>
          </w:p>
        </w:tc>
        <w:tc>
          <w:tcPr>
            <w:tcW w:w="979" w:type="dxa"/>
            <w:shd w:val="clear" w:color="auto" w:fill="auto"/>
            <w:vAlign w:val="center"/>
            <w:hideMark/>
          </w:tcPr>
          <w:p w14:paraId="7F0943C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217A4C9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80" w:type="dxa"/>
            <w:shd w:val="clear" w:color="auto" w:fill="auto"/>
            <w:vAlign w:val="center"/>
            <w:hideMark/>
          </w:tcPr>
          <w:p w14:paraId="6BD8025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w:t>
            </w:r>
          </w:p>
        </w:tc>
        <w:tc>
          <w:tcPr>
            <w:tcW w:w="979" w:type="dxa"/>
            <w:shd w:val="clear" w:color="auto" w:fill="auto"/>
            <w:vAlign w:val="center"/>
            <w:hideMark/>
          </w:tcPr>
          <w:p w14:paraId="58DF594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979" w:type="dxa"/>
            <w:shd w:val="clear" w:color="auto" w:fill="auto"/>
            <w:vAlign w:val="center"/>
            <w:hideMark/>
          </w:tcPr>
          <w:p w14:paraId="0B714C0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147E110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35F9EF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53</w:t>
            </w:r>
          </w:p>
        </w:tc>
        <w:tc>
          <w:tcPr>
            <w:tcW w:w="979" w:type="dxa"/>
            <w:shd w:val="clear" w:color="auto" w:fill="auto"/>
            <w:vAlign w:val="center"/>
            <w:hideMark/>
          </w:tcPr>
          <w:p w14:paraId="4661713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234254B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42B9516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38</w:t>
            </w:r>
          </w:p>
        </w:tc>
        <w:tc>
          <w:tcPr>
            <w:tcW w:w="980" w:type="dxa"/>
            <w:shd w:val="clear" w:color="auto" w:fill="auto"/>
            <w:vAlign w:val="center"/>
            <w:hideMark/>
          </w:tcPr>
          <w:p w14:paraId="5A75344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185</w:t>
            </w:r>
          </w:p>
        </w:tc>
        <w:tc>
          <w:tcPr>
            <w:tcW w:w="1134" w:type="dxa"/>
            <w:shd w:val="clear" w:color="auto" w:fill="auto"/>
            <w:vAlign w:val="center"/>
            <w:hideMark/>
          </w:tcPr>
          <w:p w14:paraId="5D63BA1F"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324</w:t>
            </w:r>
          </w:p>
        </w:tc>
      </w:tr>
      <w:tr w:rsidR="001E3607" w:rsidRPr="003A64E1" w14:paraId="7AC91133" w14:textId="77777777" w:rsidTr="003B6729">
        <w:trPr>
          <w:cantSplit/>
        </w:trPr>
        <w:tc>
          <w:tcPr>
            <w:tcW w:w="568" w:type="dxa"/>
            <w:shd w:val="clear" w:color="auto" w:fill="auto"/>
            <w:vAlign w:val="center"/>
            <w:hideMark/>
          </w:tcPr>
          <w:p w14:paraId="44A54FF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2835" w:type="dxa"/>
            <w:shd w:val="clear" w:color="auto" w:fill="auto"/>
            <w:vAlign w:val="center"/>
            <w:hideMark/>
          </w:tcPr>
          <w:p w14:paraId="14F8B33C"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Рязанская областная</w:t>
            </w:r>
          </w:p>
        </w:tc>
        <w:tc>
          <w:tcPr>
            <w:tcW w:w="979" w:type="dxa"/>
            <w:shd w:val="clear" w:color="auto" w:fill="auto"/>
            <w:vAlign w:val="center"/>
            <w:hideMark/>
          </w:tcPr>
          <w:p w14:paraId="2400C0B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4BEEF87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w:t>
            </w:r>
          </w:p>
        </w:tc>
        <w:tc>
          <w:tcPr>
            <w:tcW w:w="980" w:type="dxa"/>
            <w:shd w:val="clear" w:color="auto" w:fill="auto"/>
            <w:vAlign w:val="center"/>
            <w:hideMark/>
          </w:tcPr>
          <w:p w14:paraId="29BFA77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79" w:type="dxa"/>
            <w:shd w:val="clear" w:color="auto" w:fill="auto"/>
            <w:vAlign w:val="center"/>
            <w:hideMark/>
          </w:tcPr>
          <w:p w14:paraId="3888EBE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31</w:t>
            </w:r>
          </w:p>
        </w:tc>
        <w:tc>
          <w:tcPr>
            <w:tcW w:w="979" w:type="dxa"/>
            <w:shd w:val="clear" w:color="auto" w:fill="auto"/>
            <w:vAlign w:val="center"/>
            <w:hideMark/>
          </w:tcPr>
          <w:p w14:paraId="77CDFA8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54</w:t>
            </w:r>
          </w:p>
        </w:tc>
        <w:tc>
          <w:tcPr>
            <w:tcW w:w="980" w:type="dxa"/>
            <w:shd w:val="clear" w:color="auto" w:fill="auto"/>
            <w:vAlign w:val="center"/>
            <w:hideMark/>
          </w:tcPr>
          <w:p w14:paraId="34117E3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E24B89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16</w:t>
            </w:r>
          </w:p>
        </w:tc>
        <w:tc>
          <w:tcPr>
            <w:tcW w:w="979" w:type="dxa"/>
            <w:shd w:val="clear" w:color="auto" w:fill="auto"/>
            <w:vAlign w:val="center"/>
            <w:hideMark/>
          </w:tcPr>
          <w:p w14:paraId="01CB195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6797917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CB570C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19</w:t>
            </w:r>
          </w:p>
        </w:tc>
        <w:tc>
          <w:tcPr>
            <w:tcW w:w="980" w:type="dxa"/>
            <w:shd w:val="clear" w:color="auto" w:fill="auto"/>
            <w:vAlign w:val="center"/>
            <w:hideMark/>
          </w:tcPr>
          <w:p w14:paraId="17B4899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175</w:t>
            </w:r>
          </w:p>
        </w:tc>
        <w:tc>
          <w:tcPr>
            <w:tcW w:w="1134" w:type="dxa"/>
            <w:shd w:val="clear" w:color="auto" w:fill="auto"/>
            <w:vAlign w:val="center"/>
            <w:hideMark/>
          </w:tcPr>
          <w:p w14:paraId="04102787"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319</w:t>
            </w:r>
          </w:p>
        </w:tc>
      </w:tr>
      <w:tr w:rsidR="001E3607" w:rsidRPr="003A64E1" w14:paraId="29FCE264" w14:textId="77777777" w:rsidTr="003B6729">
        <w:trPr>
          <w:cantSplit/>
        </w:trPr>
        <w:tc>
          <w:tcPr>
            <w:tcW w:w="568" w:type="dxa"/>
            <w:shd w:val="clear" w:color="auto" w:fill="auto"/>
            <w:vAlign w:val="center"/>
            <w:hideMark/>
          </w:tcPr>
          <w:p w14:paraId="0EA5C35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lastRenderedPageBreak/>
              <w:t>23</w:t>
            </w:r>
          </w:p>
        </w:tc>
        <w:tc>
          <w:tcPr>
            <w:tcW w:w="2835" w:type="dxa"/>
            <w:shd w:val="clear" w:color="auto" w:fill="auto"/>
            <w:vAlign w:val="center"/>
            <w:hideMark/>
          </w:tcPr>
          <w:p w14:paraId="0843DD84"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Нижегородская областная</w:t>
            </w:r>
          </w:p>
        </w:tc>
        <w:tc>
          <w:tcPr>
            <w:tcW w:w="979" w:type="dxa"/>
            <w:shd w:val="clear" w:color="auto" w:fill="auto"/>
            <w:vAlign w:val="center"/>
            <w:hideMark/>
          </w:tcPr>
          <w:p w14:paraId="2E95BC9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416FAF3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74A18EB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w:t>
            </w:r>
          </w:p>
        </w:tc>
        <w:tc>
          <w:tcPr>
            <w:tcW w:w="979" w:type="dxa"/>
            <w:shd w:val="clear" w:color="auto" w:fill="auto"/>
            <w:vAlign w:val="center"/>
            <w:hideMark/>
          </w:tcPr>
          <w:p w14:paraId="74ED1C7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26</w:t>
            </w:r>
          </w:p>
        </w:tc>
        <w:tc>
          <w:tcPr>
            <w:tcW w:w="979" w:type="dxa"/>
            <w:shd w:val="clear" w:color="auto" w:fill="auto"/>
            <w:vAlign w:val="center"/>
            <w:hideMark/>
          </w:tcPr>
          <w:p w14:paraId="476998D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54</w:t>
            </w:r>
          </w:p>
        </w:tc>
        <w:tc>
          <w:tcPr>
            <w:tcW w:w="980" w:type="dxa"/>
            <w:shd w:val="clear" w:color="auto" w:fill="auto"/>
            <w:vAlign w:val="center"/>
            <w:hideMark/>
          </w:tcPr>
          <w:p w14:paraId="3919059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0FF9108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24</w:t>
            </w:r>
          </w:p>
        </w:tc>
        <w:tc>
          <w:tcPr>
            <w:tcW w:w="979" w:type="dxa"/>
            <w:shd w:val="clear" w:color="auto" w:fill="auto"/>
            <w:vAlign w:val="center"/>
            <w:hideMark/>
          </w:tcPr>
          <w:p w14:paraId="60FC099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4009046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4FACAB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16</w:t>
            </w:r>
          </w:p>
        </w:tc>
        <w:tc>
          <w:tcPr>
            <w:tcW w:w="980" w:type="dxa"/>
            <w:shd w:val="clear" w:color="auto" w:fill="auto"/>
            <w:vAlign w:val="center"/>
            <w:hideMark/>
          </w:tcPr>
          <w:p w14:paraId="1440C75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167</w:t>
            </w:r>
          </w:p>
        </w:tc>
        <w:tc>
          <w:tcPr>
            <w:tcW w:w="1134" w:type="dxa"/>
            <w:shd w:val="clear" w:color="auto" w:fill="auto"/>
            <w:vAlign w:val="center"/>
            <w:hideMark/>
          </w:tcPr>
          <w:p w14:paraId="142D5404"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311</w:t>
            </w:r>
          </w:p>
        </w:tc>
      </w:tr>
      <w:tr w:rsidR="001E3607" w:rsidRPr="003A64E1" w14:paraId="5C79DBE7" w14:textId="77777777" w:rsidTr="003B6729">
        <w:trPr>
          <w:cantSplit/>
        </w:trPr>
        <w:tc>
          <w:tcPr>
            <w:tcW w:w="568" w:type="dxa"/>
            <w:shd w:val="clear" w:color="auto" w:fill="auto"/>
            <w:vAlign w:val="center"/>
            <w:hideMark/>
          </w:tcPr>
          <w:p w14:paraId="6585CDF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24</w:t>
            </w:r>
          </w:p>
        </w:tc>
        <w:tc>
          <w:tcPr>
            <w:tcW w:w="2835" w:type="dxa"/>
            <w:shd w:val="clear" w:color="auto" w:fill="auto"/>
            <w:vAlign w:val="center"/>
            <w:hideMark/>
          </w:tcPr>
          <w:p w14:paraId="593CAE44"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Калининградская областная</w:t>
            </w:r>
          </w:p>
        </w:tc>
        <w:tc>
          <w:tcPr>
            <w:tcW w:w="979" w:type="dxa"/>
            <w:shd w:val="clear" w:color="auto" w:fill="auto"/>
            <w:vAlign w:val="center"/>
            <w:hideMark/>
          </w:tcPr>
          <w:p w14:paraId="07F63F7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0CEEA7F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3AAF0E8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79" w:type="dxa"/>
            <w:shd w:val="clear" w:color="auto" w:fill="auto"/>
            <w:vAlign w:val="center"/>
            <w:hideMark/>
          </w:tcPr>
          <w:p w14:paraId="68CDB37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19</w:t>
            </w:r>
          </w:p>
        </w:tc>
        <w:tc>
          <w:tcPr>
            <w:tcW w:w="979" w:type="dxa"/>
            <w:shd w:val="clear" w:color="auto" w:fill="auto"/>
            <w:vAlign w:val="center"/>
            <w:hideMark/>
          </w:tcPr>
          <w:p w14:paraId="366B260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116</w:t>
            </w:r>
          </w:p>
        </w:tc>
        <w:tc>
          <w:tcPr>
            <w:tcW w:w="980" w:type="dxa"/>
            <w:shd w:val="clear" w:color="auto" w:fill="auto"/>
            <w:vAlign w:val="center"/>
            <w:hideMark/>
          </w:tcPr>
          <w:p w14:paraId="479E20F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1864C3A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79" w:type="dxa"/>
            <w:shd w:val="clear" w:color="auto" w:fill="auto"/>
            <w:vAlign w:val="center"/>
            <w:hideMark/>
          </w:tcPr>
          <w:p w14:paraId="6CB2E8E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269D12A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72E231F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6AA3B6A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138</w:t>
            </w:r>
          </w:p>
        </w:tc>
        <w:tc>
          <w:tcPr>
            <w:tcW w:w="1134" w:type="dxa"/>
            <w:shd w:val="clear" w:color="auto" w:fill="auto"/>
            <w:vAlign w:val="center"/>
            <w:hideMark/>
          </w:tcPr>
          <w:p w14:paraId="25A23FE4"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309</w:t>
            </w:r>
          </w:p>
        </w:tc>
      </w:tr>
      <w:tr w:rsidR="001E3607" w:rsidRPr="003A64E1" w14:paraId="7BC9525B" w14:textId="77777777" w:rsidTr="003B6729">
        <w:trPr>
          <w:cantSplit/>
        </w:trPr>
        <w:tc>
          <w:tcPr>
            <w:tcW w:w="568" w:type="dxa"/>
            <w:shd w:val="clear" w:color="auto" w:fill="auto"/>
            <w:vAlign w:val="center"/>
            <w:hideMark/>
          </w:tcPr>
          <w:p w14:paraId="49F6111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25</w:t>
            </w:r>
          </w:p>
        </w:tc>
        <w:tc>
          <w:tcPr>
            <w:tcW w:w="2835" w:type="dxa"/>
            <w:shd w:val="clear" w:color="auto" w:fill="auto"/>
            <w:vAlign w:val="center"/>
            <w:hideMark/>
          </w:tcPr>
          <w:p w14:paraId="7FFAC04C"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Новосибирская областная</w:t>
            </w:r>
          </w:p>
        </w:tc>
        <w:tc>
          <w:tcPr>
            <w:tcW w:w="979" w:type="dxa"/>
            <w:shd w:val="clear" w:color="auto" w:fill="auto"/>
            <w:vAlign w:val="center"/>
            <w:hideMark/>
          </w:tcPr>
          <w:p w14:paraId="51B02A1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6E4C297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80" w:type="dxa"/>
            <w:shd w:val="clear" w:color="auto" w:fill="auto"/>
            <w:vAlign w:val="center"/>
            <w:hideMark/>
          </w:tcPr>
          <w:p w14:paraId="7ADED9D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79" w:type="dxa"/>
            <w:shd w:val="clear" w:color="auto" w:fill="auto"/>
            <w:vAlign w:val="center"/>
            <w:hideMark/>
          </w:tcPr>
          <w:p w14:paraId="525929B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21</w:t>
            </w:r>
          </w:p>
        </w:tc>
        <w:tc>
          <w:tcPr>
            <w:tcW w:w="979" w:type="dxa"/>
            <w:shd w:val="clear" w:color="auto" w:fill="auto"/>
            <w:vAlign w:val="center"/>
            <w:hideMark/>
          </w:tcPr>
          <w:p w14:paraId="41A2F68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84</w:t>
            </w:r>
          </w:p>
        </w:tc>
        <w:tc>
          <w:tcPr>
            <w:tcW w:w="980" w:type="dxa"/>
            <w:shd w:val="clear" w:color="auto" w:fill="auto"/>
            <w:vAlign w:val="center"/>
            <w:hideMark/>
          </w:tcPr>
          <w:p w14:paraId="23D85BB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E43E1B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30</w:t>
            </w:r>
          </w:p>
        </w:tc>
        <w:tc>
          <w:tcPr>
            <w:tcW w:w="979" w:type="dxa"/>
            <w:shd w:val="clear" w:color="auto" w:fill="auto"/>
            <w:vAlign w:val="center"/>
            <w:hideMark/>
          </w:tcPr>
          <w:p w14:paraId="4D37CA1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70513B5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775F122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80" w:type="dxa"/>
            <w:shd w:val="clear" w:color="auto" w:fill="auto"/>
            <w:vAlign w:val="center"/>
            <w:hideMark/>
          </w:tcPr>
          <w:p w14:paraId="1549864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130</w:t>
            </w:r>
          </w:p>
        </w:tc>
        <w:tc>
          <w:tcPr>
            <w:tcW w:w="1134" w:type="dxa"/>
            <w:shd w:val="clear" w:color="auto" w:fill="auto"/>
            <w:vAlign w:val="center"/>
            <w:hideMark/>
          </w:tcPr>
          <w:p w14:paraId="40B1B068"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295</w:t>
            </w:r>
          </w:p>
        </w:tc>
      </w:tr>
      <w:tr w:rsidR="001E3607" w:rsidRPr="003A64E1" w14:paraId="7EF45A35" w14:textId="77777777" w:rsidTr="003B6729">
        <w:trPr>
          <w:cantSplit/>
        </w:trPr>
        <w:tc>
          <w:tcPr>
            <w:tcW w:w="568" w:type="dxa"/>
            <w:shd w:val="clear" w:color="auto" w:fill="auto"/>
            <w:vAlign w:val="center"/>
            <w:hideMark/>
          </w:tcPr>
          <w:p w14:paraId="75695F5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26</w:t>
            </w:r>
          </w:p>
        </w:tc>
        <w:tc>
          <w:tcPr>
            <w:tcW w:w="2835" w:type="dxa"/>
            <w:shd w:val="clear" w:color="auto" w:fill="auto"/>
            <w:vAlign w:val="center"/>
            <w:hideMark/>
          </w:tcPr>
          <w:p w14:paraId="667ACD24"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Алтайская краевая</w:t>
            </w:r>
          </w:p>
        </w:tc>
        <w:tc>
          <w:tcPr>
            <w:tcW w:w="979" w:type="dxa"/>
            <w:shd w:val="clear" w:color="auto" w:fill="auto"/>
            <w:vAlign w:val="center"/>
            <w:hideMark/>
          </w:tcPr>
          <w:p w14:paraId="101CBDC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39A8B9F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18F2B6D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79" w:type="dxa"/>
            <w:shd w:val="clear" w:color="auto" w:fill="auto"/>
            <w:vAlign w:val="center"/>
            <w:hideMark/>
          </w:tcPr>
          <w:p w14:paraId="325DDB0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55A7A15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41</w:t>
            </w:r>
          </w:p>
        </w:tc>
        <w:tc>
          <w:tcPr>
            <w:tcW w:w="980" w:type="dxa"/>
            <w:shd w:val="clear" w:color="auto" w:fill="auto"/>
            <w:vAlign w:val="center"/>
            <w:hideMark/>
          </w:tcPr>
          <w:p w14:paraId="1AE5304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45</w:t>
            </w:r>
          </w:p>
        </w:tc>
        <w:tc>
          <w:tcPr>
            <w:tcW w:w="979" w:type="dxa"/>
            <w:shd w:val="clear" w:color="auto" w:fill="auto"/>
            <w:vAlign w:val="center"/>
            <w:hideMark/>
          </w:tcPr>
          <w:p w14:paraId="65797A3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21</w:t>
            </w:r>
          </w:p>
        </w:tc>
        <w:tc>
          <w:tcPr>
            <w:tcW w:w="979" w:type="dxa"/>
            <w:shd w:val="clear" w:color="auto" w:fill="auto"/>
            <w:vAlign w:val="center"/>
            <w:hideMark/>
          </w:tcPr>
          <w:p w14:paraId="005378B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1D49BB7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0A8F78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80" w:type="dxa"/>
            <w:shd w:val="clear" w:color="auto" w:fill="auto"/>
            <w:vAlign w:val="center"/>
            <w:hideMark/>
          </w:tcPr>
          <w:p w14:paraId="5D2BF81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163</w:t>
            </w:r>
          </w:p>
        </w:tc>
        <w:tc>
          <w:tcPr>
            <w:tcW w:w="1134" w:type="dxa"/>
            <w:shd w:val="clear" w:color="auto" w:fill="auto"/>
            <w:vAlign w:val="center"/>
            <w:hideMark/>
          </w:tcPr>
          <w:p w14:paraId="7AD9573B"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292</w:t>
            </w:r>
          </w:p>
        </w:tc>
      </w:tr>
      <w:tr w:rsidR="001E3607" w:rsidRPr="003A64E1" w14:paraId="32AA9BAB" w14:textId="77777777" w:rsidTr="003B6729">
        <w:trPr>
          <w:cantSplit/>
        </w:trPr>
        <w:tc>
          <w:tcPr>
            <w:tcW w:w="568" w:type="dxa"/>
            <w:shd w:val="clear" w:color="auto" w:fill="auto"/>
            <w:vAlign w:val="center"/>
            <w:hideMark/>
          </w:tcPr>
          <w:p w14:paraId="7F35931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27</w:t>
            </w:r>
          </w:p>
        </w:tc>
        <w:tc>
          <w:tcPr>
            <w:tcW w:w="2835" w:type="dxa"/>
            <w:shd w:val="clear" w:color="auto" w:fill="auto"/>
            <w:vAlign w:val="center"/>
            <w:hideMark/>
          </w:tcPr>
          <w:p w14:paraId="4559ED72"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Кемеровская областная</w:t>
            </w:r>
          </w:p>
        </w:tc>
        <w:tc>
          <w:tcPr>
            <w:tcW w:w="979" w:type="dxa"/>
            <w:shd w:val="clear" w:color="auto" w:fill="auto"/>
            <w:vAlign w:val="center"/>
            <w:hideMark/>
          </w:tcPr>
          <w:p w14:paraId="25F6F88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0EA8D27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7D9E27D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376C624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79" w:type="dxa"/>
            <w:shd w:val="clear" w:color="auto" w:fill="auto"/>
            <w:vAlign w:val="center"/>
            <w:hideMark/>
          </w:tcPr>
          <w:p w14:paraId="5403876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94</w:t>
            </w:r>
          </w:p>
        </w:tc>
        <w:tc>
          <w:tcPr>
            <w:tcW w:w="980" w:type="dxa"/>
            <w:shd w:val="clear" w:color="auto" w:fill="auto"/>
            <w:vAlign w:val="center"/>
            <w:hideMark/>
          </w:tcPr>
          <w:p w14:paraId="266F329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2F3D9F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24</w:t>
            </w:r>
          </w:p>
        </w:tc>
        <w:tc>
          <w:tcPr>
            <w:tcW w:w="979" w:type="dxa"/>
            <w:shd w:val="clear" w:color="auto" w:fill="auto"/>
            <w:vAlign w:val="center"/>
            <w:hideMark/>
          </w:tcPr>
          <w:p w14:paraId="2FFCB04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C03FA8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0FADBE6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80" w:type="dxa"/>
            <w:shd w:val="clear" w:color="auto" w:fill="auto"/>
            <w:vAlign w:val="center"/>
            <w:hideMark/>
          </w:tcPr>
          <w:p w14:paraId="176DDD8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143</w:t>
            </w:r>
          </w:p>
        </w:tc>
        <w:tc>
          <w:tcPr>
            <w:tcW w:w="1134" w:type="dxa"/>
            <w:shd w:val="clear" w:color="auto" w:fill="auto"/>
            <w:vAlign w:val="center"/>
            <w:hideMark/>
          </w:tcPr>
          <w:p w14:paraId="6CD7ECF6"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285</w:t>
            </w:r>
          </w:p>
        </w:tc>
      </w:tr>
      <w:tr w:rsidR="001E3607" w:rsidRPr="003A64E1" w14:paraId="605E5451" w14:textId="77777777" w:rsidTr="003B6729">
        <w:trPr>
          <w:cantSplit/>
        </w:trPr>
        <w:tc>
          <w:tcPr>
            <w:tcW w:w="568" w:type="dxa"/>
            <w:shd w:val="clear" w:color="auto" w:fill="auto"/>
            <w:vAlign w:val="center"/>
            <w:hideMark/>
          </w:tcPr>
          <w:p w14:paraId="5622C42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28</w:t>
            </w:r>
          </w:p>
        </w:tc>
        <w:tc>
          <w:tcPr>
            <w:tcW w:w="2835" w:type="dxa"/>
            <w:shd w:val="clear" w:color="auto" w:fill="auto"/>
            <w:vAlign w:val="center"/>
            <w:hideMark/>
          </w:tcPr>
          <w:p w14:paraId="0ECC5F52"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Тюменская межрегиональная</w:t>
            </w:r>
          </w:p>
        </w:tc>
        <w:tc>
          <w:tcPr>
            <w:tcW w:w="979" w:type="dxa"/>
            <w:shd w:val="clear" w:color="auto" w:fill="auto"/>
            <w:vAlign w:val="center"/>
            <w:hideMark/>
          </w:tcPr>
          <w:p w14:paraId="51717B0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w:t>
            </w:r>
          </w:p>
        </w:tc>
        <w:tc>
          <w:tcPr>
            <w:tcW w:w="979" w:type="dxa"/>
            <w:shd w:val="clear" w:color="auto" w:fill="auto"/>
            <w:vAlign w:val="center"/>
            <w:hideMark/>
          </w:tcPr>
          <w:p w14:paraId="09894B6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80" w:type="dxa"/>
            <w:shd w:val="clear" w:color="auto" w:fill="auto"/>
            <w:vAlign w:val="center"/>
            <w:hideMark/>
          </w:tcPr>
          <w:p w14:paraId="731F81E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AC7EEB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979" w:type="dxa"/>
            <w:shd w:val="clear" w:color="auto" w:fill="auto"/>
            <w:vAlign w:val="center"/>
            <w:hideMark/>
          </w:tcPr>
          <w:p w14:paraId="031E7E8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64</w:t>
            </w:r>
          </w:p>
        </w:tc>
        <w:tc>
          <w:tcPr>
            <w:tcW w:w="980" w:type="dxa"/>
            <w:shd w:val="clear" w:color="auto" w:fill="auto"/>
            <w:vAlign w:val="center"/>
            <w:hideMark/>
          </w:tcPr>
          <w:p w14:paraId="43E9184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605417D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26</w:t>
            </w:r>
          </w:p>
        </w:tc>
        <w:tc>
          <w:tcPr>
            <w:tcW w:w="979" w:type="dxa"/>
            <w:shd w:val="clear" w:color="auto" w:fill="auto"/>
            <w:vAlign w:val="center"/>
            <w:hideMark/>
          </w:tcPr>
          <w:p w14:paraId="15241DC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2597206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31C1EED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w:t>
            </w:r>
          </w:p>
        </w:tc>
        <w:tc>
          <w:tcPr>
            <w:tcW w:w="980" w:type="dxa"/>
            <w:shd w:val="clear" w:color="auto" w:fill="auto"/>
            <w:vAlign w:val="center"/>
            <w:hideMark/>
          </w:tcPr>
          <w:p w14:paraId="77F4CAD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125</w:t>
            </w:r>
          </w:p>
        </w:tc>
        <w:tc>
          <w:tcPr>
            <w:tcW w:w="1134" w:type="dxa"/>
            <w:shd w:val="clear" w:color="auto" w:fill="auto"/>
            <w:vAlign w:val="center"/>
            <w:hideMark/>
          </w:tcPr>
          <w:p w14:paraId="05170D1A"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274</w:t>
            </w:r>
          </w:p>
        </w:tc>
      </w:tr>
      <w:tr w:rsidR="001E3607" w:rsidRPr="003A64E1" w14:paraId="7237A769" w14:textId="77777777" w:rsidTr="003B6729">
        <w:trPr>
          <w:cantSplit/>
        </w:trPr>
        <w:tc>
          <w:tcPr>
            <w:tcW w:w="568" w:type="dxa"/>
            <w:shd w:val="clear" w:color="auto" w:fill="auto"/>
            <w:vAlign w:val="center"/>
            <w:hideMark/>
          </w:tcPr>
          <w:p w14:paraId="1DD5984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29</w:t>
            </w:r>
          </w:p>
        </w:tc>
        <w:tc>
          <w:tcPr>
            <w:tcW w:w="2835" w:type="dxa"/>
            <w:shd w:val="clear" w:color="auto" w:fill="auto"/>
            <w:vAlign w:val="center"/>
            <w:hideMark/>
          </w:tcPr>
          <w:p w14:paraId="263F57AC"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Амурская областная</w:t>
            </w:r>
          </w:p>
        </w:tc>
        <w:tc>
          <w:tcPr>
            <w:tcW w:w="979" w:type="dxa"/>
            <w:shd w:val="clear" w:color="auto" w:fill="auto"/>
            <w:vAlign w:val="center"/>
            <w:hideMark/>
          </w:tcPr>
          <w:p w14:paraId="67133BB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30</w:t>
            </w:r>
          </w:p>
        </w:tc>
        <w:tc>
          <w:tcPr>
            <w:tcW w:w="979" w:type="dxa"/>
            <w:shd w:val="clear" w:color="auto" w:fill="auto"/>
            <w:vAlign w:val="center"/>
            <w:hideMark/>
          </w:tcPr>
          <w:p w14:paraId="67E6102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80" w:type="dxa"/>
            <w:shd w:val="clear" w:color="auto" w:fill="auto"/>
            <w:vAlign w:val="center"/>
            <w:hideMark/>
          </w:tcPr>
          <w:p w14:paraId="0007798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79" w:type="dxa"/>
            <w:shd w:val="clear" w:color="auto" w:fill="auto"/>
            <w:vAlign w:val="center"/>
            <w:hideMark/>
          </w:tcPr>
          <w:p w14:paraId="39CCCD3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21</w:t>
            </w:r>
          </w:p>
        </w:tc>
        <w:tc>
          <w:tcPr>
            <w:tcW w:w="979" w:type="dxa"/>
            <w:shd w:val="clear" w:color="auto" w:fill="auto"/>
            <w:vAlign w:val="center"/>
            <w:hideMark/>
          </w:tcPr>
          <w:p w14:paraId="00EA574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20</w:t>
            </w:r>
          </w:p>
        </w:tc>
        <w:tc>
          <w:tcPr>
            <w:tcW w:w="980" w:type="dxa"/>
            <w:shd w:val="clear" w:color="auto" w:fill="auto"/>
            <w:vAlign w:val="center"/>
            <w:hideMark/>
          </w:tcPr>
          <w:p w14:paraId="3924310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C792C9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27</w:t>
            </w:r>
          </w:p>
        </w:tc>
        <w:tc>
          <w:tcPr>
            <w:tcW w:w="979" w:type="dxa"/>
            <w:shd w:val="clear" w:color="auto" w:fill="auto"/>
            <w:vAlign w:val="center"/>
            <w:hideMark/>
          </w:tcPr>
          <w:p w14:paraId="0FB05C6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7BD569B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545F90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286EA60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152</w:t>
            </w:r>
          </w:p>
        </w:tc>
        <w:tc>
          <w:tcPr>
            <w:tcW w:w="1134" w:type="dxa"/>
            <w:shd w:val="clear" w:color="auto" w:fill="auto"/>
            <w:vAlign w:val="center"/>
            <w:hideMark/>
          </w:tcPr>
          <w:p w14:paraId="37E5493E"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269</w:t>
            </w:r>
          </w:p>
        </w:tc>
      </w:tr>
      <w:tr w:rsidR="001E3607" w:rsidRPr="003A64E1" w14:paraId="2695B902" w14:textId="77777777" w:rsidTr="003B6729">
        <w:trPr>
          <w:cantSplit/>
        </w:trPr>
        <w:tc>
          <w:tcPr>
            <w:tcW w:w="568" w:type="dxa"/>
            <w:shd w:val="clear" w:color="auto" w:fill="auto"/>
            <w:vAlign w:val="center"/>
            <w:hideMark/>
          </w:tcPr>
          <w:p w14:paraId="5C1E69D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30</w:t>
            </w:r>
          </w:p>
        </w:tc>
        <w:tc>
          <w:tcPr>
            <w:tcW w:w="2835" w:type="dxa"/>
            <w:shd w:val="clear" w:color="auto" w:fill="auto"/>
            <w:vAlign w:val="center"/>
            <w:hideMark/>
          </w:tcPr>
          <w:p w14:paraId="15CE6EBD"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Тульская областная</w:t>
            </w:r>
          </w:p>
        </w:tc>
        <w:tc>
          <w:tcPr>
            <w:tcW w:w="979" w:type="dxa"/>
            <w:shd w:val="clear" w:color="auto" w:fill="auto"/>
            <w:vAlign w:val="center"/>
            <w:hideMark/>
          </w:tcPr>
          <w:p w14:paraId="2B7B0D2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2AB41F0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5B17408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26139E5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59AD350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110</w:t>
            </w:r>
          </w:p>
        </w:tc>
        <w:tc>
          <w:tcPr>
            <w:tcW w:w="980" w:type="dxa"/>
            <w:shd w:val="clear" w:color="auto" w:fill="auto"/>
            <w:vAlign w:val="center"/>
            <w:hideMark/>
          </w:tcPr>
          <w:p w14:paraId="64D8692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D477AB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w:t>
            </w:r>
          </w:p>
        </w:tc>
        <w:tc>
          <w:tcPr>
            <w:tcW w:w="979" w:type="dxa"/>
            <w:shd w:val="clear" w:color="auto" w:fill="auto"/>
            <w:vAlign w:val="center"/>
            <w:hideMark/>
          </w:tcPr>
          <w:p w14:paraId="1A3BFED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AABA28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758789A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80" w:type="dxa"/>
            <w:shd w:val="clear" w:color="auto" w:fill="auto"/>
            <w:vAlign w:val="center"/>
            <w:hideMark/>
          </w:tcPr>
          <w:p w14:paraId="6BB9DA9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132</w:t>
            </w:r>
          </w:p>
        </w:tc>
        <w:tc>
          <w:tcPr>
            <w:tcW w:w="1134" w:type="dxa"/>
            <w:shd w:val="clear" w:color="auto" w:fill="auto"/>
            <w:vAlign w:val="center"/>
            <w:hideMark/>
          </w:tcPr>
          <w:p w14:paraId="5403886E"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269</w:t>
            </w:r>
          </w:p>
        </w:tc>
      </w:tr>
      <w:tr w:rsidR="001E3607" w:rsidRPr="003A64E1" w14:paraId="34607548" w14:textId="77777777" w:rsidTr="003B6729">
        <w:trPr>
          <w:cantSplit/>
        </w:trPr>
        <w:tc>
          <w:tcPr>
            <w:tcW w:w="568" w:type="dxa"/>
            <w:shd w:val="clear" w:color="auto" w:fill="auto"/>
            <w:vAlign w:val="center"/>
            <w:hideMark/>
          </w:tcPr>
          <w:p w14:paraId="58E73B6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31</w:t>
            </w:r>
          </w:p>
        </w:tc>
        <w:tc>
          <w:tcPr>
            <w:tcW w:w="2835" w:type="dxa"/>
            <w:shd w:val="clear" w:color="auto" w:fill="auto"/>
            <w:vAlign w:val="center"/>
            <w:hideMark/>
          </w:tcPr>
          <w:p w14:paraId="39DF72D4"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Новгородская областная</w:t>
            </w:r>
          </w:p>
        </w:tc>
        <w:tc>
          <w:tcPr>
            <w:tcW w:w="979" w:type="dxa"/>
            <w:shd w:val="clear" w:color="auto" w:fill="auto"/>
            <w:vAlign w:val="center"/>
            <w:hideMark/>
          </w:tcPr>
          <w:p w14:paraId="4C450BA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0FDBE67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2247DC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79" w:type="dxa"/>
            <w:shd w:val="clear" w:color="auto" w:fill="auto"/>
            <w:vAlign w:val="center"/>
            <w:hideMark/>
          </w:tcPr>
          <w:p w14:paraId="4CFA176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79" w:type="dxa"/>
            <w:shd w:val="clear" w:color="auto" w:fill="auto"/>
            <w:vAlign w:val="center"/>
            <w:hideMark/>
          </w:tcPr>
          <w:p w14:paraId="315FC72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102</w:t>
            </w:r>
          </w:p>
        </w:tc>
        <w:tc>
          <w:tcPr>
            <w:tcW w:w="980" w:type="dxa"/>
            <w:shd w:val="clear" w:color="auto" w:fill="auto"/>
            <w:vAlign w:val="center"/>
            <w:hideMark/>
          </w:tcPr>
          <w:p w14:paraId="4267BE4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0FC13A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w:t>
            </w:r>
          </w:p>
        </w:tc>
        <w:tc>
          <w:tcPr>
            <w:tcW w:w="979" w:type="dxa"/>
            <w:shd w:val="clear" w:color="auto" w:fill="auto"/>
            <w:vAlign w:val="center"/>
            <w:hideMark/>
          </w:tcPr>
          <w:p w14:paraId="018A76F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380282E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5365837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80" w:type="dxa"/>
            <w:shd w:val="clear" w:color="auto" w:fill="auto"/>
            <w:vAlign w:val="center"/>
            <w:hideMark/>
          </w:tcPr>
          <w:p w14:paraId="7871F2A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128</w:t>
            </w:r>
          </w:p>
        </w:tc>
        <w:tc>
          <w:tcPr>
            <w:tcW w:w="1134" w:type="dxa"/>
            <w:shd w:val="clear" w:color="auto" w:fill="auto"/>
            <w:vAlign w:val="center"/>
            <w:hideMark/>
          </w:tcPr>
          <w:p w14:paraId="4675E860"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267</w:t>
            </w:r>
          </w:p>
        </w:tc>
      </w:tr>
      <w:tr w:rsidR="001E3607" w:rsidRPr="003A64E1" w14:paraId="0F181434" w14:textId="77777777" w:rsidTr="003B6729">
        <w:trPr>
          <w:cantSplit/>
        </w:trPr>
        <w:tc>
          <w:tcPr>
            <w:tcW w:w="568" w:type="dxa"/>
            <w:shd w:val="clear" w:color="auto" w:fill="auto"/>
            <w:vAlign w:val="center"/>
            <w:hideMark/>
          </w:tcPr>
          <w:p w14:paraId="73800CC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32</w:t>
            </w:r>
          </w:p>
        </w:tc>
        <w:tc>
          <w:tcPr>
            <w:tcW w:w="2835" w:type="dxa"/>
            <w:shd w:val="clear" w:color="auto" w:fill="auto"/>
            <w:vAlign w:val="center"/>
            <w:hideMark/>
          </w:tcPr>
          <w:p w14:paraId="1277A615"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Мурманская областная</w:t>
            </w:r>
          </w:p>
        </w:tc>
        <w:tc>
          <w:tcPr>
            <w:tcW w:w="979" w:type="dxa"/>
            <w:shd w:val="clear" w:color="auto" w:fill="auto"/>
            <w:vAlign w:val="center"/>
            <w:hideMark/>
          </w:tcPr>
          <w:p w14:paraId="132B417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7D7BDAF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138BC99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74C15E9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79" w:type="dxa"/>
            <w:shd w:val="clear" w:color="auto" w:fill="auto"/>
            <w:vAlign w:val="center"/>
            <w:hideMark/>
          </w:tcPr>
          <w:p w14:paraId="39561A8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60</w:t>
            </w:r>
          </w:p>
        </w:tc>
        <w:tc>
          <w:tcPr>
            <w:tcW w:w="980" w:type="dxa"/>
            <w:shd w:val="clear" w:color="auto" w:fill="auto"/>
            <w:vAlign w:val="center"/>
            <w:hideMark/>
          </w:tcPr>
          <w:p w14:paraId="374365F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FAB507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16</w:t>
            </w:r>
          </w:p>
        </w:tc>
        <w:tc>
          <w:tcPr>
            <w:tcW w:w="979" w:type="dxa"/>
            <w:shd w:val="clear" w:color="auto" w:fill="auto"/>
            <w:vAlign w:val="center"/>
            <w:hideMark/>
          </w:tcPr>
          <w:p w14:paraId="5A3A53E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AB2602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781F5C5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980" w:type="dxa"/>
            <w:shd w:val="clear" w:color="auto" w:fill="auto"/>
            <w:vAlign w:val="center"/>
            <w:hideMark/>
          </w:tcPr>
          <w:p w14:paraId="662704F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154</w:t>
            </w:r>
          </w:p>
        </w:tc>
        <w:tc>
          <w:tcPr>
            <w:tcW w:w="1134" w:type="dxa"/>
            <w:shd w:val="clear" w:color="auto" w:fill="auto"/>
            <w:vAlign w:val="center"/>
            <w:hideMark/>
          </w:tcPr>
          <w:p w14:paraId="01F780E2"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265</w:t>
            </w:r>
          </w:p>
        </w:tc>
      </w:tr>
      <w:tr w:rsidR="001E3607" w:rsidRPr="003A64E1" w14:paraId="45B907E3" w14:textId="77777777" w:rsidTr="003B6729">
        <w:trPr>
          <w:cantSplit/>
        </w:trPr>
        <w:tc>
          <w:tcPr>
            <w:tcW w:w="568" w:type="dxa"/>
            <w:shd w:val="clear" w:color="auto" w:fill="auto"/>
            <w:vAlign w:val="center"/>
            <w:hideMark/>
          </w:tcPr>
          <w:p w14:paraId="29CBC7E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33</w:t>
            </w:r>
          </w:p>
        </w:tc>
        <w:tc>
          <w:tcPr>
            <w:tcW w:w="2835" w:type="dxa"/>
            <w:shd w:val="clear" w:color="auto" w:fill="auto"/>
            <w:vAlign w:val="center"/>
            <w:hideMark/>
          </w:tcPr>
          <w:p w14:paraId="09C12F42"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Краснодарская краевая</w:t>
            </w:r>
          </w:p>
        </w:tc>
        <w:tc>
          <w:tcPr>
            <w:tcW w:w="979" w:type="dxa"/>
            <w:shd w:val="clear" w:color="auto" w:fill="auto"/>
            <w:vAlign w:val="center"/>
            <w:hideMark/>
          </w:tcPr>
          <w:p w14:paraId="533EA2E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24FBA2E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30</w:t>
            </w:r>
          </w:p>
        </w:tc>
        <w:tc>
          <w:tcPr>
            <w:tcW w:w="980" w:type="dxa"/>
            <w:shd w:val="clear" w:color="auto" w:fill="auto"/>
            <w:vAlign w:val="center"/>
            <w:hideMark/>
          </w:tcPr>
          <w:p w14:paraId="64A43EF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79" w:type="dxa"/>
            <w:shd w:val="clear" w:color="auto" w:fill="auto"/>
            <w:vAlign w:val="center"/>
            <w:hideMark/>
          </w:tcPr>
          <w:p w14:paraId="0C118B6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34</w:t>
            </w:r>
          </w:p>
        </w:tc>
        <w:tc>
          <w:tcPr>
            <w:tcW w:w="979" w:type="dxa"/>
            <w:shd w:val="clear" w:color="auto" w:fill="auto"/>
            <w:vAlign w:val="center"/>
            <w:hideMark/>
          </w:tcPr>
          <w:p w14:paraId="181D2B2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320C8CD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6841DF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17</w:t>
            </w:r>
          </w:p>
        </w:tc>
        <w:tc>
          <w:tcPr>
            <w:tcW w:w="979" w:type="dxa"/>
            <w:shd w:val="clear" w:color="auto" w:fill="auto"/>
            <w:vAlign w:val="center"/>
            <w:hideMark/>
          </w:tcPr>
          <w:p w14:paraId="357EBBB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9F32DC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6130C34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51</w:t>
            </w:r>
          </w:p>
        </w:tc>
        <w:tc>
          <w:tcPr>
            <w:tcW w:w="980" w:type="dxa"/>
            <w:shd w:val="clear" w:color="auto" w:fill="auto"/>
            <w:vAlign w:val="center"/>
            <w:hideMark/>
          </w:tcPr>
          <w:p w14:paraId="26C132C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123</w:t>
            </w:r>
          </w:p>
        </w:tc>
        <w:tc>
          <w:tcPr>
            <w:tcW w:w="1134" w:type="dxa"/>
            <w:shd w:val="clear" w:color="auto" w:fill="auto"/>
            <w:vAlign w:val="center"/>
            <w:hideMark/>
          </w:tcPr>
          <w:p w14:paraId="5CC67D12"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263</w:t>
            </w:r>
          </w:p>
        </w:tc>
      </w:tr>
      <w:tr w:rsidR="001E3607" w:rsidRPr="003A64E1" w14:paraId="1A442F8D" w14:textId="77777777" w:rsidTr="003B6729">
        <w:trPr>
          <w:cantSplit/>
        </w:trPr>
        <w:tc>
          <w:tcPr>
            <w:tcW w:w="568" w:type="dxa"/>
            <w:shd w:val="clear" w:color="auto" w:fill="auto"/>
            <w:vAlign w:val="center"/>
            <w:hideMark/>
          </w:tcPr>
          <w:p w14:paraId="66705BF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34</w:t>
            </w:r>
          </w:p>
        </w:tc>
        <w:tc>
          <w:tcPr>
            <w:tcW w:w="2835" w:type="dxa"/>
            <w:shd w:val="clear" w:color="auto" w:fill="auto"/>
            <w:vAlign w:val="center"/>
            <w:hideMark/>
          </w:tcPr>
          <w:p w14:paraId="7F84FE06"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Псковская областная</w:t>
            </w:r>
          </w:p>
        </w:tc>
        <w:tc>
          <w:tcPr>
            <w:tcW w:w="979" w:type="dxa"/>
            <w:shd w:val="clear" w:color="auto" w:fill="auto"/>
            <w:vAlign w:val="center"/>
            <w:hideMark/>
          </w:tcPr>
          <w:p w14:paraId="2C12309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50DE761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165C99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64</w:t>
            </w:r>
          </w:p>
        </w:tc>
        <w:tc>
          <w:tcPr>
            <w:tcW w:w="979" w:type="dxa"/>
            <w:shd w:val="clear" w:color="auto" w:fill="auto"/>
            <w:vAlign w:val="center"/>
            <w:hideMark/>
          </w:tcPr>
          <w:p w14:paraId="38F29EC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21</w:t>
            </w:r>
          </w:p>
        </w:tc>
        <w:tc>
          <w:tcPr>
            <w:tcW w:w="979" w:type="dxa"/>
            <w:shd w:val="clear" w:color="auto" w:fill="auto"/>
            <w:vAlign w:val="center"/>
            <w:hideMark/>
          </w:tcPr>
          <w:p w14:paraId="4EC1659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80" w:type="dxa"/>
            <w:shd w:val="clear" w:color="auto" w:fill="auto"/>
            <w:vAlign w:val="center"/>
            <w:hideMark/>
          </w:tcPr>
          <w:p w14:paraId="6C62895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B3B159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79" w:type="dxa"/>
            <w:shd w:val="clear" w:color="auto" w:fill="auto"/>
            <w:vAlign w:val="center"/>
            <w:hideMark/>
          </w:tcPr>
          <w:p w14:paraId="44B7ECA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EFE1E8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5E6F24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80" w:type="dxa"/>
            <w:shd w:val="clear" w:color="auto" w:fill="auto"/>
            <w:vAlign w:val="center"/>
            <w:hideMark/>
          </w:tcPr>
          <w:p w14:paraId="17EA16B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148</w:t>
            </w:r>
          </w:p>
        </w:tc>
        <w:tc>
          <w:tcPr>
            <w:tcW w:w="1134" w:type="dxa"/>
            <w:shd w:val="clear" w:color="auto" w:fill="auto"/>
            <w:vAlign w:val="center"/>
            <w:hideMark/>
          </w:tcPr>
          <w:p w14:paraId="0A77354B"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259</w:t>
            </w:r>
          </w:p>
        </w:tc>
      </w:tr>
      <w:tr w:rsidR="001E3607" w:rsidRPr="003A64E1" w14:paraId="37276DDA" w14:textId="77777777" w:rsidTr="003B6729">
        <w:trPr>
          <w:cantSplit/>
        </w:trPr>
        <w:tc>
          <w:tcPr>
            <w:tcW w:w="568" w:type="dxa"/>
            <w:shd w:val="clear" w:color="auto" w:fill="auto"/>
            <w:vAlign w:val="center"/>
            <w:hideMark/>
          </w:tcPr>
          <w:p w14:paraId="44E0FBA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35</w:t>
            </w:r>
          </w:p>
        </w:tc>
        <w:tc>
          <w:tcPr>
            <w:tcW w:w="2835" w:type="dxa"/>
            <w:shd w:val="clear" w:color="auto" w:fill="auto"/>
            <w:vAlign w:val="center"/>
            <w:hideMark/>
          </w:tcPr>
          <w:p w14:paraId="06222D4D"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Оренбургская областная</w:t>
            </w:r>
          </w:p>
        </w:tc>
        <w:tc>
          <w:tcPr>
            <w:tcW w:w="979" w:type="dxa"/>
            <w:shd w:val="clear" w:color="auto" w:fill="auto"/>
            <w:vAlign w:val="center"/>
            <w:hideMark/>
          </w:tcPr>
          <w:p w14:paraId="6830A65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2D69F00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80" w:type="dxa"/>
            <w:shd w:val="clear" w:color="auto" w:fill="auto"/>
            <w:vAlign w:val="center"/>
            <w:hideMark/>
          </w:tcPr>
          <w:p w14:paraId="542A44F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w:t>
            </w:r>
          </w:p>
        </w:tc>
        <w:tc>
          <w:tcPr>
            <w:tcW w:w="979" w:type="dxa"/>
            <w:shd w:val="clear" w:color="auto" w:fill="auto"/>
            <w:vAlign w:val="center"/>
            <w:hideMark/>
          </w:tcPr>
          <w:p w14:paraId="74A56ED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979" w:type="dxa"/>
            <w:shd w:val="clear" w:color="auto" w:fill="auto"/>
            <w:vAlign w:val="center"/>
            <w:hideMark/>
          </w:tcPr>
          <w:p w14:paraId="0999C1D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6AAD19B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DC02A1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27</w:t>
            </w:r>
          </w:p>
        </w:tc>
        <w:tc>
          <w:tcPr>
            <w:tcW w:w="979" w:type="dxa"/>
            <w:shd w:val="clear" w:color="auto" w:fill="auto"/>
            <w:vAlign w:val="center"/>
            <w:hideMark/>
          </w:tcPr>
          <w:p w14:paraId="201B9F6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EC0081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08033EF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7F94213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172</w:t>
            </w:r>
          </w:p>
        </w:tc>
        <w:tc>
          <w:tcPr>
            <w:tcW w:w="1134" w:type="dxa"/>
            <w:shd w:val="clear" w:color="auto" w:fill="auto"/>
            <w:vAlign w:val="center"/>
            <w:hideMark/>
          </w:tcPr>
          <w:p w14:paraId="70CB0262"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252</w:t>
            </w:r>
          </w:p>
        </w:tc>
      </w:tr>
      <w:tr w:rsidR="001E3607" w:rsidRPr="003A64E1" w14:paraId="40868531" w14:textId="77777777" w:rsidTr="003B6729">
        <w:trPr>
          <w:cantSplit/>
        </w:trPr>
        <w:tc>
          <w:tcPr>
            <w:tcW w:w="568" w:type="dxa"/>
            <w:shd w:val="clear" w:color="auto" w:fill="auto"/>
            <w:vAlign w:val="center"/>
            <w:hideMark/>
          </w:tcPr>
          <w:p w14:paraId="7EAE0E9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36</w:t>
            </w:r>
          </w:p>
        </w:tc>
        <w:tc>
          <w:tcPr>
            <w:tcW w:w="2835" w:type="dxa"/>
            <w:shd w:val="clear" w:color="auto" w:fill="auto"/>
            <w:vAlign w:val="center"/>
            <w:hideMark/>
          </w:tcPr>
          <w:p w14:paraId="7672EB94"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Омская областная</w:t>
            </w:r>
          </w:p>
        </w:tc>
        <w:tc>
          <w:tcPr>
            <w:tcW w:w="979" w:type="dxa"/>
            <w:shd w:val="clear" w:color="auto" w:fill="auto"/>
            <w:vAlign w:val="center"/>
            <w:hideMark/>
          </w:tcPr>
          <w:p w14:paraId="31C4917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5D0D501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80" w:type="dxa"/>
            <w:shd w:val="clear" w:color="auto" w:fill="auto"/>
            <w:vAlign w:val="center"/>
            <w:hideMark/>
          </w:tcPr>
          <w:p w14:paraId="62C604E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w:t>
            </w:r>
          </w:p>
        </w:tc>
        <w:tc>
          <w:tcPr>
            <w:tcW w:w="979" w:type="dxa"/>
            <w:shd w:val="clear" w:color="auto" w:fill="auto"/>
            <w:vAlign w:val="center"/>
            <w:hideMark/>
          </w:tcPr>
          <w:p w14:paraId="61B6F28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25</w:t>
            </w:r>
          </w:p>
        </w:tc>
        <w:tc>
          <w:tcPr>
            <w:tcW w:w="979" w:type="dxa"/>
            <w:shd w:val="clear" w:color="auto" w:fill="auto"/>
            <w:vAlign w:val="center"/>
            <w:hideMark/>
          </w:tcPr>
          <w:p w14:paraId="4281F78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80" w:type="dxa"/>
            <w:shd w:val="clear" w:color="auto" w:fill="auto"/>
            <w:vAlign w:val="center"/>
            <w:hideMark/>
          </w:tcPr>
          <w:p w14:paraId="0F011C5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8A998A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41</w:t>
            </w:r>
          </w:p>
        </w:tc>
        <w:tc>
          <w:tcPr>
            <w:tcW w:w="979" w:type="dxa"/>
            <w:shd w:val="clear" w:color="auto" w:fill="auto"/>
            <w:vAlign w:val="center"/>
            <w:hideMark/>
          </w:tcPr>
          <w:p w14:paraId="5D518D4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1CA6353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2F533C1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27352D6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148</w:t>
            </w:r>
          </w:p>
        </w:tc>
        <w:tc>
          <w:tcPr>
            <w:tcW w:w="1134" w:type="dxa"/>
            <w:shd w:val="clear" w:color="auto" w:fill="auto"/>
            <w:vAlign w:val="center"/>
            <w:hideMark/>
          </w:tcPr>
          <w:p w14:paraId="3E1B833D"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247</w:t>
            </w:r>
          </w:p>
        </w:tc>
      </w:tr>
      <w:tr w:rsidR="001E3607" w:rsidRPr="003A64E1" w14:paraId="638BFCFF" w14:textId="77777777" w:rsidTr="003B6729">
        <w:trPr>
          <w:cantSplit/>
        </w:trPr>
        <w:tc>
          <w:tcPr>
            <w:tcW w:w="568" w:type="dxa"/>
            <w:shd w:val="clear" w:color="auto" w:fill="auto"/>
            <w:vAlign w:val="center"/>
            <w:hideMark/>
          </w:tcPr>
          <w:p w14:paraId="03B06DF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37</w:t>
            </w:r>
          </w:p>
        </w:tc>
        <w:tc>
          <w:tcPr>
            <w:tcW w:w="2835" w:type="dxa"/>
            <w:shd w:val="clear" w:color="auto" w:fill="auto"/>
            <w:vAlign w:val="center"/>
            <w:hideMark/>
          </w:tcPr>
          <w:p w14:paraId="227742F2"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Брянская областная</w:t>
            </w:r>
          </w:p>
        </w:tc>
        <w:tc>
          <w:tcPr>
            <w:tcW w:w="979" w:type="dxa"/>
            <w:shd w:val="clear" w:color="auto" w:fill="auto"/>
            <w:vAlign w:val="center"/>
            <w:hideMark/>
          </w:tcPr>
          <w:p w14:paraId="545009D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79" w:type="dxa"/>
            <w:shd w:val="clear" w:color="auto" w:fill="auto"/>
            <w:vAlign w:val="center"/>
            <w:hideMark/>
          </w:tcPr>
          <w:p w14:paraId="1D9570D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0916C0C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8ED34A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17</w:t>
            </w:r>
          </w:p>
        </w:tc>
        <w:tc>
          <w:tcPr>
            <w:tcW w:w="979" w:type="dxa"/>
            <w:shd w:val="clear" w:color="auto" w:fill="auto"/>
            <w:vAlign w:val="center"/>
            <w:hideMark/>
          </w:tcPr>
          <w:p w14:paraId="4F09DFA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80" w:type="dxa"/>
            <w:shd w:val="clear" w:color="auto" w:fill="auto"/>
            <w:vAlign w:val="center"/>
            <w:hideMark/>
          </w:tcPr>
          <w:p w14:paraId="48D5121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1238D5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20</w:t>
            </w:r>
          </w:p>
        </w:tc>
        <w:tc>
          <w:tcPr>
            <w:tcW w:w="979" w:type="dxa"/>
            <w:shd w:val="clear" w:color="auto" w:fill="auto"/>
            <w:vAlign w:val="center"/>
            <w:hideMark/>
          </w:tcPr>
          <w:p w14:paraId="3BF30B8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760E966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8ACF57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980" w:type="dxa"/>
            <w:shd w:val="clear" w:color="auto" w:fill="auto"/>
            <w:vAlign w:val="center"/>
            <w:hideMark/>
          </w:tcPr>
          <w:p w14:paraId="0E5290D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168</w:t>
            </w:r>
          </w:p>
        </w:tc>
        <w:tc>
          <w:tcPr>
            <w:tcW w:w="1134" w:type="dxa"/>
            <w:shd w:val="clear" w:color="auto" w:fill="auto"/>
            <w:vAlign w:val="center"/>
            <w:hideMark/>
          </w:tcPr>
          <w:p w14:paraId="108BF03D"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234</w:t>
            </w:r>
          </w:p>
        </w:tc>
      </w:tr>
      <w:tr w:rsidR="001E3607" w:rsidRPr="003A64E1" w14:paraId="6D625CC0" w14:textId="77777777" w:rsidTr="003B6729">
        <w:trPr>
          <w:cantSplit/>
        </w:trPr>
        <w:tc>
          <w:tcPr>
            <w:tcW w:w="568" w:type="dxa"/>
            <w:shd w:val="clear" w:color="auto" w:fill="auto"/>
            <w:vAlign w:val="center"/>
            <w:hideMark/>
          </w:tcPr>
          <w:p w14:paraId="0C759C4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38</w:t>
            </w:r>
          </w:p>
        </w:tc>
        <w:tc>
          <w:tcPr>
            <w:tcW w:w="2835" w:type="dxa"/>
            <w:shd w:val="clear" w:color="auto" w:fill="auto"/>
            <w:vAlign w:val="center"/>
            <w:hideMark/>
          </w:tcPr>
          <w:p w14:paraId="16F82662"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Красноярская краевая</w:t>
            </w:r>
          </w:p>
        </w:tc>
        <w:tc>
          <w:tcPr>
            <w:tcW w:w="979" w:type="dxa"/>
            <w:shd w:val="clear" w:color="auto" w:fill="auto"/>
            <w:vAlign w:val="center"/>
            <w:hideMark/>
          </w:tcPr>
          <w:p w14:paraId="48E53CF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1D61A96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46AB9E3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79" w:type="dxa"/>
            <w:shd w:val="clear" w:color="auto" w:fill="auto"/>
            <w:vAlign w:val="center"/>
            <w:hideMark/>
          </w:tcPr>
          <w:p w14:paraId="40E0A13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w:t>
            </w:r>
          </w:p>
        </w:tc>
        <w:tc>
          <w:tcPr>
            <w:tcW w:w="979" w:type="dxa"/>
            <w:shd w:val="clear" w:color="auto" w:fill="auto"/>
            <w:vAlign w:val="center"/>
            <w:hideMark/>
          </w:tcPr>
          <w:p w14:paraId="04962FB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28</w:t>
            </w:r>
          </w:p>
        </w:tc>
        <w:tc>
          <w:tcPr>
            <w:tcW w:w="980" w:type="dxa"/>
            <w:shd w:val="clear" w:color="auto" w:fill="auto"/>
            <w:vAlign w:val="center"/>
            <w:hideMark/>
          </w:tcPr>
          <w:p w14:paraId="10B0A2A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635C6BC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32</w:t>
            </w:r>
          </w:p>
        </w:tc>
        <w:tc>
          <w:tcPr>
            <w:tcW w:w="979" w:type="dxa"/>
            <w:shd w:val="clear" w:color="auto" w:fill="auto"/>
            <w:vAlign w:val="center"/>
            <w:hideMark/>
          </w:tcPr>
          <w:p w14:paraId="6B9EC6D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453E3BD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7F8B2B2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80" w:type="dxa"/>
            <w:shd w:val="clear" w:color="auto" w:fill="auto"/>
            <w:vAlign w:val="center"/>
            <w:hideMark/>
          </w:tcPr>
          <w:p w14:paraId="19046FC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129</w:t>
            </w:r>
          </w:p>
        </w:tc>
        <w:tc>
          <w:tcPr>
            <w:tcW w:w="1134" w:type="dxa"/>
            <w:shd w:val="clear" w:color="auto" w:fill="auto"/>
            <w:vAlign w:val="center"/>
            <w:hideMark/>
          </w:tcPr>
          <w:p w14:paraId="5A403C9E"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218</w:t>
            </w:r>
          </w:p>
        </w:tc>
      </w:tr>
      <w:tr w:rsidR="001E3607" w:rsidRPr="003A64E1" w14:paraId="71DC6027" w14:textId="77777777" w:rsidTr="003B6729">
        <w:trPr>
          <w:cantSplit/>
        </w:trPr>
        <w:tc>
          <w:tcPr>
            <w:tcW w:w="568" w:type="dxa"/>
            <w:shd w:val="clear" w:color="auto" w:fill="auto"/>
            <w:vAlign w:val="center"/>
            <w:hideMark/>
          </w:tcPr>
          <w:p w14:paraId="718D2C6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39</w:t>
            </w:r>
          </w:p>
        </w:tc>
        <w:tc>
          <w:tcPr>
            <w:tcW w:w="2835" w:type="dxa"/>
            <w:shd w:val="clear" w:color="auto" w:fill="auto"/>
            <w:vAlign w:val="center"/>
            <w:hideMark/>
          </w:tcPr>
          <w:p w14:paraId="4FED78F5"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Тамбовская областная</w:t>
            </w:r>
          </w:p>
        </w:tc>
        <w:tc>
          <w:tcPr>
            <w:tcW w:w="979" w:type="dxa"/>
            <w:shd w:val="clear" w:color="auto" w:fill="auto"/>
            <w:vAlign w:val="center"/>
            <w:hideMark/>
          </w:tcPr>
          <w:p w14:paraId="64462D7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734BF01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80" w:type="dxa"/>
            <w:shd w:val="clear" w:color="auto" w:fill="auto"/>
            <w:vAlign w:val="center"/>
            <w:hideMark/>
          </w:tcPr>
          <w:p w14:paraId="4347BBB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31F8347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w:t>
            </w:r>
          </w:p>
        </w:tc>
        <w:tc>
          <w:tcPr>
            <w:tcW w:w="979" w:type="dxa"/>
            <w:shd w:val="clear" w:color="auto" w:fill="auto"/>
            <w:vAlign w:val="center"/>
            <w:hideMark/>
          </w:tcPr>
          <w:p w14:paraId="1A0197C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4A29031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2675F1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w:t>
            </w:r>
          </w:p>
        </w:tc>
        <w:tc>
          <w:tcPr>
            <w:tcW w:w="979" w:type="dxa"/>
            <w:shd w:val="clear" w:color="auto" w:fill="auto"/>
            <w:vAlign w:val="center"/>
            <w:hideMark/>
          </w:tcPr>
          <w:p w14:paraId="72B8E7B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3A9E9EA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7238CBE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980" w:type="dxa"/>
            <w:shd w:val="clear" w:color="auto" w:fill="auto"/>
            <w:vAlign w:val="center"/>
            <w:hideMark/>
          </w:tcPr>
          <w:p w14:paraId="07F40E7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152</w:t>
            </w:r>
          </w:p>
        </w:tc>
        <w:tc>
          <w:tcPr>
            <w:tcW w:w="1134" w:type="dxa"/>
            <w:shd w:val="clear" w:color="auto" w:fill="auto"/>
            <w:vAlign w:val="center"/>
            <w:hideMark/>
          </w:tcPr>
          <w:p w14:paraId="38DC2DF8"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209</w:t>
            </w:r>
          </w:p>
        </w:tc>
      </w:tr>
      <w:tr w:rsidR="001E3607" w:rsidRPr="003A64E1" w14:paraId="76EE2D00" w14:textId="77777777" w:rsidTr="003B6729">
        <w:trPr>
          <w:cantSplit/>
        </w:trPr>
        <w:tc>
          <w:tcPr>
            <w:tcW w:w="568" w:type="dxa"/>
            <w:shd w:val="clear" w:color="auto" w:fill="auto"/>
            <w:vAlign w:val="center"/>
            <w:hideMark/>
          </w:tcPr>
          <w:p w14:paraId="2E61A8F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40</w:t>
            </w:r>
          </w:p>
        </w:tc>
        <w:tc>
          <w:tcPr>
            <w:tcW w:w="2835" w:type="dxa"/>
            <w:shd w:val="clear" w:color="auto" w:fill="auto"/>
            <w:vAlign w:val="center"/>
            <w:hideMark/>
          </w:tcPr>
          <w:p w14:paraId="739AC0E6"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Курганская областная</w:t>
            </w:r>
          </w:p>
        </w:tc>
        <w:tc>
          <w:tcPr>
            <w:tcW w:w="979" w:type="dxa"/>
            <w:shd w:val="clear" w:color="auto" w:fill="auto"/>
            <w:vAlign w:val="center"/>
            <w:hideMark/>
          </w:tcPr>
          <w:p w14:paraId="12E71CD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474AED9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80" w:type="dxa"/>
            <w:shd w:val="clear" w:color="auto" w:fill="auto"/>
            <w:vAlign w:val="center"/>
            <w:hideMark/>
          </w:tcPr>
          <w:p w14:paraId="20890F7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79" w:type="dxa"/>
            <w:shd w:val="clear" w:color="auto" w:fill="auto"/>
            <w:vAlign w:val="center"/>
            <w:hideMark/>
          </w:tcPr>
          <w:p w14:paraId="4522699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w:t>
            </w:r>
          </w:p>
        </w:tc>
        <w:tc>
          <w:tcPr>
            <w:tcW w:w="979" w:type="dxa"/>
            <w:shd w:val="clear" w:color="auto" w:fill="auto"/>
            <w:vAlign w:val="center"/>
            <w:hideMark/>
          </w:tcPr>
          <w:p w14:paraId="5439DC9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4AD1383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5765A2B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17</w:t>
            </w:r>
          </w:p>
        </w:tc>
        <w:tc>
          <w:tcPr>
            <w:tcW w:w="979" w:type="dxa"/>
            <w:shd w:val="clear" w:color="auto" w:fill="auto"/>
            <w:vAlign w:val="center"/>
            <w:hideMark/>
          </w:tcPr>
          <w:p w14:paraId="71211EE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1EAC440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51B9FFB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67947E3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144</w:t>
            </w:r>
          </w:p>
        </w:tc>
        <w:tc>
          <w:tcPr>
            <w:tcW w:w="1134" w:type="dxa"/>
            <w:shd w:val="clear" w:color="auto" w:fill="auto"/>
            <w:vAlign w:val="center"/>
            <w:hideMark/>
          </w:tcPr>
          <w:p w14:paraId="46BA5F7E"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206</w:t>
            </w:r>
          </w:p>
        </w:tc>
      </w:tr>
      <w:tr w:rsidR="001E3607" w:rsidRPr="003A64E1" w14:paraId="6CBE9CA4" w14:textId="77777777" w:rsidTr="003B6729">
        <w:trPr>
          <w:cantSplit/>
        </w:trPr>
        <w:tc>
          <w:tcPr>
            <w:tcW w:w="568" w:type="dxa"/>
            <w:shd w:val="clear" w:color="auto" w:fill="auto"/>
            <w:vAlign w:val="center"/>
            <w:hideMark/>
          </w:tcPr>
          <w:p w14:paraId="2A415D1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41</w:t>
            </w:r>
          </w:p>
        </w:tc>
        <w:tc>
          <w:tcPr>
            <w:tcW w:w="2835" w:type="dxa"/>
            <w:shd w:val="clear" w:color="auto" w:fill="auto"/>
            <w:vAlign w:val="center"/>
            <w:hideMark/>
          </w:tcPr>
          <w:p w14:paraId="289D6AEA"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Ивановская областная</w:t>
            </w:r>
          </w:p>
        </w:tc>
        <w:tc>
          <w:tcPr>
            <w:tcW w:w="979" w:type="dxa"/>
            <w:shd w:val="clear" w:color="auto" w:fill="auto"/>
            <w:vAlign w:val="center"/>
            <w:hideMark/>
          </w:tcPr>
          <w:p w14:paraId="3A1B5CE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46C74E0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670A1D8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79" w:type="dxa"/>
            <w:shd w:val="clear" w:color="auto" w:fill="auto"/>
            <w:vAlign w:val="center"/>
            <w:hideMark/>
          </w:tcPr>
          <w:p w14:paraId="0A1C28A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79" w:type="dxa"/>
            <w:shd w:val="clear" w:color="auto" w:fill="auto"/>
            <w:vAlign w:val="center"/>
            <w:hideMark/>
          </w:tcPr>
          <w:p w14:paraId="7550494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20</w:t>
            </w:r>
          </w:p>
        </w:tc>
        <w:tc>
          <w:tcPr>
            <w:tcW w:w="980" w:type="dxa"/>
            <w:shd w:val="clear" w:color="auto" w:fill="auto"/>
            <w:vAlign w:val="center"/>
            <w:hideMark/>
          </w:tcPr>
          <w:p w14:paraId="24176AD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16A189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979" w:type="dxa"/>
            <w:shd w:val="clear" w:color="auto" w:fill="auto"/>
            <w:vAlign w:val="center"/>
            <w:hideMark/>
          </w:tcPr>
          <w:p w14:paraId="4E3F117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648D87D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4A1819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w:t>
            </w:r>
          </w:p>
        </w:tc>
        <w:tc>
          <w:tcPr>
            <w:tcW w:w="980" w:type="dxa"/>
            <w:shd w:val="clear" w:color="auto" w:fill="auto"/>
            <w:vAlign w:val="center"/>
            <w:hideMark/>
          </w:tcPr>
          <w:p w14:paraId="62F4B3E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112</w:t>
            </w:r>
          </w:p>
        </w:tc>
        <w:tc>
          <w:tcPr>
            <w:tcW w:w="1134" w:type="dxa"/>
            <w:shd w:val="clear" w:color="auto" w:fill="auto"/>
            <w:vAlign w:val="center"/>
            <w:hideMark/>
          </w:tcPr>
          <w:p w14:paraId="60A6740A"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194</w:t>
            </w:r>
          </w:p>
        </w:tc>
      </w:tr>
      <w:tr w:rsidR="001E3607" w:rsidRPr="003A64E1" w14:paraId="053DCD0C" w14:textId="77777777" w:rsidTr="003B6729">
        <w:trPr>
          <w:cantSplit/>
        </w:trPr>
        <w:tc>
          <w:tcPr>
            <w:tcW w:w="568" w:type="dxa"/>
            <w:shd w:val="clear" w:color="auto" w:fill="auto"/>
            <w:vAlign w:val="center"/>
            <w:hideMark/>
          </w:tcPr>
          <w:p w14:paraId="678C26D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42</w:t>
            </w:r>
          </w:p>
        </w:tc>
        <w:tc>
          <w:tcPr>
            <w:tcW w:w="2835" w:type="dxa"/>
            <w:shd w:val="clear" w:color="auto" w:fill="auto"/>
            <w:vAlign w:val="center"/>
            <w:hideMark/>
          </w:tcPr>
          <w:p w14:paraId="06BA788C"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Алтайская республиканская</w:t>
            </w:r>
          </w:p>
        </w:tc>
        <w:tc>
          <w:tcPr>
            <w:tcW w:w="979" w:type="dxa"/>
            <w:shd w:val="clear" w:color="auto" w:fill="auto"/>
            <w:vAlign w:val="center"/>
            <w:hideMark/>
          </w:tcPr>
          <w:p w14:paraId="3AAF4B0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71DF3AC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1BDE538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3B36880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79" w:type="dxa"/>
            <w:shd w:val="clear" w:color="auto" w:fill="auto"/>
            <w:vAlign w:val="center"/>
            <w:hideMark/>
          </w:tcPr>
          <w:p w14:paraId="360E552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38</w:t>
            </w:r>
          </w:p>
        </w:tc>
        <w:tc>
          <w:tcPr>
            <w:tcW w:w="980" w:type="dxa"/>
            <w:shd w:val="clear" w:color="auto" w:fill="auto"/>
            <w:vAlign w:val="center"/>
            <w:hideMark/>
          </w:tcPr>
          <w:p w14:paraId="5EE5B1B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CE0106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79" w:type="dxa"/>
            <w:shd w:val="clear" w:color="auto" w:fill="auto"/>
            <w:vAlign w:val="center"/>
            <w:hideMark/>
          </w:tcPr>
          <w:p w14:paraId="2AE10A9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16611DC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6C00E9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30FDAD8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125</w:t>
            </w:r>
          </w:p>
        </w:tc>
        <w:tc>
          <w:tcPr>
            <w:tcW w:w="1134" w:type="dxa"/>
            <w:shd w:val="clear" w:color="auto" w:fill="auto"/>
            <w:vAlign w:val="center"/>
            <w:hideMark/>
          </w:tcPr>
          <w:p w14:paraId="0EF5C2C6"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188</w:t>
            </w:r>
          </w:p>
        </w:tc>
      </w:tr>
      <w:tr w:rsidR="001E3607" w:rsidRPr="003A64E1" w14:paraId="0AF4E35D" w14:textId="77777777" w:rsidTr="003B6729">
        <w:trPr>
          <w:cantSplit/>
        </w:trPr>
        <w:tc>
          <w:tcPr>
            <w:tcW w:w="568" w:type="dxa"/>
            <w:shd w:val="clear" w:color="auto" w:fill="auto"/>
            <w:vAlign w:val="center"/>
            <w:hideMark/>
          </w:tcPr>
          <w:p w14:paraId="2EEFF1C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43</w:t>
            </w:r>
          </w:p>
        </w:tc>
        <w:tc>
          <w:tcPr>
            <w:tcW w:w="2835" w:type="dxa"/>
            <w:shd w:val="clear" w:color="auto" w:fill="auto"/>
            <w:vAlign w:val="center"/>
            <w:hideMark/>
          </w:tcPr>
          <w:p w14:paraId="461BC792"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Хабаровская краевая</w:t>
            </w:r>
          </w:p>
        </w:tc>
        <w:tc>
          <w:tcPr>
            <w:tcW w:w="979" w:type="dxa"/>
            <w:shd w:val="clear" w:color="auto" w:fill="auto"/>
            <w:vAlign w:val="center"/>
            <w:hideMark/>
          </w:tcPr>
          <w:p w14:paraId="32C4092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5A0D4B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260D7AB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6E29E9E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w:t>
            </w:r>
          </w:p>
        </w:tc>
        <w:tc>
          <w:tcPr>
            <w:tcW w:w="979" w:type="dxa"/>
            <w:shd w:val="clear" w:color="auto" w:fill="auto"/>
            <w:vAlign w:val="center"/>
            <w:hideMark/>
          </w:tcPr>
          <w:p w14:paraId="58FFA6A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80" w:type="dxa"/>
            <w:shd w:val="clear" w:color="auto" w:fill="auto"/>
            <w:vAlign w:val="center"/>
            <w:hideMark/>
          </w:tcPr>
          <w:p w14:paraId="62A8224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673751E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w:t>
            </w:r>
          </w:p>
        </w:tc>
        <w:tc>
          <w:tcPr>
            <w:tcW w:w="979" w:type="dxa"/>
            <w:shd w:val="clear" w:color="auto" w:fill="auto"/>
            <w:vAlign w:val="center"/>
            <w:hideMark/>
          </w:tcPr>
          <w:p w14:paraId="504D3A5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3DC51E3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E25C7D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980" w:type="dxa"/>
            <w:shd w:val="clear" w:color="auto" w:fill="auto"/>
            <w:vAlign w:val="center"/>
            <w:hideMark/>
          </w:tcPr>
          <w:p w14:paraId="1A6FD64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134</w:t>
            </w:r>
          </w:p>
        </w:tc>
        <w:tc>
          <w:tcPr>
            <w:tcW w:w="1134" w:type="dxa"/>
            <w:shd w:val="clear" w:color="auto" w:fill="auto"/>
            <w:vAlign w:val="center"/>
            <w:hideMark/>
          </w:tcPr>
          <w:p w14:paraId="4F7D09FC"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183</w:t>
            </w:r>
          </w:p>
        </w:tc>
      </w:tr>
      <w:tr w:rsidR="001E3607" w:rsidRPr="003A64E1" w14:paraId="0D7C4CB9" w14:textId="77777777" w:rsidTr="003B6729">
        <w:trPr>
          <w:cantSplit/>
        </w:trPr>
        <w:tc>
          <w:tcPr>
            <w:tcW w:w="568" w:type="dxa"/>
            <w:shd w:val="clear" w:color="auto" w:fill="auto"/>
            <w:vAlign w:val="center"/>
            <w:hideMark/>
          </w:tcPr>
          <w:p w14:paraId="6FC31FF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44</w:t>
            </w:r>
          </w:p>
        </w:tc>
        <w:tc>
          <w:tcPr>
            <w:tcW w:w="2835" w:type="dxa"/>
            <w:shd w:val="clear" w:color="auto" w:fill="auto"/>
            <w:vAlign w:val="center"/>
            <w:hideMark/>
          </w:tcPr>
          <w:p w14:paraId="2BADC42F"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Забайкальская краевая</w:t>
            </w:r>
          </w:p>
        </w:tc>
        <w:tc>
          <w:tcPr>
            <w:tcW w:w="979" w:type="dxa"/>
            <w:shd w:val="clear" w:color="auto" w:fill="auto"/>
            <w:vAlign w:val="center"/>
            <w:hideMark/>
          </w:tcPr>
          <w:p w14:paraId="444C125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3567A61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80" w:type="dxa"/>
            <w:shd w:val="clear" w:color="auto" w:fill="auto"/>
            <w:vAlign w:val="center"/>
            <w:hideMark/>
          </w:tcPr>
          <w:p w14:paraId="645A783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7DC2F65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40</w:t>
            </w:r>
          </w:p>
        </w:tc>
        <w:tc>
          <w:tcPr>
            <w:tcW w:w="979" w:type="dxa"/>
            <w:shd w:val="clear" w:color="auto" w:fill="auto"/>
            <w:vAlign w:val="center"/>
            <w:hideMark/>
          </w:tcPr>
          <w:p w14:paraId="3B70C34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6FFFDDF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5F2696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7FC1676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39A8F15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13ED06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80" w:type="dxa"/>
            <w:shd w:val="clear" w:color="auto" w:fill="auto"/>
            <w:vAlign w:val="center"/>
            <w:hideMark/>
          </w:tcPr>
          <w:p w14:paraId="01CDAB5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119</w:t>
            </w:r>
          </w:p>
        </w:tc>
        <w:tc>
          <w:tcPr>
            <w:tcW w:w="1134" w:type="dxa"/>
            <w:shd w:val="clear" w:color="auto" w:fill="auto"/>
            <w:vAlign w:val="center"/>
            <w:hideMark/>
          </w:tcPr>
          <w:p w14:paraId="4A3279ED"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181</w:t>
            </w:r>
          </w:p>
        </w:tc>
      </w:tr>
      <w:tr w:rsidR="001E3607" w:rsidRPr="003A64E1" w14:paraId="2571BD86" w14:textId="77777777" w:rsidTr="003B6729">
        <w:trPr>
          <w:cantSplit/>
        </w:trPr>
        <w:tc>
          <w:tcPr>
            <w:tcW w:w="568" w:type="dxa"/>
            <w:shd w:val="clear" w:color="auto" w:fill="auto"/>
            <w:vAlign w:val="center"/>
            <w:hideMark/>
          </w:tcPr>
          <w:p w14:paraId="7498149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45</w:t>
            </w:r>
          </w:p>
        </w:tc>
        <w:tc>
          <w:tcPr>
            <w:tcW w:w="2835" w:type="dxa"/>
            <w:shd w:val="clear" w:color="auto" w:fill="auto"/>
            <w:vAlign w:val="center"/>
            <w:hideMark/>
          </w:tcPr>
          <w:p w14:paraId="095AFEB0"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Пермская краевая</w:t>
            </w:r>
          </w:p>
        </w:tc>
        <w:tc>
          <w:tcPr>
            <w:tcW w:w="979" w:type="dxa"/>
            <w:shd w:val="clear" w:color="auto" w:fill="auto"/>
            <w:vAlign w:val="center"/>
            <w:hideMark/>
          </w:tcPr>
          <w:p w14:paraId="02E955F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C93CF2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80" w:type="dxa"/>
            <w:shd w:val="clear" w:color="auto" w:fill="auto"/>
            <w:vAlign w:val="center"/>
            <w:hideMark/>
          </w:tcPr>
          <w:p w14:paraId="5D7DFC2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453E785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89BB99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24</w:t>
            </w:r>
          </w:p>
        </w:tc>
        <w:tc>
          <w:tcPr>
            <w:tcW w:w="980" w:type="dxa"/>
            <w:shd w:val="clear" w:color="auto" w:fill="auto"/>
            <w:vAlign w:val="center"/>
            <w:hideMark/>
          </w:tcPr>
          <w:p w14:paraId="592A8AE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w:t>
            </w:r>
          </w:p>
        </w:tc>
        <w:tc>
          <w:tcPr>
            <w:tcW w:w="979" w:type="dxa"/>
            <w:shd w:val="clear" w:color="auto" w:fill="auto"/>
            <w:vAlign w:val="center"/>
            <w:hideMark/>
          </w:tcPr>
          <w:p w14:paraId="501E8AB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79" w:type="dxa"/>
            <w:shd w:val="clear" w:color="auto" w:fill="auto"/>
            <w:vAlign w:val="center"/>
            <w:hideMark/>
          </w:tcPr>
          <w:p w14:paraId="3EBD6CE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40861A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0979EF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80" w:type="dxa"/>
            <w:shd w:val="clear" w:color="auto" w:fill="auto"/>
            <w:vAlign w:val="center"/>
            <w:hideMark/>
          </w:tcPr>
          <w:p w14:paraId="63BAF66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126</w:t>
            </w:r>
          </w:p>
        </w:tc>
        <w:tc>
          <w:tcPr>
            <w:tcW w:w="1134" w:type="dxa"/>
            <w:shd w:val="clear" w:color="auto" w:fill="auto"/>
            <w:vAlign w:val="center"/>
            <w:hideMark/>
          </w:tcPr>
          <w:p w14:paraId="168C7503"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181</w:t>
            </w:r>
          </w:p>
        </w:tc>
      </w:tr>
      <w:tr w:rsidR="001E3607" w:rsidRPr="003A64E1" w14:paraId="01C875D0" w14:textId="77777777" w:rsidTr="003B6729">
        <w:trPr>
          <w:cantSplit/>
        </w:trPr>
        <w:tc>
          <w:tcPr>
            <w:tcW w:w="568" w:type="dxa"/>
            <w:shd w:val="clear" w:color="auto" w:fill="auto"/>
            <w:vAlign w:val="center"/>
            <w:hideMark/>
          </w:tcPr>
          <w:p w14:paraId="1780717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46</w:t>
            </w:r>
          </w:p>
        </w:tc>
        <w:tc>
          <w:tcPr>
            <w:tcW w:w="2835" w:type="dxa"/>
            <w:shd w:val="clear" w:color="auto" w:fill="auto"/>
            <w:vAlign w:val="center"/>
            <w:hideMark/>
          </w:tcPr>
          <w:p w14:paraId="358D5CB0"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Крымская республиканская</w:t>
            </w:r>
          </w:p>
        </w:tc>
        <w:tc>
          <w:tcPr>
            <w:tcW w:w="979" w:type="dxa"/>
            <w:shd w:val="clear" w:color="auto" w:fill="auto"/>
            <w:vAlign w:val="center"/>
            <w:hideMark/>
          </w:tcPr>
          <w:p w14:paraId="0B2994D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553FF23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113B25D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79" w:type="dxa"/>
            <w:shd w:val="clear" w:color="auto" w:fill="auto"/>
            <w:vAlign w:val="center"/>
            <w:hideMark/>
          </w:tcPr>
          <w:p w14:paraId="252722A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79" w:type="dxa"/>
            <w:shd w:val="clear" w:color="auto" w:fill="auto"/>
            <w:vAlign w:val="center"/>
            <w:hideMark/>
          </w:tcPr>
          <w:p w14:paraId="696995C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43</w:t>
            </w:r>
          </w:p>
        </w:tc>
        <w:tc>
          <w:tcPr>
            <w:tcW w:w="980" w:type="dxa"/>
            <w:shd w:val="clear" w:color="auto" w:fill="auto"/>
            <w:vAlign w:val="center"/>
            <w:hideMark/>
          </w:tcPr>
          <w:p w14:paraId="12A3816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5A745C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1D2C871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048104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77A4EB6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80" w:type="dxa"/>
            <w:shd w:val="clear" w:color="auto" w:fill="auto"/>
            <w:vAlign w:val="center"/>
            <w:hideMark/>
          </w:tcPr>
          <w:p w14:paraId="0CE79B1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107</w:t>
            </w:r>
          </w:p>
        </w:tc>
        <w:tc>
          <w:tcPr>
            <w:tcW w:w="1134" w:type="dxa"/>
            <w:shd w:val="clear" w:color="auto" w:fill="auto"/>
            <w:vAlign w:val="center"/>
            <w:hideMark/>
          </w:tcPr>
          <w:p w14:paraId="2C34D47C"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180</w:t>
            </w:r>
          </w:p>
        </w:tc>
      </w:tr>
      <w:tr w:rsidR="001E3607" w:rsidRPr="003A64E1" w14:paraId="51D7B4E0" w14:textId="77777777" w:rsidTr="003B6729">
        <w:trPr>
          <w:cantSplit/>
        </w:trPr>
        <w:tc>
          <w:tcPr>
            <w:tcW w:w="568" w:type="dxa"/>
            <w:shd w:val="clear" w:color="auto" w:fill="auto"/>
            <w:vAlign w:val="center"/>
            <w:hideMark/>
          </w:tcPr>
          <w:p w14:paraId="025C5B1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47</w:t>
            </w:r>
          </w:p>
        </w:tc>
        <w:tc>
          <w:tcPr>
            <w:tcW w:w="2835" w:type="dxa"/>
            <w:shd w:val="clear" w:color="auto" w:fill="auto"/>
            <w:vAlign w:val="center"/>
            <w:hideMark/>
          </w:tcPr>
          <w:p w14:paraId="2C1F79D8"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Ульяновская областная</w:t>
            </w:r>
          </w:p>
        </w:tc>
        <w:tc>
          <w:tcPr>
            <w:tcW w:w="979" w:type="dxa"/>
            <w:shd w:val="clear" w:color="auto" w:fill="auto"/>
            <w:vAlign w:val="center"/>
            <w:hideMark/>
          </w:tcPr>
          <w:p w14:paraId="4E9220F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70688B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30B7425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01792BD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979" w:type="dxa"/>
            <w:shd w:val="clear" w:color="auto" w:fill="auto"/>
            <w:vAlign w:val="center"/>
            <w:hideMark/>
          </w:tcPr>
          <w:p w14:paraId="2092E8D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980" w:type="dxa"/>
            <w:shd w:val="clear" w:color="auto" w:fill="auto"/>
            <w:vAlign w:val="center"/>
            <w:hideMark/>
          </w:tcPr>
          <w:p w14:paraId="3EFA3F0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1505E6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79" w:type="dxa"/>
            <w:shd w:val="clear" w:color="auto" w:fill="auto"/>
            <w:vAlign w:val="center"/>
            <w:hideMark/>
          </w:tcPr>
          <w:p w14:paraId="23432ED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63691DF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2AF4C1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80" w:type="dxa"/>
            <w:shd w:val="clear" w:color="auto" w:fill="auto"/>
            <w:vAlign w:val="center"/>
            <w:hideMark/>
          </w:tcPr>
          <w:p w14:paraId="2A080E5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126</w:t>
            </w:r>
          </w:p>
        </w:tc>
        <w:tc>
          <w:tcPr>
            <w:tcW w:w="1134" w:type="dxa"/>
            <w:shd w:val="clear" w:color="auto" w:fill="auto"/>
            <w:vAlign w:val="center"/>
            <w:hideMark/>
          </w:tcPr>
          <w:p w14:paraId="121BDC1B"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178</w:t>
            </w:r>
          </w:p>
        </w:tc>
      </w:tr>
      <w:tr w:rsidR="001E3607" w:rsidRPr="003A64E1" w14:paraId="19331C12" w14:textId="77777777" w:rsidTr="003B6729">
        <w:trPr>
          <w:cantSplit/>
        </w:trPr>
        <w:tc>
          <w:tcPr>
            <w:tcW w:w="568" w:type="dxa"/>
            <w:shd w:val="clear" w:color="auto" w:fill="auto"/>
            <w:vAlign w:val="center"/>
            <w:hideMark/>
          </w:tcPr>
          <w:p w14:paraId="5B42D0A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lastRenderedPageBreak/>
              <w:t>48</w:t>
            </w:r>
          </w:p>
        </w:tc>
        <w:tc>
          <w:tcPr>
            <w:tcW w:w="2835" w:type="dxa"/>
            <w:shd w:val="clear" w:color="auto" w:fill="auto"/>
            <w:vAlign w:val="center"/>
            <w:hideMark/>
          </w:tcPr>
          <w:p w14:paraId="2D4AE032"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Костромская областная</w:t>
            </w:r>
          </w:p>
        </w:tc>
        <w:tc>
          <w:tcPr>
            <w:tcW w:w="979" w:type="dxa"/>
            <w:shd w:val="clear" w:color="auto" w:fill="auto"/>
            <w:vAlign w:val="center"/>
            <w:hideMark/>
          </w:tcPr>
          <w:p w14:paraId="2C87B5F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6D5D338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w:t>
            </w:r>
          </w:p>
        </w:tc>
        <w:tc>
          <w:tcPr>
            <w:tcW w:w="980" w:type="dxa"/>
            <w:shd w:val="clear" w:color="auto" w:fill="auto"/>
            <w:vAlign w:val="center"/>
            <w:hideMark/>
          </w:tcPr>
          <w:p w14:paraId="2B8E979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185B264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79" w:type="dxa"/>
            <w:shd w:val="clear" w:color="auto" w:fill="auto"/>
            <w:vAlign w:val="center"/>
            <w:hideMark/>
          </w:tcPr>
          <w:p w14:paraId="7BD8F74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32</w:t>
            </w:r>
          </w:p>
        </w:tc>
        <w:tc>
          <w:tcPr>
            <w:tcW w:w="980" w:type="dxa"/>
            <w:shd w:val="clear" w:color="auto" w:fill="auto"/>
            <w:vAlign w:val="center"/>
            <w:hideMark/>
          </w:tcPr>
          <w:p w14:paraId="4D93CF3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A822CA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EF7E62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7746083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4B604D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65E4847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115</w:t>
            </w:r>
          </w:p>
        </w:tc>
        <w:tc>
          <w:tcPr>
            <w:tcW w:w="1134" w:type="dxa"/>
            <w:shd w:val="clear" w:color="auto" w:fill="auto"/>
            <w:vAlign w:val="center"/>
            <w:hideMark/>
          </w:tcPr>
          <w:p w14:paraId="0AB9E92D"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176</w:t>
            </w:r>
          </w:p>
        </w:tc>
      </w:tr>
      <w:tr w:rsidR="001E3607" w:rsidRPr="003A64E1" w14:paraId="01093E59" w14:textId="77777777" w:rsidTr="003B6729">
        <w:trPr>
          <w:cantSplit/>
        </w:trPr>
        <w:tc>
          <w:tcPr>
            <w:tcW w:w="568" w:type="dxa"/>
            <w:shd w:val="clear" w:color="auto" w:fill="auto"/>
            <w:vAlign w:val="center"/>
            <w:hideMark/>
          </w:tcPr>
          <w:p w14:paraId="58C8A54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49</w:t>
            </w:r>
          </w:p>
        </w:tc>
        <w:tc>
          <w:tcPr>
            <w:tcW w:w="2835" w:type="dxa"/>
            <w:shd w:val="clear" w:color="auto" w:fill="auto"/>
            <w:vAlign w:val="center"/>
            <w:hideMark/>
          </w:tcPr>
          <w:p w14:paraId="247933E4"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Томская областная</w:t>
            </w:r>
          </w:p>
        </w:tc>
        <w:tc>
          <w:tcPr>
            <w:tcW w:w="979" w:type="dxa"/>
            <w:shd w:val="clear" w:color="auto" w:fill="auto"/>
            <w:vAlign w:val="center"/>
            <w:hideMark/>
          </w:tcPr>
          <w:p w14:paraId="58C873E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1D13B9C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80" w:type="dxa"/>
            <w:shd w:val="clear" w:color="auto" w:fill="auto"/>
            <w:vAlign w:val="center"/>
            <w:hideMark/>
          </w:tcPr>
          <w:p w14:paraId="18CB55C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BA73DA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69F5725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18</w:t>
            </w:r>
          </w:p>
        </w:tc>
        <w:tc>
          <w:tcPr>
            <w:tcW w:w="980" w:type="dxa"/>
            <w:shd w:val="clear" w:color="auto" w:fill="auto"/>
            <w:vAlign w:val="center"/>
            <w:hideMark/>
          </w:tcPr>
          <w:p w14:paraId="082FFCF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408AAF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79" w:type="dxa"/>
            <w:shd w:val="clear" w:color="auto" w:fill="auto"/>
            <w:vAlign w:val="center"/>
            <w:hideMark/>
          </w:tcPr>
          <w:p w14:paraId="4B9446C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126D550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764DC7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80" w:type="dxa"/>
            <w:shd w:val="clear" w:color="auto" w:fill="auto"/>
            <w:vAlign w:val="center"/>
            <w:hideMark/>
          </w:tcPr>
          <w:p w14:paraId="436AAE0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134</w:t>
            </w:r>
          </w:p>
        </w:tc>
        <w:tc>
          <w:tcPr>
            <w:tcW w:w="1134" w:type="dxa"/>
            <w:shd w:val="clear" w:color="auto" w:fill="auto"/>
            <w:vAlign w:val="center"/>
            <w:hideMark/>
          </w:tcPr>
          <w:p w14:paraId="6EA3127D"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175</w:t>
            </w:r>
          </w:p>
        </w:tc>
      </w:tr>
      <w:tr w:rsidR="001E3607" w:rsidRPr="003A64E1" w14:paraId="4462E6BF" w14:textId="77777777" w:rsidTr="003B6729">
        <w:trPr>
          <w:cantSplit/>
        </w:trPr>
        <w:tc>
          <w:tcPr>
            <w:tcW w:w="568" w:type="dxa"/>
            <w:shd w:val="clear" w:color="auto" w:fill="auto"/>
            <w:vAlign w:val="center"/>
            <w:hideMark/>
          </w:tcPr>
          <w:p w14:paraId="5AA9966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50</w:t>
            </w:r>
          </w:p>
        </w:tc>
        <w:tc>
          <w:tcPr>
            <w:tcW w:w="2835" w:type="dxa"/>
            <w:shd w:val="clear" w:color="auto" w:fill="auto"/>
            <w:vAlign w:val="center"/>
            <w:hideMark/>
          </w:tcPr>
          <w:p w14:paraId="36FBBE7E"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Иркутская областная</w:t>
            </w:r>
          </w:p>
        </w:tc>
        <w:tc>
          <w:tcPr>
            <w:tcW w:w="979" w:type="dxa"/>
            <w:shd w:val="clear" w:color="auto" w:fill="auto"/>
            <w:vAlign w:val="center"/>
            <w:hideMark/>
          </w:tcPr>
          <w:p w14:paraId="72C7BB3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736720B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80" w:type="dxa"/>
            <w:shd w:val="clear" w:color="auto" w:fill="auto"/>
            <w:vAlign w:val="center"/>
            <w:hideMark/>
          </w:tcPr>
          <w:p w14:paraId="565E518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79" w:type="dxa"/>
            <w:shd w:val="clear" w:color="auto" w:fill="auto"/>
            <w:vAlign w:val="center"/>
            <w:hideMark/>
          </w:tcPr>
          <w:p w14:paraId="7B69EA6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79" w:type="dxa"/>
            <w:shd w:val="clear" w:color="auto" w:fill="auto"/>
            <w:vAlign w:val="center"/>
            <w:hideMark/>
          </w:tcPr>
          <w:p w14:paraId="2951524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43</w:t>
            </w:r>
          </w:p>
        </w:tc>
        <w:tc>
          <w:tcPr>
            <w:tcW w:w="980" w:type="dxa"/>
            <w:shd w:val="clear" w:color="auto" w:fill="auto"/>
            <w:vAlign w:val="center"/>
            <w:hideMark/>
          </w:tcPr>
          <w:p w14:paraId="2FCE026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D3EDB0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19</w:t>
            </w:r>
          </w:p>
        </w:tc>
        <w:tc>
          <w:tcPr>
            <w:tcW w:w="979" w:type="dxa"/>
            <w:shd w:val="clear" w:color="auto" w:fill="auto"/>
            <w:vAlign w:val="center"/>
            <w:hideMark/>
          </w:tcPr>
          <w:p w14:paraId="3F65321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283FB66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F459F0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80" w:type="dxa"/>
            <w:shd w:val="clear" w:color="auto" w:fill="auto"/>
            <w:vAlign w:val="center"/>
            <w:hideMark/>
          </w:tcPr>
          <w:p w14:paraId="1CF1C06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54</w:t>
            </w:r>
          </w:p>
        </w:tc>
        <w:tc>
          <w:tcPr>
            <w:tcW w:w="1134" w:type="dxa"/>
            <w:shd w:val="clear" w:color="auto" w:fill="auto"/>
            <w:vAlign w:val="center"/>
            <w:hideMark/>
          </w:tcPr>
          <w:p w14:paraId="0170185A"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159</w:t>
            </w:r>
          </w:p>
        </w:tc>
      </w:tr>
      <w:tr w:rsidR="001E3607" w:rsidRPr="003A64E1" w14:paraId="2276439C" w14:textId="77777777" w:rsidTr="003B6729">
        <w:trPr>
          <w:cantSplit/>
        </w:trPr>
        <w:tc>
          <w:tcPr>
            <w:tcW w:w="568" w:type="dxa"/>
            <w:shd w:val="clear" w:color="auto" w:fill="auto"/>
            <w:vAlign w:val="center"/>
            <w:hideMark/>
          </w:tcPr>
          <w:p w14:paraId="213B141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51</w:t>
            </w:r>
          </w:p>
        </w:tc>
        <w:tc>
          <w:tcPr>
            <w:tcW w:w="2835" w:type="dxa"/>
            <w:shd w:val="clear" w:color="auto" w:fill="auto"/>
            <w:vAlign w:val="center"/>
            <w:hideMark/>
          </w:tcPr>
          <w:p w14:paraId="727F82F6"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Коми республиканская</w:t>
            </w:r>
          </w:p>
        </w:tc>
        <w:tc>
          <w:tcPr>
            <w:tcW w:w="979" w:type="dxa"/>
            <w:shd w:val="clear" w:color="auto" w:fill="auto"/>
            <w:vAlign w:val="center"/>
            <w:hideMark/>
          </w:tcPr>
          <w:p w14:paraId="20CFFCD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6622DC0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625FED4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79" w:type="dxa"/>
            <w:shd w:val="clear" w:color="auto" w:fill="auto"/>
            <w:vAlign w:val="center"/>
            <w:hideMark/>
          </w:tcPr>
          <w:p w14:paraId="151EBCD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73F949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80" w:type="dxa"/>
            <w:shd w:val="clear" w:color="auto" w:fill="auto"/>
            <w:vAlign w:val="center"/>
            <w:hideMark/>
          </w:tcPr>
          <w:p w14:paraId="3D33604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7702842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3695852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2121AB5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3B70CB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406F6F5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122</w:t>
            </w:r>
          </w:p>
        </w:tc>
        <w:tc>
          <w:tcPr>
            <w:tcW w:w="1134" w:type="dxa"/>
            <w:shd w:val="clear" w:color="auto" w:fill="auto"/>
            <w:vAlign w:val="center"/>
            <w:hideMark/>
          </w:tcPr>
          <w:p w14:paraId="0E104D68"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147</w:t>
            </w:r>
          </w:p>
        </w:tc>
      </w:tr>
      <w:tr w:rsidR="001E3607" w:rsidRPr="003A64E1" w14:paraId="101BB7F8" w14:textId="77777777" w:rsidTr="003B6729">
        <w:trPr>
          <w:cantSplit/>
        </w:trPr>
        <w:tc>
          <w:tcPr>
            <w:tcW w:w="568" w:type="dxa"/>
            <w:shd w:val="clear" w:color="auto" w:fill="auto"/>
            <w:vAlign w:val="center"/>
            <w:hideMark/>
          </w:tcPr>
          <w:p w14:paraId="2E0C6D5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52</w:t>
            </w:r>
          </w:p>
        </w:tc>
        <w:tc>
          <w:tcPr>
            <w:tcW w:w="2835" w:type="dxa"/>
            <w:shd w:val="clear" w:color="auto" w:fill="auto"/>
            <w:vAlign w:val="center"/>
            <w:hideMark/>
          </w:tcPr>
          <w:p w14:paraId="2DCABEBA"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Ярославская областная</w:t>
            </w:r>
          </w:p>
        </w:tc>
        <w:tc>
          <w:tcPr>
            <w:tcW w:w="979" w:type="dxa"/>
            <w:shd w:val="clear" w:color="auto" w:fill="auto"/>
            <w:vAlign w:val="center"/>
            <w:hideMark/>
          </w:tcPr>
          <w:p w14:paraId="5603BA8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6818193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7F8C786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79" w:type="dxa"/>
            <w:shd w:val="clear" w:color="auto" w:fill="auto"/>
            <w:vAlign w:val="center"/>
            <w:hideMark/>
          </w:tcPr>
          <w:p w14:paraId="4AF4A37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79" w:type="dxa"/>
            <w:shd w:val="clear" w:color="auto" w:fill="auto"/>
            <w:vAlign w:val="center"/>
            <w:hideMark/>
          </w:tcPr>
          <w:p w14:paraId="2630238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1FCF282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79" w:type="dxa"/>
            <w:shd w:val="clear" w:color="auto" w:fill="auto"/>
            <w:vAlign w:val="center"/>
            <w:hideMark/>
          </w:tcPr>
          <w:p w14:paraId="6944A95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w:t>
            </w:r>
          </w:p>
        </w:tc>
        <w:tc>
          <w:tcPr>
            <w:tcW w:w="979" w:type="dxa"/>
            <w:shd w:val="clear" w:color="auto" w:fill="auto"/>
            <w:vAlign w:val="center"/>
            <w:hideMark/>
          </w:tcPr>
          <w:p w14:paraId="0A21B03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49723BF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E737AF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80" w:type="dxa"/>
            <w:shd w:val="clear" w:color="auto" w:fill="auto"/>
            <w:vAlign w:val="center"/>
            <w:hideMark/>
          </w:tcPr>
          <w:p w14:paraId="6F409EA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83</w:t>
            </w:r>
          </w:p>
        </w:tc>
        <w:tc>
          <w:tcPr>
            <w:tcW w:w="1134" w:type="dxa"/>
            <w:shd w:val="clear" w:color="auto" w:fill="auto"/>
            <w:vAlign w:val="center"/>
            <w:hideMark/>
          </w:tcPr>
          <w:p w14:paraId="1D137FD4"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130</w:t>
            </w:r>
          </w:p>
        </w:tc>
      </w:tr>
      <w:tr w:rsidR="001E3607" w:rsidRPr="003A64E1" w14:paraId="09D14B9F" w14:textId="77777777" w:rsidTr="003B6729">
        <w:trPr>
          <w:cantSplit/>
        </w:trPr>
        <w:tc>
          <w:tcPr>
            <w:tcW w:w="568" w:type="dxa"/>
            <w:shd w:val="clear" w:color="auto" w:fill="auto"/>
            <w:vAlign w:val="center"/>
            <w:hideMark/>
          </w:tcPr>
          <w:p w14:paraId="126D514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53</w:t>
            </w:r>
          </w:p>
        </w:tc>
        <w:tc>
          <w:tcPr>
            <w:tcW w:w="2835" w:type="dxa"/>
            <w:shd w:val="clear" w:color="auto" w:fill="auto"/>
            <w:vAlign w:val="center"/>
            <w:hideMark/>
          </w:tcPr>
          <w:p w14:paraId="06D4D742"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Кировская областная</w:t>
            </w:r>
          </w:p>
        </w:tc>
        <w:tc>
          <w:tcPr>
            <w:tcW w:w="979" w:type="dxa"/>
            <w:shd w:val="clear" w:color="auto" w:fill="auto"/>
            <w:vAlign w:val="center"/>
            <w:hideMark/>
          </w:tcPr>
          <w:p w14:paraId="2E52C21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7EDA2C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80" w:type="dxa"/>
            <w:shd w:val="clear" w:color="auto" w:fill="auto"/>
            <w:vAlign w:val="center"/>
            <w:hideMark/>
          </w:tcPr>
          <w:p w14:paraId="328AC11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79" w:type="dxa"/>
            <w:shd w:val="clear" w:color="auto" w:fill="auto"/>
            <w:vAlign w:val="center"/>
            <w:hideMark/>
          </w:tcPr>
          <w:p w14:paraId="101ED23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79" w:type="dxa"/>
            <w:shd w:val="clear" w:color="auto" w:fill="auto"/>
            <w:vAlign w:val="center"/>
            <w:hideMark/>
          </w:tcPr>
          <w:p w14:paraId="09747F8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38</w:t>
            </w:r>
          </w:p>
        </w:tc>
        <w:tc>
          <w:tcPr>
            <w:tcW w:w="980" w:type="dxa"/>
            <w:shd w:val="clear" w:color="auto" w:fill="auto"/>
            <w:vAlign w:val="center"/>
            <w:hideMark/>
          </w:tcPr>
          <w:p w14:paraId="554CF9D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51995D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79" w:type="dxa"/>
            <w:shd w:val="clear" w:color="auto" w:fill="auto"/>
            <w:vAlign w:val="center"/>
            <w:hideMark/>
          </w:tcPr>
          <w:p w14:paraId="4196C9D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0CA7B1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2E246A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3DBE42B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52</w:t>
            </w:r>
          </w:p>
        </w:tc>
        <w:tc>
          <w:tcPr>
            <w:tcW w:w="1134" w:type="dxa"/>
            <w:shd w:val="clear" w:color="auto" w:fill="auto"/>
            <w:vAlign w:val="center"/>
            <w:hideMark/>
          </w:tcPr>
          <w:p w14:paraId="47119D6D"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125</w:t>
            </w:r>
          </w:p>
        </w:tc>
      </w:tr>
      <w:tr w:rsidR="001E3607" w:rsidRPr="003A64E1" w14:paraId="4BE719B9" w14:textId="77777777" w:rsidTr="003B6729">
        <w:trPr>
          <w:cantSplit/>
        </w:trPr>
        <w:tc>
          <w:tcPr>
            <w:tcW w:w="568" w:type="dxa"/>
            <w:shd w:val="clear" w:color="auto" w:fill="auto"/>
            <w:vAlign w:val="center"/>
            <w:hideMark/>
          </w:tcPr>
          <w:p w14:paraId="3D4ED14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54</w:t>
            </w:r>
          </w:p>
        </w:tc>
        <w:tc>
          <w:tcPr>
            <w:tcW w:w="2835" w:type="dxa"/>
            <w:shd w:val="clear" w:color="auto" w:fill="auto"/>
            <w:vAlign w:val="center"/>
            <w:hideMark/>
          </w:tcPr>
          <w:p w14:paraId="13BE70D3"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Региональная Ханты-Мансийского АО — Югры</w:t>
            </w:r>
          </w:p>
        </w:tc>
        <w:tc>
          <w:tcPr>
            <w:tcW w:w="979" w:type="dxa"/>
            <w:shd w:val="clear" w:color="auto" w:fill="auto"/>
            <w:vAlign w:val="center"/>
            <w:hideMark/>
          </w:tcPr>
          <w:p w14:paraId="0BFB09B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8AFD09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4BE25CB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60CB2B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w:t>
            </w:r>
          </w:p>
        </w:tc>
        <w:tc>
          <w:tcPr>
            <w:tcW w:w="979" w:type="dxa"/>
            <w:shd w:val="clear" w:color="auto" w:fill="auto"/>
            <w:vAlign w:val="center"/>
            <w:hideMark/>
          </w:tcPr>
          <w:p w14:paraId="70314AE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24</w:t>
            </w:r>
          </w:p>
        </w:tc>
        <w:tc>
          <w:tcPr>
            <w:tcW w:w="980" w:type="dxa"/>
            <w:shd w:val="clear" w:color="auto" w:fill="auto"/>
            <w:vAlign w:val="center"/>
            <w:hideMark/>
          </w:tcPr>
          <w:p w14:paraId="2E138F1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F65DD2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79" w:type="dxa"/>
            <w:shd w:val="clear" w:color="auto" w:fill="auto"/>
            <w:vAlign w:val="center"/>
            <w:hideMark/>
          </w:tcPr>
          <w:p w14:paraId="41E1A23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81906A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320F30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980" w:type="dxa"/>
            <w:shd w:val="clear" w:color="auto" w:fill="auto"/>
            <w:vAlign w:val="center"/>
            <w:hideMark/>
          </w:tcPr>
          <w:p w14:paraId="6217725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67</w:t>
            </w:r>
          </w:p>
        </w:tc>
        <w:tc>
          <w:tcPr>
            <w:tcW w:w="1134" w:type="dxa"/>
            <w:shd w:val="clear" w:color="auto" w:fill="auto"/>
            <w:vAlign w:val="center"/>
            <w:hideMark/>
          </w:tcPr>
          <w:p w14:paraId="388B1D12"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119</w:t>
            </w:r>
          </w:p>
        </w:tc>
      </w:tr>
      <w:tr w:rsidR="001E3607" w:rsidRPr="003A64E1" w14:paraId="27C87603" w14:textId="77777777" w:rsidTr="003B6729">
        <w:trPr>
          <w:cantSplit/>
        </w:trPr>
        <w:tc>
          <w:tcPr>
            <w:tcW w:w="568" w:type="dxa"/>
            <w:shd w:val="clear" w:color="auto" w:fill="auto"/>
            <w:vAlign w:val="center"/>
            <w:hideMark/>
          </w:tcPr>
          <w:p w14:paraId="7BD2B46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55</w:t>
            </w:r>
          </w:p>
        </w:tc>
        <w:tc>
          <w:tcPr>
            <w:tcW w:w="2835" w:type="dxa"/>
            <w:shd w:val="clear" w:color="auto" w:fill="auto"/>
            <w:vAlign w:val="center"/>
            <w:hideMark/>
          </w:tcPr>
          <w:p w14:paraId="5D5FF0B1"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Якутская республиканская</w:t>
            </w:r>
          </w:p>
        </w:tc>
        <w:tc>
          <w:tcPr>
            <w:tcW w:w="979" w:type="dxa"/>
            <w:shd w:val="clear" w:color="auto" w:fill="auto"/>
            <w:vAlign w:val="center"/>
            <w:hideMark/>
          </w:tcPr>
          <w:p w14:paraId="44A19A5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6AA752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545D8E4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w:t>
            </w:r>
          </w:p>
        </w:tc>
        <w:tc>
          <w:tcPr>
            <w:tcW w:w="979" w:type="dxa"/>
            <w:shd w:val="clear" w:color="auto" w:fill="auto"/>
            <w:vAlign w:val="center"/>
            <w:hideMark/>
          </w:tcPr>
          <w:p w14:paraId="2427C7E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18</w:t>
            </w:r>
          </w:p>
        </w:tc>
        <w:tc>
          <w:tcPr>
            <w:tcW w:w="979" w:type="dxa"/>
            <w:shd w:val="clear" w:color="auto" w:fill="auto"/>
            <w:vAlign w:val="center"/>
            <w:hideMark/>
          </w:tcPr>
          <w:p w14:paraId="252BE24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1F94619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79" w:type="dxa"/>
            <w:shd w:val="clear" w:color="auto" w:fill="auto"/>
            <w:vAlign w:val="center"/>
            <w:hideMark/>
          </w:tcPr>
          <w:p w14:paraId="1A7170C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79" w:type="dxa"/>
            <w:shd w:val="clear" w:color="auto" w:fill="auto"/>
            <w:vAlign w:val="center"/>
            <w:hideMark/>
          </w:tcPr>
          <w:p w14:paraId="0CFFF9E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322DF9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7BE7B6E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80" w:type="dxa"/>
            <w:shd w:val="clear" w:color="auto" w:fill="auto"/>
            <w:vAlign w:val="center"/>
            <w:hideMark/>
          </w:tcPr>
          <w:p w14:paraId="0360DE7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62</w:t>
            </w:r>
          </w:p>
        </w:tc>
        <w:tc>
          <w:tcPr>
            <w:tcW w:w="1134" w:type="dxa"/>
            <w:shd w:val="clear" w:color="auto" w:fill="auto"/>
            <w:vAlign w:val="center"/>
            <w:hideMark/>
          </w:tcPr>
          <w:p w14:paraId="364247C7"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118</w:t>
            </w:r>
          </w:p>
        </w:tc>
      </w:tr>
      <w:tr w:rsidR="001E3607" w:rsidRPr="003A64E1" w14:paraId="27BA8253" w14:textId="77777777" w:rsidTr="003B6729">
        <w:trPr>
          <w:cantSplit/>
        </w:trPr>
        <w:tc>
          <w:tcPr>
            <w:tcW w:w="568" w:type="dxa"/>
            <w:shd w:val="clear" w:color="auto" w:fill="auto"/>
            <w:vAlign w:val="center"/>
            <w:hideMark/>
          </w:tcPr>
          <w:p w14:paraId="506406F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56</w:t>
            </w:r>
          </w:p>
        </w:tc>
        <w:tc>
          <w:tcPr>
            <w:tcW w:w="2835" w:type="dxa"/>
            <w:shd w:val="clear" w:color="auto" w:fill="auto"/>
            <w:vAlign w:val="center"/>
            <w:hideMark/>
          </w:tcPr>
          <w:p w14:paraId="286BFC36"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Вологодская областная</w:t>
            </w:r>
          </w:p>
        </w:tc>
        <w:tc>
          <w:tcPr>
            <w:tcW w:w="979" w:type="dxa"/>
            <w:shd w:val="clear" w:color="auto" w:fill="auto"/>
            <w:vAlign w:val="center"/>
            <w:hideMark/>
          </w:tcPr>
          <w:p w14:paraId="51B76C3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04BFA0E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468D4BE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35A5084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16</w:t>
            </w:r>
          </w:p>
        </w:tc>
        <w:tc>
          <w:tcPr>
            <w:tcW w:w="979" w:type="dxa"/>
            <w:shd w:val="clear" w:color="auto" w:fill="auto"/>
            <w:vAlign w:val="center"/>
            <w:hideMark/>
          </w:tcPr>
          <w:p w14:paraId="173A4F5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23</w:t>
            </w:r>
          </w:p>
        </w:tc>
        <w:tc>
          <w:tcPr>
            <w:tcW w:w="980" w:type="dxa"/>
            <w:shd w:val="clear" w:color="auto" w:fill="auto"/>
            <w:vAlign w:val="center"/>
            <w:hideMark/>
          </w:tcPr>
          <w:p w14:paraId="3302E9D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1D1B52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w:t>
            </w:r>
          </w:p>
        </w:tc>
        <w:tc>
          <w:tcPr>
            <w:tcW w:w="979" w:type="dxa"/>
            <w:shd w:val="clear" w:color="auto" w:fill="auto"/>
            <w:vAlign w:val="center"/>
            <w:hideMark/>
          </w:tcPr>
          <w:p w14:paraId="351F36B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981ED8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881597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80" w:type="dxa"/>
            <w:shd w:val="clear" w:color="auto" w:fill="auto"/>
            <w:vAlign w:val="center"/>
            <w:hideMark/>
          </w:tcPr>
          <w:p w14:paraId="7551D76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47</w:t>
            </w:r>
          </w:p>
        </w:tc>
        <w:tc>
          <w:tcPr>
            <w:tcW w:w="1134" w:type="dxa"/>
            <w:shd w:val="clear" w:color="auto" w:fill="auto"/>
            <w:vAlign w:val="center"/>
            <w:hideMark/>
          </w:tcPr>
          <w:p w14:paraId="5FC1C54A"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115</w:t>
            </w:r>
          </w:p>
        </w:tc>
      </w:tr>
      <w:tr w:rsidR="001E3607" w:rsidRPr="003A64E1" w14:paraId="3B4983AB" w14:textId="77777777" w:rsidTr="003B6729">
        <w:trPr>
          <w:cantSplit/>
        </w:trPr>
        <w:tc>
          <w:tcPr>
            <w:tcW w:w="568" w:type="dxa"/>
            <w:shd w:val="clear" w:color="auto" w:fill="auto"/>
            <w:vAlign w:val="center"/>
            <w:hideMark/>
          </w:tcPr>
          <w:p w14:paraId="392666D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57</w:t>
            </w:r>
          </w:p>
        </w:tc>
        <w:tc>
          <w:tcPr>
            <w:tcW w:w="2835" w:type="dxa"/>
            <w:shd w:val="clear" w:color="auto" w:fill="auto"/>
            <w:vAlign w:val="center"/>
            <w:hideMark/>
          </w:tcPr>
          <w:p w14:paraId="11444B42"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Удмуртская республиканская</w:t>
            </w:r>
          </w:p>
        </w:tc>
        <w:tc>
          <w:tcPr>
            <w:tcW w:w="979" w:type="dxa"/>
            <w:shd w:val="clear" w:color="auto" w:fill="auto"/>
            <w:vAlign w:val="center"/>
            <w:hideMark/>
          </w:tcPr>
          <w:p w14:paraId="0407CDD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3A7060B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043A008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w:t>
            </w:r>
          </w:p>
        </w:tc>
        <w:tc>
          <w:tcPr>
            <w:tcW w:w="979" w:type="dxa"/>
            <w:shd w:val="clear" w:color="auto" w:fill="auto"/>
            <w:vAlign w:val="center"/>
            <w:hideMark/>
          </w:tcPr>
          <w:p w14:paraId="4033048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18</w:t>
            </w:r>
          </w:p>
        </w:tc>
        <w:tc>
          <w:tcPr>
            <w:tcW w:w="979" w:type="dxa"/>
            <w:shd w:val="clear" w:color="auto" w:fill="auto"/>
            <w:vAlign w:val="center"/>
            <w:hideMark/>
          </w:tcPr>
          <w:p w14:paraId="00424FF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80" w:type="dxa"/>
            <w:shd w:val="clear" w:color="auto" w:fill="auto"/>
            <w:vAlign w:val="center"/>
            <w:hideMark/>
          </w:tcPr>
          <w:p w14:paraId="0B02A02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7EC6E7C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20</w:t>
            </w:r>
          </w:p>
        </w:tc>
        <w:tc>
          <w:tcPr>
            <w:tcW w:w="979" w:type="dxa"/>
            <w:shd w:val="clear" w:color="auto" w:fill="auto"/>
            <w:vAlign w:val="center"/>
            <w:hideMark/>
          </w:tcPr>
          <w:p w14:paraId="2FB7F12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3EAAD3D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3A8E7A5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980" w:type="dxa"/>
            <w:shd w:val="clear" w:color="auto" w:fill="auto"/>
            <w:vAlign w:val="center"/>
            <w:hideMark/>
          </w:tcPr>
          <w:p w14:paraId="06F7FFC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25</w:t>
            </w:r>
          </w:p>
        </w:tc>
        <w:tc>
          <w:tcPr>
            <w:tcW w:w="1134" w:type="dxa"/>
            <w:shd w:val="clear" w:color="auto" w:fill="auto"/>
            <w:vAlign w:val="center"/>
            <w:hideMark/>
          </w:tcPr>
          <w:p w14:paraId="731D04AE"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107</w:t>
            </w:r>
          </w:p>
        </w:tc>
      </w:tr>
      <w:tr w:rsidR="001E3607" w:rsidRPr="003A64E1" w14:paraId="3AF258DA" w14:textId="77777777" w:rsidTr="003B6729">
        <w:trPr>
          <w:cantSplit/>
        </w:trPr>
        <w:tc>
          <w:tcPr>
            <w:tcW w:w="568" w:type="dxa"/>
            <w:shd w:val="clear" w:color="auto" w:fill="auto"/>
            <w:vAlign w:val="center"/>
            <w:hideMark/>
          </w:tcPr>
          <w:p w14:paraId="0E4D05B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58</w:t>
            </w:r>
          </w:p>
        </w:tc>
        <w:tc>
          <w:tcPr>
            <w:tcW w:w="2835" w:type="dxa"/>
            <w:shd w:val="clear" w:color="auto" w:fill="auto"/>
            <w:vAlign w:val="center"/>
            <w:hideMark/>
          </w:tcPr>
          <w:p w14:paraId="3BE15270"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Владимирская областная</w:t>
            </w:r>
          </w:p>
        </w:tc>
        <w:tc>
          <w:tcPr>
            <w:tcW w:w="979" w:type="dxa"/>
            <w:shd w:val="clear" w:color="auto" w:fill="auto"/>
            <w:vAlign w:val="center"/>
            <w:hideMark/>
          </w:tcPr>
          <w:p w14:paraId="4E24706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66F9C1F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1693F03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79" w:type="dxa"/>
            <w:shd w:val="clear" w:color="auto" w:fill="auto"/>
            <w:vAlign w:val="center"/>
            <w:hideMark/>
          </w:tcPr>
          <w:p w14:paraId="44721CC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68C6F91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344F291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979" w:type="dxa"/>
            <w:shd w:val="clear" w:color="auto" w:fill="auto"/>
            <w:vAlign w:val="center"/>
            <w:hideMark/>
          </w:tcPr>
          <w:p w14:paraId="5BE9597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219DD7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5529AD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D0A035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19</w:t>
            </w:r>
          </w:p>
        </w:tc>
        <w:tc>
          <w:tcPr>
            <w:tcW w:w="980" w:type="dxa"/>
            <w:shd w:val="clear" w:color="auto" w:fill="auto"/>
            <w:vAlign w:val="center"/>
            <w:hideMark/>
          </w:tcPr>
          <w:p w14:paraId="642E078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46</w:t>
            </w:r>
          </w:p>
        </w:tc>
        <w:tc>
          <w:tcPr>
            <w:tcW w:w="1134" w:type="dxa"/>
            <w:shd w:val="clear" w:color="auto" w:fill="auto"/>
            <w:vAlign w:val="center"/>
            <w:hideMark/>
          </w:tcPr>
          <w:p w14:paraId="54E39C5C"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100</w:t>
            </w:r>
          </w:p>
        </w:tc>
      </w:tr>
      <w:tr w:rsidR="001E3607" w:rsidRPr="003A64E1" w14:paraId="377AAFC2" w14:textId="77777777" w:rsidTr="003B6729">
        <w:trPr>
          <w:cantSplit/>
        </w:trPr>
        <w:tc>
          <w:tcPr>
            <w:tcW w:w="568" w:type="dxa"/>
            <w:shd w:val="clear" w:color="auto" w:fill="auto"/>
            <w:vAlign w:val="center"/>
            <w:hideMark/>
          </w:tcPr>
          <w:p w14:paraId="7E477E7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59</w:t>
            </w:r>
          </w:p>
        </w:tc>
        <w:tc>
          <w:tcPr>
            <w:tcW w:w="2835" w:type="dxa"/>
            <w:shd w:val="clear" w:color="auto" w:fill="auto"/>
            <w:vAlign w:val="center"/>
            <w:hideMark/>
          </w:tcPr>
          <w:p w14:paraId="17CB317D"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Калужская областная</w:t>
            </w:r>
          </w:p>
        </w:tc>
        <w:tc>
          <w:tcPr>
            <w:tcW w:w="979" w:type="dxa"/>
            <w:shd w:val="clear" w:color="auto" w:fill="auto"/>
            <w:vAlign w:val="center"/>
            <w:hideMark/>
          </w:tcPr>
          <w:p w14:paraId="693639F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6059887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80" w:type="dxa"/>
            <w:shd w:val="clear" w:color="auto" w:fill="auto"/>
            <w:vAlign w:val="center"/>
            <w:hideMark/>
          </w:tcPr>
          <w:p w14:paraId="65D667F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6D5E99C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613DA86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31</w:t>
            </w:r>
          </w:p>
        </w:tc>
        <w:tc>
          <w:tcPr>
            <w:tcW w:w="980" w:type="dxa"/>
            <w:shd w:val="clear" w:color="auto" w:fill="auto"/>
            <w:vAlign w:val="center"/>
            <w:hideMark/>
          </w:tcPr>
          <w:p w14:paraId="15734EA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39DAD4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979" w:type="dxa"/>
            <w:shd w:val="clear" w:color="auto" w:fill="auto"/>
            <w:vAlign w:val="center"/>
            <w:hideMark/>
          </w:tcPr>
          <w:p w14:paraId="530CFDE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3475EFA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B776D8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80" w:type="dxa"/>
            <w:shd w:val="clear" w:color="auto" w:fill="auto"/>
            <w:vAlign w:val="center"/>
            <w:hideMark/>
          </w:tcPr>
          <w:p w14:paraId="1FB18CB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38</w:t>
            </w:r>
          </w:p>
        </w:tc>
        <w:tc>
          <w:tcPr>
            <w:tcW w:w="1134" w:type="dxa"/>
            <w:shd w:val="clear" w:color="auto" w:fill="auto"/>
            <w:vAlign w:val="center"/>
            <w:hideMark/>
          </w:tcPr>
          <w:p w14:paraId="796F2210"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99</w:t>
            </w:r>
          </w:p>
        </w:tc>
      </w:tr>
      <w:tr w:rsidR="001E3607" w:rsidRPr="003A64E1" w14:paraId="35FC58D1" w14:textId="77777777" w:rsidTr="003B6729">
        <w:trPr>
          <w:cantSplit/>
        </w:trPr>
        <w:tc>
          <w:tcPr>
            <w:tcW w:w="568" w:type="dxa"/>
            <w:shd w:val="clear" w:color="auto" w:fill="auto"/>
            <w:vAlign w:val="center"/>
            <w:hideMark/>
          </w:tcPr>
          <w:p w14:paraId="78B5675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60</w:t>
            </w:r>
          </w:p>
        </w:tc>
        <w:tc>
          <w:tcPr>
            <w:tcW w:w="2835" w:type="dxa"/>
            <w:shd w:val="clear" w:color="auto" w:fill="auto"/>
            <w:vAlign w:val="center"/>
            <w:hideMark/>
          </w:tcPr>
          <w:p w14:paraId="624A417B"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Сахалинская областная</w:t>
            </w:r>
          </w:p>
        </w:tc>
        <w:tc>
          <w:tcPr>
            <w:tcW w:w="979" w:type="dxa"/>
            <w:shd w:val="clear" w:color="auto" w:fill="auto"/>
            <w:vAlign w:val="center"/>
            <w:hideMark/>
          </w:tcPr>
          <w:p w14:paraId="55BEF39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19947F0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80" w:type="dxa"/>
            <w:shd w:val="clear" w:color="auto" w:fill="auto"/>
            <w:vAlign w:val="center"/>
            <w:hideMark/>
          </w:tcPr>
          <w:p w14:paraId="70DA748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07B54D5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79" w:type="dxa"/>
            <w:shd w:val="clear" w:color="auto" w:fill="auto"/>
            <w:vAlign w:val="center"/>
            <w:hideMark/>
          </w:tcPr>
          <w:p w14:paraId="5164C47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980" w:type="dxa"/>
            <w:shd w:val="clear" w:color="auto" w:fill="auto"/>
            <w:vAlign w:val="center"/>
            <w:hideMark/>
          </w:tcPr>
          <w:p w14:paraId="21D1FC7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FCF6F5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79" w:type="dxa"/>
            <w:shd w:val="clear" w:color="auto" w:fill="auto"/>
            <w:vAlign w:val="center"/>
            <w:hideMark/>
          </w:tcPr>
          <w:p w14:paraId="23F058F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690EFB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148207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w:t>
            </w:r>
          </w:p>
        </w:tc>
        <w:tc>
          <w:tcPr>
            <w:tcW w:w="980" w:type="dxa"/>
            <w:shd w:val="clear" w:color="auto" w:fill="auto"/>
            <w:vAlign w:val="center"/>
            <w:hideMark/>
          </w:tcPr>
          <w:p w14:paraId="1712FDF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47</w:t>
            </w:r>
          </w:p>
        </w:tc>
        <w:tc>
          <w:tcPr>
            <w:tcW w:w="1134" w:type="dxa"/>
            <w:shd w:val="clear" w:color="auto" w:fill="auto"/>
            <w:vAlign w:val="center"/>
            <w:hideMark/>
          </w:tcPr>
          <w:p w14:paraId="4EA5495D"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99</w:t>
            </w:r>
          </w:p>
        </w:tc>
      </w:tr>
      <w:tr w:rsidR="001E3607" w:rsidRPr="003A64E1" w14:paraId="68148158" w14:textId="77777777" w:rsidTr="003B6729">
        <w:trPr>
          <w:cantSplit/>
        </w:trPr>
        <w:tc>
          <w:tcPr>
            <w:tcW w:w="568" w:type="dxa"/>
            <w:shd w:val="clear" w:color="auto" w:fill="auto"/>
            <w:vAlign w:val="center"/>
            <w:hideMark/>
          </w:tcPr>
          <w:p w14:paraId="2CE8103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61</w:t>
            </w:r>
          </w:p>
        </w:tc>
        <w:tc>
          <w:tcPr>
            <w:tcW w:w="2835" w:type="dxa"/>
            <w:shd w:val="clear" w:color="auto" w:fill="auto"/>
            <w:vAlign w:val="center"/>
            <w:hideMark/>
          </w:tcPr>
          <w:p w14:paraId="5DC2A9A1"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СПб и ЛО межрегиональная</w:t>
            </w:r>
          </w:p>
        </w:tc>
        <w:tc>
          <w:tcPr>
            <w:tcW w:w="979" w:type="dxa"/>
            <w:shd w:val="clear" w:color="auto" w:fill="auto"/>
            <w:vAlign w:val="center"/>
            <w:hideMark/>
          </w:tcPr>
          <w:p w14:paraId="0FF2604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6065498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980" w:type="dxa"/>
            <w:shd w:val="clear" w:color="auto" w:fill="auto"/>
            <w:vAlign w:val="center"/>
            <w:hideMark/>
          </w:tcPr>
          <w:p w14:paraId="28C1CA6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58</w:t>
            </w:r>
          </w:p>
        </w:tc>
        <w:tc>
          <w:tcPr>
            <w:tcW w:w="979" w:type="dxa"/>
            <w:shd w:val="clear" w:color="auto" w:fill="auto"/>
            <w:vAlign w:val="center"/>
            <w:hideMark/>
          </w:tcPr>
          <w:p w14:paraId="2D7ECAE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79" w:type="dxa"/>
            <w:shd w:val="clear" w:color="auto" w:fill="auto"/>
            <w:vAlign w:val="center"/>
            <w:hideMark/>
          </w:tcPr>
          <w:p w14:paraId="7439DE1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80" w:type="dxa"/>
            <w:shd w:val="clear" w:color="auto" w:fill="auto"/>
            <w:vAlign w:val="center"/>
            <w:hideMark/>
          </w:tcPr>
          <w:p w14:paraId="6B094B8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EA4598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620B933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711C8D6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6F68DCF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24F1CD0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1134" w:type="dxa"/>
            <w:shd w:val="clear" w:color="auto" w:fill="auto"/>
            <w:vAlign w:val="center"/>
            <w:hideMark/>
          </w:tcPr>
          <w:p w14:paraId="6B52F1D6"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91</w:t>
            </w:r>
          </w:p>
        </w:tc>
      </w:tr>
      <w:tr w:rsidR="001E3607" w:rsidRPr="003A64E1" w14:paraId="15E6B581" w14:textId="77777777" w:rsidTr="003B6729">
        <w:trPr>
          <w:cantSplit/>
        </w:trPr>
        <w:tc>
          <w:tcPr>
            <w:tcW w:w="568" w:type="dxa"/>
            <w:shd w:val="clear" w:color="auto" w:fill="auto"/>
            <w:vAlign w:val="center"/>
            <w:hideMark/>
          </w:tcPr>
          <w:p w14:paraId="75B30EA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62</w:t>
            </w:r>
          </w:p>
        </w:tc>
        <w:tc>
          <w:tcPr>
            <w:tcW w:w="2835" w:type="dxa"/>
            <w:shd w:val="clear" w:color="auto" w:fill="auto"/>
            <w:vAlign w:val="center"/>
            <w:hideMark/>
          </w:tcPr>
          <w:p w14:paraId="7146A011"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Воронежская областная</w:t>
            </w:r>
          </w:p>
        </w:tc>
        <w:tc>
          <w:tcPr>
            <w:tcW w:w="979" w:type="dxa"/>
            <w:shd w:val="clear" w:color="auto" w:fill="auto"/>
            <w:vAlign w:val="center"/>
            <w:hideMark/>
          </w:tcPr>
          <w:p w14:paraId="3D77A66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236E15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80" w:type="dxa"/>
            <w:shd w:val="clear" w:color="auto" w:fill="auto"/>
            <w:vAlign w:val="center"/>
            <w:hideMark/>
          </w:tcPr>
          <w:p w14:paraId="7E6F4AA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0E8FBB2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w:t>
            </w:r>
          </w:p>
        </w:tc>
        <w:tc>
          <w:tcPr>
            <w:tcW w:w="979" w:type="dxa"/>
            <w:shd w:val="clear" w:color="auto" w:fill="auto"/>
            <w:vAlign w:val="center"/>
            <w:hideMark/>
          </w:tcPr>
          <w:p w14:paraId="3B0C13A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980" w:type="dxa"/>
            <w:shd w:val="clear" w:color="auto" w:fill="auto"/>
            <w:vAlign w:val="center"/>
            <w:hideMark/>
          </w:tcPr>
          <w:p w14:paraId="595A958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3274E2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5EE46E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7121B9E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5E571B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12</w:t>
            </w:r>
          </w:p>
        </w:tc>
        <w:tc>
          <w:tcPr>
            <w:tcW w:w="980" w:type="dxa"/>
            <w:shd w:val="clear" w:color="auto" w:fill="auto"/>
            <w:vAlign w:val="center"/>
            <w:hideMark/>
          </w:tcPr>
          <w:p w14:paraId="3E48462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42</w:t>
            </w:r>
          </w:p>
        </w:tc>
        <w:tc>
          <w:tcPr>
            <w:tcW w:w="1134" w:type="dxa"/>
            <w:shd w:val="clear" w:color="auto" w:fill="auto"/>
            <w:vAlign w:val="center"/>
            <w:hideMark/>
          </w:tcPr>
          <w:p w14:paraId="75B75938"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84</w:t>
            </w:r>
          </w:p>
        </w:tc>
      </w:tr>
      <w:tr w:rsidR="001E3607" w:rsidRPr="003A64E1" w14:paraId="1C60E0A2" w14:textId="77777777" w:rsidTr="003B6729">
        <w:trPr>
          <w:cantSplit/>
        </w:trPr>
        <w:tc>
          <w:tcPr>
            <w:tcW w:w="568" w:type="dxa"/>
            <w:shd w:val="clear" w:color="auto" w:fill="auto"/>
            <w:vAlign w:val="center"/>
            <w:hideMark/>
          </w:tcPr>
          <w:p w14:paraId="4ECDC89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63</w:t>
            </w:r>
          </w:p>
        </w:tc>
        <w:tc>
          <w:tcPr>
            <w:tcW w:w="2835" w:type="dxa"/>
            <w:shd w:val="clear" w:color="auto" w:fill="auto"/>
            <w:vAlign w:val="center"/>
            <w:hideMark/>
          </w:tcPr>
          <w:p w14:paraId="47952192"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Еврейская областная</w:t>
            </w:r>
          </w:p>
        </w:tc>
        <w:tc>
          <w:tcPr>
            <w:tcW w:w="979" w:type="dxa"/>
            <w:shd w:val="clear" w:color="auto" w:fill="auto"/>
            <w:vAlign w:val="center"/>
            <w:hideMark/>
          </w:tcPr>
          <w:p w14:paraId="3F35BA4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0B38004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7E6F460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79" w:type="dxa"/>
            <w:shd w:val="clear" w:color="auto" w:fill="auto"/>
            <w:vAlign w:val="center"/>
            <w:hideMark/>
          </w:tcPr>
          <w:p w14:paraId="0DDEA17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79" w:type="dxa"/>
            <w:shd w:val="clear" w:color="auto" w:fill="auto"/>
            <w:vAlign w:val="center"/>
            <w:hideMark/>
          </w:tcPr>
          <w:p w14:paraId="30E5E03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26</w:t>
            </w:r>
          </w:p>
        </w:tc>
        <w:tc>
          <w:tcPr>
            <w:tcW w:w="980" w:type="dxa"/>
            <w:shd w:val="clear" w:color="auto" w:fill="auto"/>
            <w:vAlign w:val="center"/>
            <w:hideMark/>
          </w:tcPr>
          <w:p w14:paraId="7DD6C94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3F5D22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788C4F7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39D1DA5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42B1AEA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80" w:type="dxa"/>
            <w:shd w:val="clear" w:color="auto" w:fill="auto"/>
            <w:vAlign w:val="center"/>
            <w:hideMark/>
          </w:tcPr>
          <w:p w14:paraId="3585B98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33</w:t>
            </w:r>
          </w:p>
        </w:tc>
        <w:tc>
          <w:tcPr>
            <w:tcW w:w="1134" w:type="dxa"/>
            <w:shd w:val="clear" w:color="auto" w:fill="auto"/>
            <w:vAlign w:val="center"/>
            <w:hideMark/>
          </w:tcPr>
          <w:p w14:paraId="662B0B64"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83</w:t>
            </w:r>
          </w:p>
        </w:tc>
      </w:tr>
      <w:tr w:rsidR="001E3607" w:rsidRPr="003A64E1" w14:paraId="552F897C" w14:textId="77777777" w:rsidTr="003B6729">
        <w:trPr>
          <w:cantSplit/>
        </w:trPr>
        <w:tc>
          <w:tcPr>
            <w:tcW w:w="568" w:type="dxa"/>
            <w:shd w:val="clear" w:color="auto" w:fill="auto"/>
            <w:vAlign w:val="center"/>
            <w:hideMark/>
          </w:tcPr>
          <w:p w14:paraId="4B96708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64</w:t>
            </w:r>
          </w:p>
        </w:tc>
        <w:tc>
          <w:tcPr>
            <w:tcW w:w="2835" w:type="dxa"/>
            <w:shd w:val="clear" w:color="auto" w:fill="auto"/>
            <w:vAlign w:val="center"/>
            <w:hideMark/>
          </w:tcPr>
          <w:p w14:paraId="6566F3E8"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Карельская республиканская</w:t>
            </w:r>
          </w:p>
        </w:tc>
        <w:tc>
          <w:tcPr>
            <w:tcW w:w="979" w:type="dxa"/>
            <w:shd w:val="clear" w:color="auto" w:fill="auto"/>
            <w:vAlign w:val="center"/>
            <w:hideMark/>
          </w:tcPr>
          <w:p w14:paraId="39A7EC7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7A275B4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2E4DE7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3138A12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648B280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24</w:t>
            </w:r>
          </w:p>
        </w:tc>
        <w:tc>
          <w:tcPr>
            <w:tcW w:w="980" w:type="dxa"/>
            <w:shd w:val="clear" w:color="auto" w:fill="auto"/>
            <w:vAlign w:val="center"/>
            <w:hideMark/>
          </w:tcPr>
          <w:p w14:paraId="498BDD6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5BA779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2D8B93C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EB1400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0F1A38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23</w:t>
            </w:r>
          </w:p>
        </w:tc>
        <w:tc>
          <w:tcPr>
            <w:tcW w:w="980" w:type="dxa"/>
            <w:shd w:val="clear" w:color="auto" w:fill="auto"/>
            <w:vAlign w:val="center"/>
            <w:hideMark/>
          </w:tcPr>
          <w:p w14:paraId="611C711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1134" w:type="dxa"/>
            <w:shd w:val="clear" w:color="auto" w:fill="auto"/>
            <w:vAlign w:val="center"/>
            <w:hideMark/>
          </w:tcPr>
          <w:p w14:paraId="1B2AD4B9"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82</w:t>
            </w:r>
          </w:p>
        </w:tc>
      </w:tr>
      <w:tr w:rsidR="001E3607" w:rsidRPr="003A64E1" w14:paraId="7E15B8B9" w14:textId="77777777" w:rsidTr="003B6729">
        <w:trPr>
          <w:cantSplit/>
        </w:trPr>
        <w:tc>
          <w:tcPr>
            <w:tcW w:w="568" w:type="dxa"/>
            <w:shd w:val="clear" w:color="auto" w:fill="auto"/>
            <w:vAlign w:val="center"/>
            <w:hideMark/>
          </w:tcPr>
          <w:p w14:paraId="1BBA307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65</w:t>
            </w:r>
          </w:p>
        </w:tc>
        <w:tc>
          <w:tcPr>
            <w:tcW w:w="2835" w:type="dxa"/>
            <w:shd w:val="clear" w:color="auto" w:fill="auto"/>
            <w:vAlign w:val="center"/>
            <w:hideMark/>
          </w:tcPr>
          <w:p w14:paraId="50E12316"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Магаданская областная</w:t>
            </w:r>
          </w:p>
        </w:tc>
        <w:tc>
          <w:tcPr>
            <w:tcW w:w="979" w:type="dxa"/>
            <w:shd w:val="clear" w:color="auto" w:fill="auto"/>
            <w:vAlign w:val="center"/>
            <w:hideMark/>
          </w:tcPr>
          <w:p w14:paraId="680BDA2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9BC2DB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33324D0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2BC2AC7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79" w:type="dxa"/>
            <w:shd w:val="clear" w:color="auto" w:fill="auto"/>
            <w:vAlign w:val="center"/>
            <w:hideMark/>
          </w:tcPr>
          <w:p w14:paraId="665F024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65E8699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026A37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055AB4A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3D10DA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605DF9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2A5E88F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58</w:t>
            </w:r>
          </w:p>
        </w:tc>
        <w:tc>
          <w:tcPr>
            <w:tcW w:w="1134" w:type="dxa"/>
            <w:shd w:val="clear" w:color="auto" w:fill="auto"/>
            <w:vAlign w:val="center"/>
            <w:hideMark/>
          </w:tcPr>
          <w:p w14:paraId="07B9CDB8"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76</w:t>
            </w:r>
          </w:p>
        </w:tc>
      </w:tr>
      <w:tr w:rsidR="001E3607" w:rsidRPr="003A64E1" w14:paraId="46D149FC" w14:textId="77777777" w:rsidTr="003B6729">
        <w:trPr>
          <w:cantSplit/>
        </w:trPr>
        <w:tc>
          <w:tcPr>
            <w:tcW w:w="568" w:type="dxa"/>
            <w:shd w:val="clear" w:color="auto" w:fill="auto"/>
            <w:vAlign w:val="center"/>
            <w:hideMark/>
          </w:tcPr>
          <w:p w14:paraId="225C89D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66</w:t>
            </w:r>
          </w:p>
        </w:tc>
        <w:tc>
          <w:tcPr>
            <w:tcW w:w="2835" w:type="dxa"/>
            <w:shd w:val="clear" w:color="auto" w:fill="auto"/>
            <w:vAlign w:val="center"/>
            <w:hideMark/>
          </w:tcPr>
          <w:p w14:paraId="5320E807"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Севастопольская территориальная</w:t>
            </w:r>
          </w:p>
        </w:tc>
        <w:tc>
          <w:tcPr>
            <w:tcW w:w="979" w:type="dxa"/>
            <w:shd w:val="clear" w:color="auto" w:fill="auto"/>
            <w:vAlign w:val="center"/>
            <w:hideMark/>
          </w:tcPr>
          <w:p w14:paraId="3072361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89249F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0F2BEC9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79" w:type="dxa"/>
            <w:shd w:val="clear" w:color="auto" w:fill="auto"/>
            <w:vAlign w:val="center"/>
            <w:hideMark/>
          </w:tcPr>
          <w:p w14:paraId="231EF86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762C41B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980" w:type="dxa"/>
            <w:shd w:val="clear" w:color="auto" w:fill="auto"/>
            <w:vAlign w:val="center"/>
            <w:hideMark/>
          </w:tcPr>
          <w:p w14:paraId="1AE1C91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62EC7FC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25EFAC6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76B57F1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BDABFB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80" w:type="dxa"/>
            <w:shd w:val="clear" w:color="auto" w:fill="auto"/>
            <w:vAlign w:val="center"/>
            <w:hideMark/>
          </w:tcPr>
          <w:p w14:paraId="01F8FE3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35</w:t>
            </w:r>
          </w:p>
        </w:tc>
        <w:tc>
          <w:tcPr>
            <w:tcW w:w="1134" w:type="dxa"/>
            <w:shd w:val="clear" w:color="auto" w:fill="auto"/>
            <w:vAlign w:val="center"/>
            <w:hideMark/>
          </w:tcPr>
          <w:p w14:paraId="483C27D7"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76</w:t>
            </w:r>
          </w:p>
        </w:tc>
      </w:tr>
      <w:tr w:rsidR="001E3607" w:rsidRPr="003A64E1" w14:paraId="5924B4C2" w14:textId="77777777" w:rsidTr="003B6729">
        <w:trPr>
          <w:cantSplit/>
        </w:trPr>
        <w:tc>
          <w:tcPr>
            <w:tcW w:w="568" w:type="dxa"/>
            <w:shd w:val="clear" w:color="auto" w:fill="auto"/>
            <w:vAlign w:val="center"/>
            <w:hideMark/>
          </w:tcPr>
          <w:p w14:paraId="6610221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67</w:t>
            </w:r>
          </w:p>
        </w:tc>
        <w:tc>
          <w:tcPr>
            <w:tcW w:w="2835" w:type="dxa"/>
            <w:shd w:val="clear" w:color="auto" w:fill="auto"/>
            <w:vAlign w:val="center"/>
            <w:hideMark/>
          </w:tcPr>
          <w:p w14:paraId="13F88228"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Татарстанская республиканская</w:t>
            </w:r>
          </w:p>
        </w:tc>
        <w:tc>
          <w:tcPr>
            <w:tcW w:w="979" w:type="dxa"/>
            <w:shd w:val="clear" w:color="auto" w:fill="auto"/>
            <w:vAlign w:val="center"/>
            <w:hideMark/>
          </w:tcPr>
          <w:p w14:paraId="3FA5FC0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5DC2FEB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1CB2D90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143D730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w:t>
            </w:r>
          </w:p>
        </w:tc>
        <w:tc>
          <w:tcPr>
            <w:tcW w:w="979" w:type="dxa"/>
            <w:shd w:val="clear" w:color="auto" w:fill="auto"/>
            <w:vAlign w:val="center"/>
            <w:hideMark/>
          </w:tcPr>
          <w:p w14:paraId="1472D34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1420D8D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4B2B557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27</w:t>
            </w:r>
          </w:p>
        </w:tc>
        <w:tc>
          <w:tcPr>
            <w:tcW w:w="979" w:type="dxa"/>
            <w:shd w:val="clear" w:color="auto" w:fill="auto"/>
            <w:vAlign w:val="center"/>
            <w:hideMark/>
          </w:tcPr>
          <w:p w14:paraId="587BB51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1CDFFA6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5796AF6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4AD364F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1134" w:type="dxa"/>
            <w:shd w:val="clear" w:color="auto" w:fill="auto"/>
            <w:vAlign w:val="center"/>
            <w:hideMark/>
          </w:tcPr>
          <w:p w14:paraId="2AD56F89"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71</w:t>
            </w:r>
          </w:p>
        </w:tc>
      </w:tr>
      <w:tr w:rsidR="001E3607" w:rsidRPr="003A64E1" w14:paraId="1C29C10B" w14:textId="77777777" w:rsidTr="003B6729">
        <w:trPr>
          <w:cantSplit/>
        </w:trPr>
        <w:tc>
          <w:tcPr>
            <w:tcW w:w="568" w:type="dxa"/>
            <w:shd w:val="clear" w:color="auto" w:fill="auto"/>
            <w:vAlign w:val="center"/>
            <w:hideMark/>
          </w:tcPr>
          <w:p w14:paraId="7037561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68</w:t>
            </w:r>
          </w:p>
        </w:tc>
        <w:tc>
          <w:tcPr>
            <w:tcW w:w="2835" w:type="dxa"/>
            <w:shd w:val="clear" w:color="auto" w:fill="auto"/>
            <w:vAlign w:val="center"/>
            <w:hideMark/>
          </w:tcPr>
          <w:p w14:paraId="15EE5B24"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Орловская областная</w:t>
            </w:r>
          </w:p>
        </w:tc>
        <w:tc>
          <w:tcPr>
            <w:tcW w:w="979" w:type="dxa"/>
            <w:shd w:val="clear" w:color="auto" w:fill="auto"/>
            <w:vAlign w:val="center"/>
            <w:hideMark/>
          </w:tcPr>
          <w:p w14:paraId="742B432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ABB14A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3614A94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51AEFBB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979" w:type="dxa"/>
            <w:shd w:val="clear" w:color="auto" w:fill="auto"/>
            <w:vAlign w:val="center"/>
            <w:hideMark/>
          </w:tcPr>
          <w:p w14:paraId="40FC273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2478A97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4092CB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w:t>
            </w:r>
          </w:p>
        </w:tc>
        <w:tc>
          <w:tcPr>
            <w:tcW w:w="979" w:type="dxa"/>
            <w:shd w:val="clear" w:color="auto" w:fill="auto"/>
            <w:vAlign w:val="center"/>
            <w:hideMark/>
          </w:tcPr>
          <w:p w14:paraId="2F04579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4A04AA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45C3DD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80" w:type="dxa"/>
            <w:shd w:val="clear" w:color="auto" w:fill="auto"/>
            <w:vAlign w:val="center"/>
            <w:hideMark/>
          </w:tcPr>
          <w:p w14:paraId="01BC0BF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38</w:t>
            </w:r>
          </w:p>
        </w:tc>
        <w:tc>
          <w:tcPr>
            <w:tcW w:w="1134" w:type="dxa"/>
            <w:shd w:val="clear" w:color="auto" w:fill="auto"/>
            <w:vAlign w:val="center"/>
            <w:hideMark/>
          </w:tcPr>
          <w:p w14:paraId="2622B295"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68</w:t>
            </w:r>
          </w:p>
        </w:tc>
      </w:tr>
      <w:tr w:rsidR="001E3607" w:rsidRPr="003A64E1" w14:paraId="55B3C706" w14:textId="77777777" w:rsidTr="003B6729">
        <w:trPr>
          <w:cantSplit/>
        </w:trPr>
        <w:tc>
          <w:tcPr>
            <w:tcW w:w="568" w:type="dxa"/>
            <w:shd w:val="clear" w:color="auto" w:fill="auto"/>
            <w:vAlign w:val="center"/>
            <w:hideMark/>
          </w:tcPr>
          <w:p w14:paraId="08DF955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69</w:t>
            </w:r>
          </w:p>
        </w:tc>
        <w:tc>
          <w:tcPr>
            <w:tcW w:w="2835" w:type="dxa"/>
            <w:shd w:val="clear" w:color="auto" w:fill="auto"/>
            <w:vAlign w:val="center"/>
            <w:hideMark/>
          </w:tcPr>
          <w:p w14:paraId="04711C5A"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Чеченская республиканская</w:t>
            </w:r>
          </w:p>
        </w:tc>
        <w:tc>
          <w:tcPr>
            <w:tcW w:w="979" w:type="dxa"/>
            <w:shd w:val="clear" w:color="auto" w:fill="auto"/>
            <w:vAlign w:val="center"/>
            <w:hideMark/>
          </w:tcPr>
          <w:p w14:paraId="025951D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7A5278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980" w:type="dxa"/>
            <w:shd w:val="clear" w:color="auto" w:fill="auto"/>
            <w:vAlign w:val="center"/>
            <w:hideMark/>
          </w:tcPr>
          <w:p w14:paraId="55E9528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730F437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2B9CA1F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22</w:t>
            </w:r>
          </w:p>
        </w:tc>
        <w:tc>
          <w:tcPr>
            <w:tcW w:w="980" w:type="dxa"/>
            <w:shd w:val="clear" w:color="auto" w:fill="auto"/>
            <w:vAlign w:val="center"/>
            <w:hideMark/>
          </w:tcPr>
          <w:p w14:paraId="32FF851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FA1617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5</w:t>
            </w:r>
          </w:p>
        </w:tc>
        <w:tc>
          <w:tcPr>
            <w:tcW w:w="979" w:type="dxa"/>
            <w:shd w:val="clear" w:color="auto" w:fill="auto"/>
            <w:vAlign w:val="center"/>
            <w:hideMark/>
          </w:tcPr>
          <w:p w14:paraId="3D255FE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DDD384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AC4ABF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3606416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21</w:t>
            </w:r>
          </w:p>
        </w:tc>
        <w:tc>
          <w:tcPr>
            <w:tcW w:w="1134" w:type="dxa"/>
            <w:shd w:val="clear" w:color="auto" w:fill="auto"/>
            <w:vAlign w:val="center"/>
            <w:hideMark/>
          </w:tcPr>
          <w:p w14:paraId="2908E7DD"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63</w:t>
            </w:r>
          </w:p>
        </w:tc>
      </w:tr>
      <w:tr w:rsidR="001E3607" w:rsidRPr="003A64E1" w14:paraId="5001C1EA" w14:textId="77777777" w:rsidTr="003B6729">
        <w:trPr>
          <w:cantSplit/>
        </w:trPr>
        <w:tc>
          <w:tcPr>
            <w:tcW w:w="568" w:type="dxa"/>
            <w:shd w:val="clear" w:color="auto" w:fill="auto"/>
            <w:vAlign w:val="center"/>
            <w:hideMark/>
          </w:tcPr>
          <w:p w14:paraId="6CE724C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lastRenderedPageBreak/>
              <w:t>70</w:t>
            </w:r>
          </w:p>
        </w:tc>
        <w:tc>
          <w:tcPr>
            <w:tcW w:w="2835" w:type="dxa"/>
            <w:shd w:val="clear" w:color="auto" w:fill="auto"/>
            <w:vAlign w:val="center"/>
            <w:hideMark/>
          </w:tcPr>
          <w:p w14:paraId="7A7B63FF"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Липецкая областная</w:t>
            </w:r>
          </w:p>
        </w:tc>
        <w:tc>
          <w:tcPr>
            <w:tcW w:w="979" w:type="dxa"/>
            <w:shd w:val="clear" w:color="auto" w:fill="auto"/>
            <w:vAlign w:val="center"/>
            <w:hideMark/>
          </w:tcPr>
          <w:p w14:paraId="6AB82F5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6FCE04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1E346B5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5C07C6B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31605FC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980" w:type="dxa"/>
            <w:shd w:val="clear" w:color="auto" w:fill="auto"/>
            <w:vAlign w:val="center"/>
            <w:hideMark/>
          </w:tcPr>
          <w:p w14:paraId="59485A8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7C6783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23FF8BA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1D9DA18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34A3DF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80" w:type="dxa"/>
            <w:shd w:val="clear" w:color="auto" w:fill="auto"/>
            <w:vAlign w:val="center"/>
            <w:hideMark/>
          </w:tcPr>
          <w:p w14:paraId="1237ED9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25</w:t>
            </w:r>
          </w:p>
        </w:tc>
        <w:tc>
          <w:tcPr>
            <w:tcW w:w="1134" w:type="dxa"/>
            <w:shd w:val="clear" w:color="auto" w:fill="auto"/>
            <w:vAlign w:val="center"/>
            <w:hideMark/>
          </w:tcPr>
          <w:p w14:paraId="06A3ABC8"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52</w:t>
            </w:r>
          </w:p>
        </w:tc>
      </w:tr>
      <w:tr w:rsidR="001E3607" w:rsidRPr="003A64E1" w14:paraId="3B3D64C1" w14:textId="77777777" w:rsidTr="003B6729">
        <w:trPr>
          <w:cantSplit/>
        </w:trPr>
        <w:tc>
          <w:tcPr>
            <w:tcW w:w="568" w:type="dxa"/>
            <w:shd w:val="clear" w:color="auto" w:fill="auto"/>
            <w:vAlign w:val="center"/>
            <w:hideMark/>
          </w:tcPr>
          <w:p w14:paraId="6E7918E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71</w:t>
            </w:r>
          </w:p>
        </w:tc>
        <w:tc>
          <w:tcPr>
            <w:tcW w:w="2835" w:type="dxa"/>
            <w:shd w:val="clear" w:color="auto" w:fill="auto"/>
            <w:vAlign w:val="center"/>
            <w:hideMark/>
          </w:tcPr>
          <w:p w14:paraId="36BE4405"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Ингушская республиканская</w:t>
            </w:r>
          </w:p>
        </w:tc>
        <w:tc>
          <w:tcPr>
            <w:tcW w:w="979" w:type="dxa"/>
            <w:shd w:val="clear" w:color="auto" w:fill="auto"/>
            <w:vAlign w:val="center"/>
            <w:hideMark/>
          </w:tcPr>
          <w:p w14:paraId="3C443A7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08418D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6B8A9C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7555CBF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777EEE6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B8C519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121D60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7A1DC1A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629A48E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3ECADA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39CE955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41</w:t>
            </w:r>
          </w:p>
        </w:tc>
        <w:tc>
          <w:tcPr>
            <w:tcW w:w="1134" w:type="dxa"/>
            <w:shd w:val="clear" w:color="auto" w:fill="auto"/>
            <w:vAlign w:val="center"/>
            <w:hideMark/>
          </w:tcPr>
          <w:p w14:paraId="4543205D"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47</w:t>
            </w:r>
          </w:p>
        </w:tc>
      </w:tr>
      <w:tr w:rsidR="001E3607" w:rsidRPr="003A64E1" w14:paraId="3D23C6EC" w14:textId="77777777" w:rsidTr="003B6729">
        <w:trPr>
          <w:cantSplit/>
        </w:trPr>
        <w:tc>
          <w:tcPr>
            <w:tcW w:w="568" w:type="dxa"/>
            <w:shd w:val="clear" w:color="auto" w:fill="auto"/>
            <w:vAlign w:val="center"/>
            <w:hideMark/>
          </w:tcPr>
          <w:p w14:paraId="3D4F193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72</w:t>
            </w:r>
          </w:p>
        </w:tc>
        <w:tc>
          <w:tcPr>
            <w:tcW w:w="2835" w:type="dxa"/>
            <w:shd w:val="clear" w:color="auto" w:fill="auto"/>
            <w:vAlign w:val="center"/>
            <w:hideMark/>
          </w:tcPr>
          <w:p w14:paraId="1E86B89C"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Хакасская республиканская</w:t>
            </w:r>
          </w:p>
        </w:tc>
        <w:tc>
          <w:tcPr>
            <w:tcW w:w="979" w:type="dxa"/>
            <w:shd w:val="clear" w:color="auto" w:fill="auto"/>
            <w:vAlign w:val="center"/>
            <w:hideMark/>
          </w:tcPr>
          <w:p w14:paraId="3164EE8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8203B5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791413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7A7F8ED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6</w:t>
            </w:r>
          </w:p>
        </w:tc>
        <w:tc>
          <w:tcPr>
            <w:tcW w:w="979" w:type="dxa"/>
            <w:shd w:val="clear" w:color="auto" w:fill="auto"/>
            <w:vAlign w:val="center"/>
            <w:hideMark/>
          </w:tcPr>
          <w:p w14:paraId="0A974F8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24</w:t>
            </w:r>
          </w:p>
        </w:tc>
        <w:tc>
          <w:tcPr>
            <w:tcW w:w="980" w:type="dxa"/>
            <w:shd w:val="clear" w:color="auto" w:fill="auto"/>
            <w:vAlign w:val="center"/>
            <w:hideMark/>
          </w:tcPr>
          <w:p w14:paraId="69D2D94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58E5DCC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05534DF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67E2620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72D899C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80" w:type="dxa"/>
            <w:shd w:val="clear" w:color="auto" w:fill="auto"/>
            <w:vAlign w:val="center"/>
            <w:hideMark/>
          </w:tcPr>
          <w:p w14:paraId="7A919B8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1134" w:type="dxa"/>
            <w:shd w:val="clear" w:color="auto" w:fill="auto"/>
            <w:vAlign w:val="center"/>
            <w:hideMark/>
          </w:tcPr>
          <w:p w14:paraId="3F08514D"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47</w:t>
            </w:r>
          </w:p>
        </w:tc>
      </w:tr>
      <w:tr w:rsidR="001E3607" w:rsidRPr="003A64E1" w14:paraId="6772F15C" w14:textId="77777777" w:rsidTr="003B6729">
        <w:trPr>
          <w:cantSplit/>
        </w:trPr>
        <w:tc>
          <w:tcPr>
            <w:tcW w:w="568" w:type="dxa"/>
            <w:shd w:val="clear" w:color="auto" w:fill="auto"/>
            <w:vAlign w:val="center"/>
            <w:hideMark/>
          </w:tcPr>
          <w:p w14:paraId="20931E4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73</w:t>
            </w:r>
          </w:p>
        </w:tc>
        <w:tc>
          <w:tcPr>
            <w:tcW w:w="2835" w:type="dxa"/>
            <w:shd w:val="clear" w:color="auto" w:fill="auto"/>
            <w:vAlign w:val="center"/>
            <w:hideMark/>
          </w:tcPr>
          <w:p w14:paraId="46FE769E"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Адыгейская республиканская</w:t>
            </w:r>
          </w:p>
        </w:tc>
        <w:tc>
          <w:tcPr>
            <w:tcW w:w="979" w:type="dxa"/>
            <w:shd w:val="clear" w:color="auto" w:fill="auto"/>
            <w:vAlign w:val="center"/>
            <w:hideMark/>
          </w:tcPr>
          <w:p w14:paraId="2B1974E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AA66BC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15</w:t>
            </w:r>
          </w:p>
        </w:tc>
        <w:tc>
          <w:tcPr>
            <w:tcW w:w="980" w:type="dxa"/>
            <w:shd w:val="clear" w:color="auto" w:fill="auto"/>
            <w:vAlign w:val="center"/>
            <w:hideMark/>
          </w:tcPr>
          <w:p w14:paraId="2D8285E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0358582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45</w:t>
            </w:r>
          </w:p>
        </w:tc>
        <w:tc>
          <w:tcPr>
            <w:tcW w:w="979" w:type="dxa"/>
            <w:shd w:val="clear" w:color="auto" w:fill="auto"/>
            <w:vAlign w:val="center"/>
            <w:hideMark/>
          </w:tcPr>
          <w:p w14:paraId="6F3B549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11</w:t>
            </w:r>
          </w:p>
        </w:tc>
        <w:tc>
          <w:tcPr>
            <w:tcW w:w="980" w:type="dxa"/>
            <w:shd w:val="clear" w:color="auto" w:fill="auto"/>
            <w:vAlign w:val="center"/>
            <w:hideMark/>
          </w:tcPr>
          <w:p w14:paraId="522A19E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4315B8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24</w:t>
            </w:r>
          </w:p>
        </w:tc>
        <w:tc>
          <w:tcPr>
            <w:tcW w:w="979" w:type="dxa"/>
            <w:shd w:val="clear" w:color="auto" w:fill="auto"/>
            <w:vAlign w:val="center"/>
            <w:hideMark/>
          </w:tcPr>
          <w:p w14:paraId="64925B3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5DC1ED6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73BE3B0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63EB398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13</w:t>
            </w:r>
          </w:p>
        </w:tc>
        <w:tc>
          <w:tcPr>
            <w:tcW w:w="1134" w:type="dxa"/>
            <w:shd w:val="clear" w:color="auto" w:fill="auto"/>
            <w:vAlign w:val="center"/>
            <w:hideMark/>
          </w:tcPr>
          <w:p w14:paraId="520A1275"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110</w:t>
            </w:r>
          </w:p>
        </w:tc>
      </w:tr>
      <w:tr w:rsidR="001E3607" w:rsidRPr="003A64E1" w14:paraId="167819DE" w14:textId="77777777" w:rsidTr="003B6729">
        <w:trPr>
          <w:cantSplit/>
        </w:trPr>
        <w:tc>
          <w:tcPr>
            <w:tcW w:w="568" w:type="dxa"/>
            <w:shd w:val="clear" w:color="auto" w:fill="auto"/>
            <w:vAlign w:val="center"/>
            <w:hideMark/>
          </w:tcPr>
          <w:p w14:paraId="3FA254F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74</w:t>
            </w:r>
          </w:p>
        </w:tc>
        <w:tc>
          <w:tcPr>
            <w:tcW w:w="2835" w:type="dxa"/>
            <w:shd w:val="clear" w:color="auto" w:fill="auto"/>
            <w:vAlign w:val="center"/>
            <w:hideMark/>
          </w:tcPr>
          <w:p w14:paraId="51A2CCA4"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Камчатская краевая</w:t>
            </w:r>
          </w:p>
        </w:tc>
        <w:tc>
          <w:tcPr>
            <w:tcW w:w="979" w:type="dxa"/>
            <w:shd w:val="clear" w:color="auto" w:fill="auto"/>
            <w:vAlign w:val="center"/>
            <w:hideMark/>
          </w:tcPr>
          <w:p w14:paraId="6D9196E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557084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76E4E55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63FA6E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12F3CE6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2E422C5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3BAD020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7733348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2743B6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0169B3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3E4DF99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17</w:t>
            </w:r>
          </w:p>
        </w:tc>
        <w:tc>
          <w:tcPr>
            <w:tcW w:w="1134" w:type="dxa"/>
            <w:shd w:val="clear" w:color="auto" w:fill="auto"/>
            <w:vAlign w:val="center"/>
            <w:hideMark/>
          </w:tcPr>
          <w:p w14:paraId="506D919D"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28</w:t>
            </w:r>
          </w:p>
        </w:tc>
      </w:tr>
      <w:tr w:rsidR="001E3607" w:rsidRPr="003A64E1" w14:paraId="7BABA5EC" w14:textId="77777777" w:rsidTr="003B6729">
        <w:trPr>
          <w:cantSplit/>
        </w:trPr>
        <w:tc>
          <w:tcPr>
            <w:tcW w:w="568" w:type="dxa"/>
            <w:shd w:val="clear" w:color="auto" w:fill="auto"/>
            <w:vAlign w:val="center"/>
            <w:hideMark/>
          </w:tcPr>
          <w:p w14:paraId="1885075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75</w:t>
            </w:r>
          </w:p>
        </w:tc>
        <w:tc>
          <w:tcPr>
            <w:tcW w:w="2835" w:type="dxa"/>
            <w:shd w:val="clear" w:color="auto" w:fill="auto"/>
            <w:vAlign w:val="center"/>
            <w:hideMark/>
          </w:tcPr>
          <w:p w14:paraId="42780041"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Марийская республиканская</w:t>
            </w:r>
          </w:p>
        </w:tc>
        <w:tc>
          <w:tcPr>
            <w:tcW w:w="979" w:type="dxa"/>
            <w:shd w:val="clear" w:color="auto" w:fill="auto"/>
            <w:vAlign w:val="center"/>
            <w:hideMark/>
          </w:tcPr>
          <w:p w14:paraId="10AEA16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6735D9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62DB1E6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B2A7BD6"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77DD847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8301DF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38F9E73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66271C9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57FB16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EC4B3C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2B309A9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18</w:t>
            </w:r>
          </w:p>
        </w:tc>
        <w:tc>
          <w:tcPr>
            <w:tcW w:w="1134" w:type="dxa"/>
            <w:shd w:val="clear" w:color="auto" w:fill="auto"/>
            <w:vAlign w:val="center"/>
            <w:hideMark/>
          </w:tcPr>
          <w:p w14:paraId="02A7D539"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26</w:t>
            </w:r>
          </w:p>
        </w:tc>
      </w:tr>
      <w:tr w:rsidR="001E3607" w:rsidRPr="003A64E1" w14:paraId="00E2F53F" w14:textId="77777777" w:rsidTr="003B6729">
        <w:trPr>
          <w:cantSplit/>
        </w:trPr>
        <w:tc>
          <w:tcPr>
            <w:tcW w:w="568" w:type="dxa"/>
            <w:shd w:val="clear" w:color="auto" w:fill="auto"/>
            <w:vAlign w:val="center"/>
            <w:hideMark/>
          </w:tcPr>
          <w:p w14:paraId="0309541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76</w:t>
            </w:r>
          </w:p>
        </w:tc>
        <w:tc>
          <w:tcPr>
            <w:tcW w:w="2835" w:type="dxa"/>
            <w:shd w:val="clear" w:color="auto" w:fill="auto"/>
            <w:vAlign w:val="center"/>
            <w:hideMark/>
          </w:tcPr>
          <w:p w14:paraId="17EC8D04"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Калмыцкая республиканская</w:t>
            </w:r>
          </w:p>
        </w:tc>
        <w:tc>
          <w:tcPr>
            <w:tcW w:w="979" w:type="dxa"/>
            <w:shd w:val="clear" w:color="auto" w:fill="auto"/>
            <w:vAlign w:val="center"/>
            <w:hideMark/>
          </w:tcPr>
          <w:p w14:paraId="68EA99E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B20619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744D53D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55966BD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6B335ED"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2428886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204F5C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5356063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2639894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853669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292AE5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14</w:t>
            </w:r>
          </w:p>
        </w:tc>
        <w:tc>
          <w:tcPr>
            <w:tcW w:w="1134" w:type="dxa"/>
            <w:shd w:val="clear" w:color="auto" w:fill="auto"/>
            <w:vAlign w:val="center"/>
            <w:hideMark/>
          </w:tcPr>
          <w:p w14:paraId="50379F31"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17</w:t>
            </w:r>
          </w:p>
        </w:tc>
      </w:tr>
      <w:tr w:rsidR="001E3607" w:rsidRPr="003A64E1" w14:paraId="43474D67" w14:textId="77777777" w:rsidTr="003B6729">
        <w:trPr>
          <w:cantSplit/>
        </w:trPr>
        <w:tc>
          <w:tcPr>
            <w:tcW w:w="568" w:type="dxa"/>
            <w:shd w:val="clear" w:color="auto" w:fill="auto"/>
            <w:vAlign w:val="center"/>
            <w:hideMark/>
          </w:tcPr>
          <w:p w14:paraId="1DE71F3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77</w:t>
            </w:r>
          </w:p>
        </w:tc>
        <w:tc>
          <w:tcPr>
            <w:tcW w:w="2835" w:type="dxa"/>
            <w:shd w:val="clear" w:color="auto" w:fill="auto"/>
            <w:vAlign w:val="center"/>
            <w:hideMark/>
          </w:tcPr>
          <w:p w14:paraId="46A57D10"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Кабардино-Балкарская республиканская</w:t>
            </w:r>
          </w:p>
        </w:tc>
        <w:tc>
          <w:tcPr>
            <w:tcW w:w="979" w:type="dxa"/>
            <w:shd w:val="clear" w:color="auto" w:fill="auto"/>
            <w:vAlign w:val="center"/>
            <w:hideMark/>
          </w:tcPr>
          <w:p w14:paraId="55BBAC5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BD029F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1BE72C8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EA3B5D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3</w:t>
            </w:r>
          </w:p>
        </w:tc>
        <w:tc>
          <w:tcPr>
            <w:tcW w:w="979" w:type="dxa"/>
            <w:shd w:val="clear" w:color="auto" w:fill="auto"/>
            <w:vAlign w:val="center"/>
            <w:hideMark/>
          </w:tcPr>
          <w:p w14:paraId="3983FCE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178A172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7A779A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EF2DBE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25EA02E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D7E52A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1235986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10</w:t>
            </w:r>
          </w:p>
        </w:tc>
        <w:tc>
          <w:tcPr>
            <w:tcW w:w="1134" w:type="dxa"/>
            <w:shd w:val="clear" w:color="auto" w:fill="auto"/>
            <w:vAlign w:val="center"/>
            <w:hideMark/>
          </w:tcPr>
          <w:p w14:paraId="2D236E32"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16</w:t>
            </w:r>
          </w:p>
        </w:tc>
      </w:tr>
      <w:tr w:rsidR="001E3607" w:rsidRPr="003A64E1" w14:paraId="154C71A3" w14:textId="77777777" w:rsidTr="003B6729">
        <w:trPr>
          <w:cantSplit/>
        </w:trPr>
        <w:tc>
          <w:tcPr>
            <w:tcW w:w="568" w:type="dxa"/>
            <w:shd w:val="clear" w:color="auto" w:fill="auto"/>
            <w:vAlign w:val="center"/>
            <w:hideMark/>
          </w:tcPr>
          <w:p w14:paraId="21714F1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78</w:t>
            </w:r>
          </w:p>
        </w:tc>
        <w:tc>
          <w:tcPr>
            <w:tcW w:w="2835" w:type="dxa"/>
            <w:shd w:val="clear" w:color="auto" w:fill="auto"/>
            <w:vAlign w:val="center"/>
            <w:hideMark/>
          </w:tcPr>
          <w:p w14:paraId="12F33989"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Тувинская республиканская</w:t>
            </w:r>
          </w:p>
        </w:tc>
        <w:tc>
          <w:tcPr>
            <w:tcW w:w="979" w:type="dxa"/>
            <w:shd w:val="clear" w:color="auto" w:fill="auto"/>
            <w:vAlign w:val="center"/>
            <w:hideMark/>
          </w:tcPr>
          <w:p w14:paraId="17F3080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6186A98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623D0A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709751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30DE7B1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62257CA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32C9F5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4</w:t>
            </w:r>
          </w:p>
        </w:tc>
        <w:tc>
          <w:tcPr>
            <w:tcW w:w="979" w:type="dxa"/>
            <w:shd w:val="clear" w:color="auto" w:fill="auto"/>
            <w:vAlign w:val="center"/>
            <w:hideMark/>
          </w:tcPr>
          <w:p w14:paraId="71EA743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4A7891F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E843E2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250D8A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w:t>
            </w:r>
          </w:p>
        </w:tc>
        <w:tc>
          <w:tcPr>
            <w:tcW w:w="1134" w:type="dxa"/>
            <w:shd w:val="clear" w:color="auto" w:fill="auto"/>
            <w:vAlign w:val="center"/>
            <w:hideMark/>
          </w:tcPr>
          <w:p w14:paraId="72933B07"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14</w:t>
            </w:r>
          </w:p>
        </w:tc>
      </w:tr>
      <w:tr w:rsidR="001E3607" w:rsidRPr="003A64E1" w14:paraId="3E5B7F35" w14:textId="77777777" w:rsidTr="003B6729">
        <w:trPr>
          <w:cantSplit/>
        </w:trPr>
        <w:tc>
          <w:tcPr>
            <w:tcW w:w="568" w:type="dxa"/>
            <w:shd w:val="clear" w:color="auto" w:fill="auto"/>
            <w:vAlign w:val="center"/>
            <w:hideMark/>
          </w:tcPr>
          <w:p w14:paraId="30B0289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79</w:t>
            </w:r>
          </w:p>
        </w:tc>
        <w:tc>
          <w:tcPr>
            <w:tcW w:w="2835" w:type="dxa"/>
            <w:shd w:val="clear" w:color="auto" w:fill="auto"/>
            <w:vAlign w:val="center"/>
            <w:hideMark/>
          </w:tcPr>
          <w:p w14:paraId="711239C4"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Карачаево-Черкесская республиканская</w:t>
            </w:r>
          </w:p>
        </w:tc>
        <w:tc>
          <w:tcPr>
            <w:tcW w:w="979" w:type="dxa"/>
            <w:shd w:val="clear" w:color="auto" w:fill="auto"/>
            <w:vAlign w:val="center"/>
            <w:hideMark/>
          </w:tcPr>
          <w:p w14:paraId="633EF94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1EE1A5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26757DF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046EE22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CE5AB3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1E6ECD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13180DD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1CD75A2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0CAB713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82381B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7534BD9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7</w:t>
            </w:r>
          </w:p>
        </w:tc>
        <w:tc>
          <w:tcPr>
            <w:tcW w:w="1134" w:type="dxa"/>
            <w:shd w:val="clear" w:color="auto" w:fill="auto"/>
            <w:vAlign w:val="center"/>
            <w:hideMark/>
          </w:tcPr>
          <w:p w14:paraId="035A682F"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11</w:t>
            </w:r>
          </w:p>
        </w:tc>
      </w:tr>
      <w:tr w:rsidR="001E3607" w:rsidRPr="003A64E1" w14:paraId="0357994A" w14:textId="77777777" w:rsidTr="003B6729">
        <w:trPr>
          <w:cantSplit/>
        </w:trPr>
        <w:tc>
          <w:tcPr>
            <w:tcW w:w="568" w:type="dxa"/>
            <w:shd w:val="clear" w:color="auto" w:fill="auto"/>
            <w:vAlign w:val="center"/>
            <w:hideMark/>
          </w:tcPr>
          <w:p w14:paraId="572BED9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80</w:t>
            </w:r>
          </w:p>
        </w:tc>
        <w:tc>
          <w:tcPr>
            <w:tcW w:w="2835" w:type="dxa"/>
            <w:shd w:val="clear" w:color="auto" w:fill="auto"/>
            <w:vAlign w:val="center"/>
            <w:hideMark/>
          </w:tcPr>
          <w:p w14:paraId="4B45C14C"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Мордовская республиканская</w:t>
            </w:r>
          </w:p>
        </w:tc>
        <w:tc>
          <w:tcPr>
            <w:tcW w:w="979" w:type="dxa"/>
            <w:shd w:val="clear" w:color="auto" w:fill="auto"/>
            <w:vAlign w:val="center"/>
            <w:hideMark/>
          </w:tcPr>
          <w:p w14:paraId="4E15507B"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2BD70A7"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80" w:type="dxa"/>
            <w:shd w:val="clear" w:color="auto" w:fill="auto"/>
            <w:vAlign w:val="center"/>
            <w:hideMark/>
          </w:tcPr>
          <w:p w14:paraId="589774B5"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45652CE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5778782"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659662E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555D78E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9</w:t>
            </w:r>
          </w:p>
        </w:tc>
        <w:tc>
          <w:tcPr>
            <w:tcW w:w="979" w:type="dxa"/>
            <w:shd w:val="clear" w:color="auto" w:fill="auto"/>
            <w:vAlign w:val="center"/>
            <w:hideMark/>
          </w:tcPr>
          <w:p w14:paraId="7DF53F1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44814BA3"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2F3F8BC0"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33E10EEE"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1134" w:type="dxa"/>
            <w:shd w:val="clear" w:color="auto" w:fill="auto"/>
            <w:vAlign w:val="center"/>
            <w:hideMark/>
          </w:tcPr>
          <w:p w14:paraId="5C06938E"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10</w:t>
            </w:r>
          </w:p>
        </w:tc>
      </w:tr>
      <w:tr w:rsidR="001E3607" w:rsidRPr="003A64E1" w14:paraId="48D77DA3" w14:textId="77777777" w:rsidTr="003B6729">
        <w:trPr>
          <w:cantSplit/>
        </w:trPr>
        <w:tc>
          <w:tcPr>
            <w:tcW w:w="568" w:type="dxa"/>
            <w:shd w:val="clear" w:color="auto" w:fill="auto"/>
            <w:vAlign w:val="center"/>
            <w:hideMark/>
          </w:tcPr>
          <w:p w14:paraId="52A0522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81</w:t>
            </w:r>
          </w:p>
        </w:tc>
        <w:tc>
          <w:tcPr>
            <w:tcW w:w="2835" w:type="dxa"/>
            <w:shd w:val="clear" w:color="auto" w:fill="auto"/>
            <w:vAlign w:val="center"/>
            <w:hideMark/>
          </w:tcPr>
          <w:p w14:paraId="6B7D34DA" w14:textId="77777777" w:rsidR="003A64E1" w:rsidRPr="003A64E1" w:rsidRDefault="003A64E1" w:rsidP="003A64E1">
            <w:pPr>
              <w:spacing w:after="0" w:line="240" w:lineRule="auto"/>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Северо-Осетинская республиканская</w:t>
            </w:r>
          </w:p>
        </w:tc>
        <w:tc>
          <w:tcPr>
            <w:tcW w:w="979" w:type="dxa"/>
            <w:shd w:val="clear" w:color="auto" w:fill="auto"/>
            <w:vAlign w:val="center"/>
            <w:hideMark/>
          </w:tcPr>
          <w:p w14:paraId="3D618B5A"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622BD4C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468EFBBC"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765C3788"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79" w:type="dxa"/>
            <w:shd w:val="clear" w:color="auto" w:fill="auto"/>
            <w:vAlign w:val="center"/>
            <w:hideMark/>
          </w:tcPr>
          <w:p w14:paraId="4ACB4D3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745F5901"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08E6638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979" w:type="dxa"/>
            <w:shd w:val="clear" w:color="auto" w:fill="auto"/>
            <w:vAlign w:val="center"/>
            <w:hideMark/>
          </w:tcPr>
          <w:p w14:paraId="09848504"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80" w:type="dxa"/>
            <w:shd w:val="clear" w:color="auto" w:fill="auto"/>
            <w:vAlign w:val="center"/>
            <w:hideMark/>
          </w:tcPr>
          <w:p w14:paraId="3BEF978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0</w:t>
            </w:r>
          </w:p>
        </w:tc>
        <w:tc>
          <w:tcPr>
            <w:tcW w:w="979" w:type="dxa"/>
            <w:shd w:val="clear" w:color="auto" w:fill="auto"/>
            <w:vAlign w:val="center"/>
            <w:hideMark/>
          </w:tcPr>
          <w:p w14:paraId="7196301F"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2</w:t>
            </w:r>
          </w:p>
        </w:tc>
        <w:tc>
          <w:tcPr>
            <w:tcW w:w="980" w:type="dxa"/>
            <w:shd w:val="clear" w:color="auto" w:fill="auto"/>
            <w:vAlign w:val="center"/>
            <w:hideMark/>
          </w:tcPr>
          <w:p w14:paraId="29C11A09" w14:textId="77777777" w:rsidR="003A64E1" w:rsidRPr="003A64E1" w:rsidRDefault="003A64E1" w:rsidP="003A64E1">
            <w:pPr>
              <w:spacing w:after="0" w:line="240" w:lineRule="auto"/>
              <w:jc w:val="center"/>
              <w:rPr>
                <w:rFonts w:ascii="Lato" w:eastAsia="Times New Roman" w:hAnsi="Lato" w:cs="Lato"/>
                <w:color w:val="000000"/>
                <w:sz w:val="20"/>
                <w:szCs w:val="20"/>
                <w:lang w:eastAsia="ru-RU"/>
              </w:rPr>
            </w:pPr>
            <w:r w:rsidRPr="003A64E1">
              <w:rPr>
                <w:rFonts w:ascii="Lato" w:eastAsia="Times New Roman" w:hAnsi="Lato" w:cs="Lato"/>
                <w:color w:val="000000"/>
                <w:sz w:val="20"/>
                <w:szCs w:val="20"/>
                <w:lang w:eastAsia="ru-RU"/>
              </w:rPr>
              <w:t>1</w:t>
            </w:r>
          </w:p>
        </w:tc>
        <w:tc>
          <w:tcPr>
            <w:tcW w:w="1134" w:type="dxa"/>
            <w:shd w:val="clear" w:color="auto" w:fill="auto"/>
            <w:vAlign w:val="center"/>
            <w:hideMark/>
          </w:tcPr>
          <w:p w14:paraId="7010A003"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6</w:t>
            </w:r>
          </w:p>
        </w:tc>
      </w:tr>
      <w:tr w:rsidR="001E3607" w:rsidRPr="003A64E1" w14:paraId="11A439DD" w14:textId="77777777" w:rsidTr="003B6729">
        <w:trPr>
          <w:cantSplit/>
        </w:trPr>
        <w:tc>
          <w:tcPr>
            <w:tcW w:w="568" w:type="dxa"/>
            <w:shd w:val="clear" w:color="auto" w:fill="auto"/>
            <w:hideMark/>
          </w:tcPr>
          <w:p w14:paraId="0DFBBB72"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p>
        </w:tc>
        <w:tc>
          <w:tcPr>
            <w:tcW w:w="2835" w:type="dxa"/>
            <w:shd w:val="clear" w:color="auto" w:fill="auto"/>
            <w:vAlign w:val="bottom"/>
            <w:hideMark/>
          </w:tcPr>
          <w:p w14:paraId="0D52C71B" w14:textId="77777777" w:rsidR="003A64E1" w:rsidRPr="003A64E1" w:rsidRDefault="003A64E1" w:rsidP="003A64E1">
            <w:pPr>
              <w:spacing w:after="0" w:line="240" w:lineRule="auto"/>
              <w:jc w:val="center"/>
              <w:rPr>
                <w:rFonts w:ascii="Lato" w:eastAsia="Times New Roman" w:hAnsi="Lato" w:cs="Lato"/>
                <w:sz w:val="20"/>
                <w:szCs w:val="20"/>
                <w:lang w:eastAsia="ru-RU"/>
              </w:rPr>
            </w:pPr>
          </w:p>
        </w:tc>
        <w:tc>
          <w:tcPr>
            <w:tcW w:w="979" w:type="dxa"/>
            <w:shd w:val="clear" w:color="auto" w:fill="auto"/>
            <w:vAlign w:val="bottom"/>
            <w:hideMark/>
          </w:tcPr>
          <w:p w14:paraId="3BACFD3F" w14:textId="77777777" w:rsidR="003A64E1" w:rsidRPr="003A64E1" w:rsidRDefault="003A64E1" w:rsidP="003A64E1">
            <w:pPr>
              <w:spacing w:after="0" w:line="240" w:lineRule="auto"/>
              <w:rPr>
                <w:rFonts w:ascii="Lato" w:eastAsia="Times New Roman" w:hAnsi="Lato" w:cs="Lato"/>
                <w:sz w:val="20"/>
                <w:szCs w:val="20"/>
                <w:lang w:eastAsia="ru-RU"/>
              </w:rPr>
            </w:pPr>
          </w:p>
        </w:tc>
        <w:tc>
          <w:tcPr>
            <w:tcW w:w="979" w:type="dxa"/>
            <w:shd w:val="clear" w:color="auto" w:fill="auto"/>
            <w:vAlign w:val="bottom"/>
            <w:hideMark/>
          </w:tcPr>
          <w:p w14:paraId="767C3AB1" w14:textId="77777777" w:rsidR="003A64E1" w:rsidRPr="003A64E1" w:rsidRDefault="003A64E1" w:rsidP="003A64E1">
            <w:pPr>
              <w:spacing w:after="0" w:line="240" w:lineRule="auto"/>
              <w:jc w:val="center"/>
              <w:rPr>
                <w:rFonts w:ascii="Lato" w:eastAsia="Times New Roman" w:hAnsi="Lato" w:cs="Lato"/>
                <w:sz w:val="20"/>
                <w:szCs w:val="20"/>
                <w:lang w:eastAsia="ru-RU"/>
              </w:rPr>
            </w:pPr>
          </w:p>
        </w:tc>
        <w:tc>
          <w:tcPr>
            <w:tcW w:w="980" w:type="dxa"/>
            <w:shd w:val="clear" w:color="auto" w:fill="auto"/>
            <w:vAlign w:val="bottom"/>
            <w:hideMark/>
          </w:tcPr>
          <w:p w14:paraId="16E48C38" w14:textId="77777777" w:rsidR="003A64E1" w:rsidRPr="003A64E1" w:rsidRDefault="003A64E1" w:rsidP="003A64E1">
            <w:pPr>
              <w:spacing w:after="0" w:line="240" w:lineRule="auto"/>
              <w:jc w:val="center"/>
              <w:rPr>
                <w:rFonts w:ascii="Lato" w:eastAsia="Times New Roman" w:hAnsi="Lato" w:cs="Lato"/>
                <w:sz w:val="20"/>
                <w:szCs w:val="20"/>
                <w:lang w:eastAsia="ru-RU"/>
              </w:rPr>
            </w:pPr>
          </w:p>
        </w:tc>
        <w:tc>
          <w:tcPr>
            <w:tcW w:w="979" w:type="dxa"/>
            <w:shd w:val="clear" w:color="auto" w:fill="auto"/>
            <w:vAlign w:val="bottom"/>
            <w:hideMark/>
          </w:tcPr>
          <w:p w14:paraId="58E3F3D1" w14:textId="77777777" w:rsidR="003A64E1" w:rsidRPr="003A64E1" w:rsidRDefault="003A64E1" w:rsidP="003A64E1">
            <w:pPr>
              <w:spacing w:after="0" w:line="240" w:lineRule="auto"/>
              <w:jc w:val="center"/>
              <w:rPr>
                <w:rFonts w:ascii="Lato" w:eastAsia="Times New Roman" w:hAnsi="Lato" w:cs="Lato"/>
                <w:sz w:val="20"/>
                <w:szCs w:val="20"/>
                <w:lang w:eastAsia="ru-RU"/>
              </w:rPr>
            </w:pPr>
          </w:p>
        </w:tc>
        <w:tc>
          <w:tcPr>
            <w:tcW w:w="979" w:type="dxa"/>
            <w:shd w:val="clear" w:color="auto" w:fill="auto"/>
            <w:vAlign w:val="bottom"/>
            <w:hideMark/>
          </w:tcPr>
          <w:p w14:paraId="3C0D90F6" w14:textId="77777777" w:rsidR="003A64E1" w:rsidRPr="003A64E1" w:rsidRDefault="003A64E1" w:rsidP="003A64E1">
            <w:pPr>
              <w:spacing w:after="0" w:line="240" w:lineRule="auto"/>
              <w:rPr>
                <w:rFonts w:ascii="Lato" w:eastAsia="Times New Roman" w:hAnsi="Lato" w:cs="Lato"/>
                <w:sz w:val="20"/>
                <w:szCs w:val="20"/>
                <w:lang w:eastAsia="ru-RU"/>
              </w:rPr>
            </w:pPr>
          </w:p>
        </w:tc>
        <w:tc>
          <w:tcPr>
            <w:tcW w:w="980" w:type="dxa"/>
            <w:shd w:val="clear" w:color="auto" w:fill="auto"/>
            <w:vAlign w:val="bottom"/>
            <w:hideMark/>
          </w:tcPr>
          <w:p w14:paraId="6F7F06C1" w14:textId="77777777" w:rsidR="003A64E1" w:rsidRPr="003A64E1" w:rsidRDefault="003A64E1" w:rsidP="003A64E1">
            <w:pPr>
              <w:spacing w:after="0" w:line="240" w:lineRule="auto"/>
              <w:rPr>
                <w:rFonts w:ascii="Lato" w:eastAsia="Times New Roman" w:hAnsi="Lato" w:cs="Lato"/>
                <w:sz w:val="20"/>
                <w:szCs w:val="20"/>
                <w:lang w:eastAsia="ru-RU"/>
              </w:rPr>
            </w:pPr>
          </w:p>
        </w:tc>
        <w:tc>
          <w:tcPr>
            <w:tcW w:w="979" w:type="dxa"/>
            <w:shd w:val="clear" w:color="auto" w:fill="auto"/>
            <w:vAlign w:val="bottom"/>
            <w:hideMark/>
          </w:tcPr>
          <w:p w14:paraId="77330EB3" w14:textId="77777777" w:rsidR="003A64E1" w:rsidRPr="003A64E1" w:rsidRDefault="003A64E1" w:rsidP="003A64E1">
            <w:pPr>
              <w:spacing w:after="0" w:line="240" w:lineRule="auto"/>
              <w:rPr>
                <w:rFonts w:ascii="Lato" w:eastAsia="Times New Roman" w:hAnsi="Lato" w:cs="Lato"/>
                <w:sz w:val="20"/>
                <w:szCs w:val="20"/>
                <w:lang w:eastAsia="ru-RU"/>
              </w:rPr>
            </w:pPr>
          </w:p>
        </w:tc>
        <w:tc>
          <w:tcPr>
            <w:tcW w:w="979" w:type="dxa"/>
            <w:shd w:val="clear" w:color="auto" w:fill="auto"/>
            <w:vAlign w:val="bottom"/>
            <w:hideMark/>
          </w:tcPr>
          <w:p w14:paraId="7CC7DB24" w14:textId="77777777" w:rsidR="003A64E1" w:rsidRPr="003A64E1" w:rsidRDefault="003A64E1" w:rsidP="003A64E1">
            <w:pPr>
              <w:spacing w:after="0" w:line="240" w:lineRule="auto"/>
              <w:rPr>
                <w:rFonts w:ascii="Lato" w:eastAsia="Times New Roman" w:hAnsi="Lato" w:cs="Lato"/>
                <w:sz w:val="20"/>
                <w:szCs w:val="20"/>
                <w:lang w:eastAsia="ru-RU"/>
              </w:rPr>
            </w:pPr>
          </w:p>
        </w:tc>
        <w:tc>
          <w:tcPr>
            <w:tcW w:w="980" w:type="dxa"/>
            <w:shd w:val="clear" w:color="auto" w:fill="auto"/>
            <w:vAlign w:val="bottom"/>
            <w:hideMark/>
          </w:tcPr>
          <w:p w14:paraId="1A2EE67F" w14:textId="77777777" w:rsidR="003A64E1" w:rsidRPr="003A64E1" w:rsidRDefault="003A64E1" w:rsidP="003A64E1">
            <w:pPr>
              <w:spacing w:after="0" w:line="240" w:lineRule="auto"/>
              <w:rPr>
                <w:rFonts w:ascii="Lato" w:eastAsia="Times New Roman" w:hAnsi="Lato" w:cs="Lato"/>
                <w:sz w:val="20"/>
                <w:szCs w:val="20"/>
                <w:lang w:eastAsia="ru-RU"/>
              </w:rPr>
            </w:pPr>
          </w:p>
        </w:tc>
        <w:tc>
          <w:tcPr>
            <w:tcW w:w="979" w:type="dxa"/>
            <w:shd w:val="clear" w:color="auto" w:fill="auto"/>
            <w:vAlign w:val="bottom"/>
            <w:hideMark/>
          </w:tcPr>
          <w:p w14:paraId="144D57B4" w14:textId="77777777" w:rsidR="003A64E1" w:rsidRPr="003A64E1" w:rsidRDefault="003A64E1" w:rsidP="003A64E1">
            <w:pPr>
              <w:spacing w:after="0" w:line="240" w:lineRule="auto"/>
              <w:rPr>
                <w:rFonts w:ascii="Lato" w:eastAsia="Times New Roman" w:hAnsi="Lato" w:cs="Lato"/>
                <w:sz w:val="20"/>
                <w:szCs w:val="20"/>
                <w:lang w:eastAsia="ru-RU"/>
              </w:rPr>
            </w:pPr>
          </w:p>
        </w:tc>
        <w:tc>
          <w:tcPr>
            <w:tcW w:w="980" w:type="dxa"/>
            <w:shd w:val="clear" w:color="auto" w:fill="auto"/>
            <w:vAlign w:val="center"/>
            <w:hideMark/>
          </w:tcPr>
          <w:p w14:paraId="762A4564" w14:textId="77777777" w:rsidR="003A64E1" w:rsidRPr="003A64E1" w:rsidRDefault="003B6729" w:rsidP="003A64E1">
            <w:pPr>
              <w:spacing w:after="0" w:line="240" w:lineRule="auto"/>
              <w:jc w:val="center"/>
              <w:rPr>
                <w:rFonts w:ascii="Lato" w:eastAsia="Times New Roman" w:hAnsi="Lato" w:cs="Lato"/>
                <w:b/>
                <w:bCs/>
                <w:color w:val="000000"/>
                <w:sz w:val="20"/>
                <w:szCs w:val="20"/>
                <w:lang w:eastAsia="ru-RU"/>
              </w:rPr>
            </w:pPr>
            <w:r w:rsidRPr="003B6729">
              <w:rPr>
                <w:rFonts w:ascii="Lato" w:eastAsia="Times New Roman" w:hAnsi="Lato" w:cs="Lato"/>
                <w:b/>
                <w:bCs/>
                <w:color w:val="000000"/>
                <w:sz w:val="20"/>
                <w:szCs w:val="20"/>
                <w:lang w:eastAsia="ru-RU"/>
              </w:rPr>
              <w:t>Итого</w:t>
            </w:r>
          </w:p>
        </w:tc>
        <w:tc>
          <w:tcPr>
            <w:tcW w:w="1134" w:type="dxa"/>
            <w:shd w:val="clear" w:color="auto" w:fill="auto"/>
            <w:vAlign w:val="center"/>
            <w:hideMark/>
          </w:tcPr>
          <w:p w14:paraId="4EB50596" w14:textId="77777777" w:rsidR="003A64E1" w:rsidRPr="003A64E1" w:rsidRDefault="003A64E1" w:rsidP="003A64E1">
            <w:pPr>
              <w:spacing w:after="0" w:line="240" w:lineRule="auto"/>
              <w:jc w:val="center"/>
              <w:rPr>
                <w:rFonts w:ascii="Lato" w:eastAsia="Times New Roman" w:hAnsi="Lato" w:cs="Lato"/>
                <w:b/>
                <w:bCs/>
                <w:color w:val="000000"/>
                <w:sz w:val="20"/>
                <w:szCs w:val="20"/>
                <w:lang w:eastAsia="ru-RU"/>
              </w:rPr>
            </w:pPr>
            <w:r w:rsidRPr="003A64E1">
              <w:rPr>
                <w:rFonts w:ascii="Lato" w:eastAsia="Times New Roman" w:hAnsi="Lato" w:cs="Lato"/>
                <w:b/>
                <w:bCs/>
                <w:color w:val="000000"/>
                <w:sz w:val="20"/>
                <w:szCs w:val="20"/>
                <w:lang w:eastAsia="ru-RU"/>
              </w:rPr>
              <w:t>19960</w:t>
            </w:r>
          </w:p>
        </w:tc>
      </w:tr>
    </w:tbl>
    <w:p w14:paraId="644C9C1D" w14:textId="77777777" w:rsidR="00DD59A3" w:rsidRDefault="00DD59A3" w:rsidP="0099176B">
      <w:pPr>
        <w:pStyle w:val="a7"/>
        <w:spacing w:before="100" w:beforeAutospacing="1" w:after="100" w:afterAutospacing="1" w:line="240" w:lineRule="auto"/>
        <w:ind w:left="0"/>
        <w:contextualSpacing w:val="0"/>
        <w:jc w:val="center"/>
        <w:rPr>
          <w:rFonts w:ascii="Lato" w:hAnsi="Lato" w:cs="Calibri"/>
          <w:b/>
          <w:bCs/>
          <w:sz w:val="24"/>
          <w:szCs w:val="24"/>
        </w:rPr>
      </w:pPr>
    </w:p>
    <w:p w14:paraId="6A0DF3A7" w14:textId="77777777" w:rsidR="0099176B" w:rsidRPr="0099176B" w:rsidRDefault="0099176B" w:rsidP="0099176B">
      <w:pPr>
        <w:pStyle w:val="a7"/>
        <w:spacing w:before="100" w:beforeAutospacing="1" w:after="100" w:afterAutospacing="1" w:line="240" w:lineRule="auto"/>
        <w:ind w:left="0"/>
        <w:contextualSpacing w:val="0"/>
        <w:rPr>
          <w:rFonts w:ascii="Lato" w:hAnsi="Lato" w:cs="Calibri"/>
          <w:sz w:val="24"/>
          <w:szCs w:val="24"/>
        </w:rPr>
      </w:pPr>
    </w:p>
    <w:p w14:paraId="344935D2" w14:textId="77777777" w:rsidR="0099176B" w:rsidRDefault="0099176B">
      <w:pPr>
        <w:spacing w:after="160" w:line="259" w:lineRule="auto"/>
        <w:rPr>
          <w:rFonts w:ascii="Lato" w:hAnsi="Lato"/>
          <w:sz w:val="24"/>
          <w:szCs w:val="24"/>
        </w:rPr>
        <w:sectPr w:rsidR="0099176B" w:rsidSect="0099176B">
          <w:pgSz w:w="16838" w:h="11906" w:orient="landscape"/>
          <w:pgMar w:top="1701" w:right="1134" w:bottom="851" w:left="1134" w:header="709" w:footer="709" w:gutter="0"/>
          <w:cols w:space="708"/>
          <w:titlePg/>
          <w:docGrid w:linePitch="360"/>
        </w:sectPr>
      </w:pPr>
    </w:p>
    <w:p w14:paraId="77A27F32" w14:textId="77777777" w:rsidR="00287ABA" w:rsidRDefault="00287ABA" w:rsidP="00287ABA">
      <w:pPr>
        <w:spacing w:before="100" w:beforeAutospacing="1" w:after="100" w:afterAutospacing="1"/>
        <w:jc w:val="right"/>
        <w:rPr>
          <w:rFonts w:ascii="Lato" w:hAnsi="Lato"/>
          <w:sz w:val="24"/>
          <w:szCs w:val="24"/>
        </w:rPr>
      </w:pPr>
      <w:r w:rsidRPr="00184D39">
        <w:rPr>
          <w:rFonts w:ascii="Lato" w:hAnsi="Lato"/>
          <w:i/>
          <w:sz w:val="24"/>
          <w:szCs w:val="24"/>
        </w:rPr>
        <w:lastRenderedPageBreak/>
        <w:t>Приложение № </w:t>
      </w:r>
      <w:r>
        <w:rPr>
          <w:rFonts w:ascii="Lato" w:hAnsi="Lato"/>
          <w:i/>
          <w:sz w:val="24"/>
          <w:szCs w:val="24"/>
        </w:rPr>
        <w:t>4</w:t>
      </w:r>
      <w:r>
        <w:rPr>
          <w:rFonts w:ascii="Lato" w:hAnsi="Lato"/>
          <w:i/>
          <w:sz w:val="24"/>
          <w:szCs w:val="24"/>
        </w:rPr>
        <w:br/>
        <w:t xml:space="preserve"> к Постановлению Пленума ЦК Профсоюза</w:t>
      </w:r>
      <w:r>
        <w:rPr>
          <w:rFonts w:ascii="Lato" w:hAnsi="Lato"/>
          <w:i/>
          <w:sz w:val="24"/>
          <w:szCs w:val="24"/>
        </w:rPr>
        <w:br/>
        <w:t>от 02.1</w:t>
      </w:r>
      <w:r w:rsidRPr="00105432">
        <w:rPr>
          <w:rFonts w:ascii="Lato" w:hAnsi="Lato"/>
          <w:i/>
          <w:sz w:val="24"/>
          <w:szCs w:val="24"/>
        </w:rPr>
        <w:t>2</w:t>
      </w:r>
      <w:r>
        <w:rPr>
          <w:rFonts w:ascii="Lato" w:hAnsi="Lato"/>
          <w:i/>
          <w:sz w:val="24"/>
          <w:szCs w:val="24"/>
        </w:rPr>
        <w:t>.2022 № 5</w:t>
      </w:r>
      <w:r>
        <w:rPr>
          <w:rFonts w:ascii="Lato" w:hAnsi="Lato"/>
          <w:i/>
          <w:sz w:val="24"/>
          <w:szCs w:val="24"/>
        </w:rPr>
        <w:noBreakHyphen/>
        <w:t>2</w:t>
      </w:r>
    </w:p>
    <w:p w14:paraId="2FF68D10" w14:textId="77777777" w:rsidR="00144AFF" w:rsidRDefault="00FC55A9" w:rsidP="00144AFF">
      <w:pPr>
        <w:spacing w:after="0" w:line="240" w:lineRule="auto"/>
        <w:jc w:val="center"/>
        <w:rPr>
          <w:rFonts w:ascii="Lato" w:hAnsi="Lato" w:cs="Lato"/>
          <w:b/>
          <w:bCs/>
          <w:sz w:val="28"/>
          <w:szCs w:val="28"/>
        </w:rPr>
      </w:pPr>
      <w:r w:rsidRPr="00C43CE4">
        <w:rPr>
          <w:rFonts w:ascii="Lato" w:hAnsi="Lato" w:cs="Lato"/>
          <w:b/>
          <w:bCs/>
          <w:sz w:val="28"/>
          <w:szCs w:val="28"/>
        </w:rPr>
        <w:t xml:space="preserve">Анализ результатов мониторинга сайтов </w:t>
      </w:r>
    </w:p>
    <w:p w14:paraId="208E67DF" w14:textId="32C15CCE" w:rsidR="00144AFF" w:rsidRDefault="00FC55A9" w:rsidP="00144AFF">
      <w:pPr>
        <w:spacing w:after="0" w:line="240" w:lineRule="auto"/>
        <w:jc w:val="center"/>
        <w:rPr>
          <w:rFonts w:ascii="Lato" w:hAnsi="Lato" w:cs="Lato"/>
          <w:b/>
          <w:bCs/>
          <w:sz w:val="28"/>
          <w:szCs w:val="28"/>
        </w:rPr>
      </w:pPr>
      <w:r w:rsidRPr="00C43CE4">
        <w:rPr>
          <w:rFonts w:ascii="Lato" w:hAnsi="Lato" w:cs="Lato"/>
          <w:b/>
          <w:bCs/>
          <w:sz w:val="28"/>
          <w:szCs w:val="28"/>
        </w:rPr>
        <w:t xml:space="preserve">региональных и межрегиональных организаций </w:t>
      </w:r>
    </w:p>
    <w:p w14:paraId="12338D50" w14:textId="77777777" w:rsidR="00FC55A9" w:rsidRPr="00C43CE4" w:rsidRDefault="00FC55A9" w:rsidP="00144AFF">
      <w:pPr>
        <w:spacing w:after="0" w:line="240" w:lineRule="auto"/>
        <w:jc w:val="center"/>
        <w:rPr>
          <w:rFonts w:ascii="Lato" w:hAnsi="Lato" w:cs="Lato"/>
          <w:b/>
          <w:bCs/>
          <w:sz w:val="28"/>
          <w:szCs w:val="28"/>
        </w:rPr>
      </w:pPr>
      <w:r w:rsidRPr="00C43CE4">
        <w:rPr>
          <w:rFonts w:ascii="Lato" w:hAnsi="Lato" w:cs="Lato"/>
          <w:b/>
          <w:bCs/>
          <w:sz w:val="28"/>
          <w:szCs w:val="28"/>
        </w:rPr>
        <w:t>Профсоюза работников здравоохранения РФ</w:t>
      </w:r>
    </w:p>
    <w:p w14:paraId="5EC0EB7C" w14:textId="44E9DF3F" w:rsidR="00FC55A9" w:rsidRDefault="00FC55A9" w:rsidP="00FC55A9">
      <w:pPr>
        <w:spacing w:before="100" w:beforeAutospacing="1" w:after="100" w:afterAutospacing="1"/>
        <w:jc w:val="both"/>
        <w:rPr>
          <w:rFonts w:ascii="Lato" w:hAnsi="Lato"/>
          <w:sz w:val="24"/>
          <w:szCs w:val="24"/>
        </w:rPr>
      </w:pPr>
      <w:r>
        <w:rPr>
          <w:rFonts w:ascii="Lato" w:hAnsi="Lato"/>
          <w:sz w:val="24"/>
          <w:szCs w:val="24"/>
        </w:rPr>
        <w:t>В течение октября</w:t>
      </w:r>
      <w:r w:rsidR="004F282D">
        <w:rPr>
          <w:rFonts w:ascii="Lato" w:hAnsi="Lato"/>
          <w:sz w:val="24"/>
          <w:szCs w:val="24"/>
        </w:rPr>
        <w:t>–</w:t>
      </w:r>
      <w:r>
        <w:rPr>
          <w:rFonts w:ascii="Lato" w:hAnsi="Lato"/>
          <w:sz w:val="24"/>
          <w:szCs w:val="24"/>
        </w:rPr>
        <w:t xml:space="preserve">ноября 2022 года ЦК Профсоюза работников здравоохранения РФ провел мониторинг работы сайтов региональных и межрегиональных организаций Профсоюза. </w:t>
      </w:r>
    </w:p>
    <w:p w14:paraId="2A16E172" w14:textId="77777777" w:rsidR="00FC55A9" w:rsidRDefault="00FC55A9" w:rsidP="00FC55A9">
      <w:pPr>
        <w:spacing w:before="100" w:beforeAutospacing="1" w:after="100" w:afterAutospacing="1"/>
        <w:jc w:val="both"/>
        <w:rPr>
          <w:rFonts w:ascii="Lato" w:hAnsi="Lato"/>
          <w:sz w:val="24"/>
          <w:szCs w:val="24"/>
        </w:rPr>
      </w:pPr>
      <w:r>
        <w:rPr>
          <w:rFonts w:ascii="Lato" w:hAnsi="Lato"/>
          <w:sz w:val="24"/>
          <w:szCs w:val="24"/>
        </w:rPr>
        <w:t xml:space="preserve">На момент мониторинга 38 организаций региональных и межрегиональных организаций Профсоюза имели действующий сайт. </w:t>
      </w:r>
    </w:p>
    <w:p w14:paraId="4AD38D62" w14:textId="51BC4072" w:rsidR="00FC55A9" w:rsidRDefault="00FC55A9" w:rsidP="00FC55A9">
      <w:pPr>
        <w:spacing w:before="100" w:beforeAutospacing="1" w:after="100" w:afterAutospacing="1"/>
        <w:jc w:val="both"/>
        <w:rPr>
          <w:rFonts w:ascii="Lato" w:hAnsi="Lato"/>
          <w:sz w:val="24"/>
          <w:szCs w:val="24"/>
        </w:rPr>
      </w:pPr>
      <w:r>
        <w:rPr>
          <w:rFonts w:ascii="Lato" w:hAnsi="Lato"/>
          <w:sz w:val="24"/>
          <w:szCs w:val="24"/>
        </w:rPr>
        <w:t xml:space="preserve">39 организаций до начала 2022 года имели т.н. «клон-сайт» на официальном </w:t>
      </w:r>
      <w:r w:rsidR="00BD277C">
        <w:rPr>
          <w:rFonts w:ascii="Lato" w:hAnsi="Lato"/>
          <w:sz w:val="24"/>
          <w:szCs w:val="24"/>
        </w:rPr>
        <w:t>веб-портале</w:t>
      </w:r>
      <w:r>
        <w:rPr>
          <w:rFonts w:ascii="Lato" w:hAnsi="Lato"/>
          <w:sz w:val="24"/>
          <w:szCs w:val="24"/>
        </w:rPr>
        <w:t xml:space="preserve"> Профсоюза, 2 организации не имели </w:t>
      </w:r>
      <w:r w:rsidR="009074A6">
        <w:rPr>
          <w:rFonts w:ascii="Lato" w:hAnsi="Lato"/>
          <w:sz w:val="24"/>
          <w:szCs w:val="24"/>
        </w:rPr>
        <w:t xml:space="preserve">собственных </w:t>
      </w:r>
      <w:r>
        <w:rPr>
          <w:rFonts w:ascii="Lato" w:hAnsi="Lato"/>
          <w:sz w:val="24"/>
          <w:szCs w:val="24"/>
        </w:rPr>
        <w:t>сайт</w:t>
      </w:r>
      <w:r w:rsidR="009074A6">
        <w:rPr>
          <w:rFonts w:ascii="Lato" w:hAnsi="Lato"/>
          <w:sz w:val="24"/>
          <w:szCs w:val="24"/>
        </w:rPr>
        <w:t>ов,</w:t>
      </w:r>
      <w:r>
        <w:rPr>
          <w:rFonts w:ascii="Lato" w:hAnsi="Lato"/>
          <w:sz w:val="24"/>
          <w:szCs w:val="24"/>
        </w:rPr>
        <w:t xml:space="preserve"> </w:t>
      </w:r>
      <w:r w:rsidR="009074A6">
        <w:rPr>
          <w:rFonts w:ascii="Lato" w:hAnsi="Lato"/>
          <w:sz w:val="24"/>
          <w:szCs w:val="24"/>
        </w:rPr>
        <w:t>в</w:t>
      </w:r>
      <w:r>
        <w:rPr>
          <w:rFonts w:ascii="Lato" w:hAnsi="Lato"/>
          <w:sz w:val="24"/>
          <w:szCs w:val="24"/>
        </w:rPr>
        <w:t xml:space="preserve"> сайты 2 организаций не были доступны на момент проведения мониторинга. Сайты данных организаций не представлены в сводной таблице.</w:t>
      </w:r>
    </w:p>
    <w:p w14:paraId="30E3C092" w14:textId="77777777" w:rsidR="00FC55A9" w:rsidRPr="000A2995" w:rsidRDefault="00FC55A9" w:rsidP="00FC55A9">
      <w:pPr>
        <w:spacing w:before="100" w:beforeAutospacing="1" w:after="100" w:afterAutospacing="1"/>
        <w:jc w:val="both"/>
        <w:rPr>
          <w:rFonts w:ascii="Lato" w:hAnsi="Lato"/>
          <w:sz w:val="24"/>
          <w:szCs w:val="24"/>
        </w:rPr>
      </w:pPr>
      <w:r>
        <w:rPr>
          <w:rFonts w:ascii="Lato" w:hAnsi="Lato"/>
          <w:sz w:val="24"/>
          <w:szCs w:val="24"/>
        </w:rPr>
        <w:t>При анализе результатов мониторинга сайтов региональных и межрегиональных организаций Профсоюза учитывались следующие критерии оценки работы с сайтами.</w:t>
      </w:r>
    </w:p>
    <w:p w14:paraId="2C5F5DF5" w14:textId="77777777" w:rsidR="00FC55A9" w:rsidRPr="005B4EC8" w:rsidRDefault="00FC55A9" w:rsidP="00FC55A9">
      <w:pPr>
        <w:spacing w:before="100" w:beforeAutospacing="1" w:after="100" w:afterAutospacing="1"/>
        <w:jc w:val="both"/>
        <w:rPr>
          <w:rFonts w:ascii="Lato Black" w:hAnsi="Lato Black"/>
          <w:b/>
          <w:bCs/>
          <w:sz w:val="24"/>
          <w:szCs w:val="24"/>
        </w:rPr>
      </w:pPr>
      <w:r w:rsidRPr="005B4EC8">
        <w:rPr>
          <w:rFonts w:ascii="Lato Black" w:hAnsi="Lato Black"/>
          <w:b/>
          <w:bCs/>
          <w:sz w:val="24"/>
          <w:szCs w:val="24"/>
        </w:rPr>
        <w:t xml:space="preserve">Соответствие </w:t>
      </w:r>
      <w:r>
        <w:rPr>
          <w:rFonts w:ascii="Lato Black" w:hAnsi="Lato Black"/>
          <w:b/>
          <w:bCs/>
          <w:sz w:val="24"/>
          <w:szCs w:val="24"/>
        </w:rPr>
        <w:t>единому стилю</w:t>
      </w:r>
      <w:r w:rsidRPr="005B4EC8">
        <w:rPr>
          <w:rFonts w:ascii="Lato Black" w:hAnsi="Lato Black"/>
          <w:b/>
          <w:bCs/>
          <w:sz w:val="24"/>
          <w:szCs w:val="24"/>
        </w:rPr>
        <w:t xml:space="preserve"> Профсоюза</w:t>
      </w:r>
    </w:p>
    <w:p w14:paraId="61A44D54" w14:textId="77777777" w:rsidR="00FC55A9" w:rsidRDefault="00FC55A9" w:rsidP="00FC55A9">
      <w:pPr>
        <w:spacing w:before="100" w:beforeAutospacing="1" w:after="100" w:afterAutospacing="1"/>
        <w:jc w:val="both"/>
        <w:rPr>
          <w:rFonts w:ascii="Lato" w:hAnsi="Lato"/>
          <w:sz w:val="24"/>
          <w:szCs w:val="24"/>
        </w:rPr>
      </w:pPr>
      <w:r>
        <w:rPr>
          <w:rFonts w:ascii="Lato" w:hAnsi="Lato"/>
          <w:sz w:val="24"/>
          <w:szCs w:val="24"/>
        </w:rPr>
        <w:t>Художественное оформление сайта организации Профсоюза работников здравоо</w:t>
      </w:r>
      <w:r w:rsidR="00A55CDB">
        <w:rPr>
          <w:rFonts w:ascii="Lato" w:hAnsi="Lato"/>
          <w:sz w:val="24"/>
          <w:szCs w:val="24"/>
        </w:rPr>
        <w:t>хранения РФ любого уровня должно</w:t>
      </w:r>
      <w:r>
        <w:rPr>
          <w:rFonts w:ascii="Lato" w:hAnsi="Lato"/>
          <w:sz w:val="24"/>
          <w:szCs w:val="24"/>
        </w:rPr>
        <w:t xml:space="preserve"> соответствовать Рекомендациям по использованию корпоративного стиля (брендбуку) Профсоюза, утвержденным на заседании Президиума Профсоюза 31 мая 2022 года.</w:t>
      </w:r>
    </w:p>
    <w:p w14:paraId="77377ABC" w14:textId="77777777" w:rsidR="00FC55A9" w:rsidRPr="005857C8" w:rsidRDefault="00FC55A9" w:rsidP="00FC55A9">
      <w:pPr>
        <w:spacing w:before="100" w:beforeAutospacing="1" w:after="100" w:afterAutospacing="1"/>
        <w:jc w:val="both"/>
        <w:rPr>
          <w:rFonts w:ascii="Lato" w:hAnsi="Lato"/>
          <w:sz w:val="24"/>
          <w:szCs w:val="24"/>
        </w:rPr>
      </w:pPr>
      <w:r>
        <w:rPr>
          <w:rFonts w:ascii="Lato" w:hAnsi="Lato"/>
          <w:sz w:val="24"/>
          <w:szCs w:val="24"/>
        </w:rPr>
        <w:t xml:space="preserve">Соответствие сайта брендбуку Профсоюза повышает визуальную узнаваемость нашего Профсоюза, </w:t>
      </w:r>
      <w:r w:rsidR="00A55CDB">
        <w:rPr>
          <w:rFonts w:ascii="Lato" w:hAnsi="Lato"/>
          <w:sz w:val="24"/>
          <w:szCs w:val="24"/>
        </w:rPr>
        <w:t xml:space="preserve">способствует </w:t>
      </w:r>
      <w:r>
        <w:rPr>
          <w:rFonts w:ascii="Lato" w:hAnsi="Lato"/>
          <w:sz w:val="24"/>
          <w:szCs w:val="24"/>
        </w:rPr>
        <w:t xml:space="preserve">формированию и усилению его образа в медийном пространстве как единой, многочисленной, мощной организации, стоящей на защите прав и интересов работников здравоохранения РФ. Той же цели способствует и наличие на видном месте главной страницы сайта ссылки на официальный сайт Профсоюза — </w:t>
      </w:r>
      <w:hyperlink r:id="rId8" w:history="1">
        <w:r w:rsidRPr="007458B9">
          <w:rPr>
            <w:rStyle w:val="a8"/>
            <w:rFonts w:ascii="Lato" w:hAnsi="Lato"/>
            <w:b/>
            <w:bCs/>
            <w:sz w:val="24"/>
            <w:szCs w:val="24"/>
            <w:lang w:val="en-US"/>
          </w:rPr>
          <w:t>www</w:t>
        </w:r>
        <w:r w:rsidRPr="007458B9">
          <w:rPr>
            <w:rStyle w:val="a8"/>
            <w:rFonts w:ascii="Lato" w:hAnsi="Lato"/>
            <w:b/>
            <w:bCs/>
            <w:sz w:val="24"/>
            <w:szCs w:val="24"/>
          </w:rPr>
          <w:t>.</w:t>
        </w:r>
        <w:proofErr w:type="spellStart"/>
        <w:r w:rsidRPr="007458B9">
          <w:rPr>
            <w:rStyle w:val="a8"/>
            <w:rFonts w:ascii="Lato" w:hAnsi="Lato"/>
            <w:b/>
            <w:bCs/>
            <w:sz w:val="24"/>
            <w:szCs w:val="24"/>
            <w:lang w:val="en-US"/>
          </w:rPr>
          <w:t>przrf</w:t>
        </w:r>
        <w:proofErr w:type="spellEnd"/>
        <w:r w:rsidRPr="007458B9">
          <w:rPr>
            <w:rStyle w:val="a8"/>
            <w:rFonts w:ascii="Lato" w:hAnsi="Lato"/>
            <w:b/>
            <w:bCs/>
            <w:sz w:val="24"/>
            <w:szCs w:val="24"/>
          </w:rPr>
          <w:t>.</w:t>
        </w:r>
        <w:proofErr w:type="spellStart"/>
        <w:r w:rsidRPr="007458B9">
          <w:rPr>
            <w:rStyle w:val="a8"/>
            <w:rFonts w:ascii="Lato" w:hAnsi="Lato"/>
            <w:b/>
            <w:bCs/>
            <w:sz w:val="24"/>
            <w:szCs w:val="24"/>
            <w:lang w:val="en-US"/>
          </w:rPr>
          <w:t>ru</w:t>
        </w:r>
        <w:proofErr w:type="spellEnd"/>
      </w:hyperlink>
      <w:r>
        <w:rPr>
          <w:rFonts w:ascii="Lato" w:hAnsi="Lato"/>
          <w:b/>
          <w:bCs/>
          <w:sz w:val="24"/>
          <w:szCs w:val="24"/>
        </w:rPr>
        <w:t xml:space="preserve"> </w:t>
      </w:r>
      <w:r>
        <w:rPr>
          <w:rFonts w:ascii="Lato" w:hAnsi="Lato"/>
          <w:sz w:val="24"/>
          <w:szCs w:val="24"/>
        </w:rPr>
        <w:t>,</w:t>
      </w:r>
      <w:r w:rsidRPr="005857C8">
        <w:rPr>
          <w:rFonts w:ascii="Lato" w:hAnsi="Lato"/>
          <w:sz w:val="24"/>
          <w:szCs w:val="24"/>
        </w:rPr>
        <w:t xml:space="preserve"> </w:t>
      </w:r>
      <w:r>
        <w:rPr>
          <w:rFonts w:ascii="Lato" w:hAnsi="Lato"/>
          <w:sz w:val="24"/>
          <w:szCs w:val="24"/>
        </w:rPr>
        <w:t>что тоже учитывалось при оценке сайта.</w:t>
      </w:r>
    </w:p>
    <w:p w14:paraId="266C7BBB" w14:textId="77777777" w:rsidR="00FC55A9" w:rsidRPr="005B4EC8" w:rsidRDefault="00FC55A9" w:rsidP="00FC55A9">
      <w:pPr>
        <w:spacing w:before="100" w:beforeAutospacing="1" w:after="100" w:afterAutospacing="1"/>
        <w:jc w:val="both"/>
        <w:rPr>
          <w:rFonts w:ascii="Lato Black" w:hAnsi="Lato Black"/>
          <w:b/>
          <w:bCs/>
          <w:sz w:val="24"/>
          <w:szCs w:val="24"/>
        </w:rPr>
      </w:pPr>
      <w:r w:rsidRPr="005B4EC8">
        <w:rPr>
          <w:rFonts w:ascii="Lato Black" w:hAnsi="Lato Black"/>
          <w:b/>
          <w:bCs/>
          <w:sz w:val="24"/>
          <w:szCs w:val="24"/>
        </w:rPr>
        <w:t>Адаптация для мобильных устройств</w:t>
      </w:r>
    </w:p>
    <w:p w14:paraId="2AD36B1C" w14:textId="206674B2" w:rsidR="00FC55A9" w:rsidRDefault="00FC55A9" w:rsidP="00FC55A9">
      <w:pPr>
        <w:spacing w:before="100" w:beforeAutospacing="1" w:after="100" w:afterAutospacing="1"/>
        <w:jc w:val="both"/>
        <w:rPr>
          <w:rFonts w:ascii="Lato" w:hAnsi="Lato"/>
          <w:sz w:val="24"/>
          <w:szCs w:val="24"/>
        </w:rPr>
      </w:pPr>
      <w:r>
        <w:rPr>
          <w:rFonts w:ascii="Lato" w:hAnsi="Lato"/>
          <w:sz w:val="24"/>
          <w:szCs w:val="24"/>
        </w:rPr>
        <w:t xml:space="preserve">По различным источникам, в настоящее время доля мобильного </w:t>
      </w:r>
      <w:r w:rsidR="0058382D">
        <w:rPr>
          <w:rFonts w:ascii="Lato" w:hAnsi="Lato"/>
          <w:sz w:val="24"/>
          <w:szCs w:val="24"/>
        </w:rPr>
        <w:t>интернет-</w:t>
      </w:r>
      <w:r>
        <w:rPr>
          <w:rFonts w:ascii="Lato" w:hAnsi="Lato"/>
          <w:sz w:val="24"/>
          <w:szCs w:val="24"/>
        </w:rPr>
        <w:t xml:space="preserve">трафика в России составляет порядка 80-90%. Естественно, современные сайты должны быть адаптированы для просмотра их с мобильных устройств. В противном случае </w:t>
      </w:r>
      <w:proofErr w:type="spellStart"/>
      <w:r>
        <w:rPr>
          <w:rFonts w:ascii="Lato" w:hAnsi="Lato"/>
          <w:sz w:val="24"/>
          <w:szCs w:val="24"/>
        </w:rPr>
        <w:t>бо́льшая</w:t>
      </w:r>
      <w:proofErr w:type="spellEnd"/>
      <w:r>
        <w:rPr>
          <w:rFonts w:ascii="Lato" w:hAnsi="Lato"/>
          <w:sz w:val="24"/>
          <w:szCs w:val="24"/>
        </w:rPr>
        <w:t xml:space="preserve"> часть посетителей сайта окажется потерянной. </w:t>
      </w:r>
    </w:p>
    <w:p w14:paraId="0BC0D12A" w14:textId="1C544FCE" w:rsidR="00FC55A9" w:rsidRDefault="00FC55A9" w:rsidP="00FC55A9">
      <w:pPr>
        <w:spacing w:before="100" w:beforeAutospacing="1" w:after="100" w:afterAutospacing="1"/>
        <w:jc w:val="both"/>
        <w:rPr>
          <w:rFonts w:ascii="Lato" w:hAnsi="Lato"/>
          <w:sz w:val="24"/>
          <w:szCs w:val="24"/>
        </w:rPr>
      </w:pPr>
      <w:r>
        <w:rPr>
          <w:rFonts w:ascii="Lato" w:hAnsi="Lato"/>
          <w:sz w:val="24"/>
          <w:szCs w:val="24"/>
        </w:rPr>
        <w:lastRenderedPageBreak/>
        <w:t xml:space="preserve">При проверке сайтов на предмет адаптации для мобильных устройств использовался инструмент </w:t>
      </w:r>
      <w:r>
        <w:rPr>
          <w:rFonts w:ascii="Lato" w:hAnsi="Lato"/>
          <w:sz w:val="24"/>
          <w:szCs w:val="24"/>
          <w:lang w:val="en-US"/>
        </w:rPr>
        <w:t>Google</w:t>
      </w:r>
      <w:r w:rsidRPr="00A156E8">
        <w:rPr>
          <w:rFonts w:ascii="Lato" w:hAnsi="Lato"/>
          <w:sz w:val="24"/>
          <w:szCs w:val="24"/>
        </w:rPr>
        <w:t xml:space="preserve"> (</w:t>
      </w:r>
      <w:hyperlink r:id="rId9" w:history="1">
        <w:r w:rsidRPr="00544A6D">
          <w:rPr>
            <w:rStyle w:val="a8"/>
            <w:rFonts w:ascii="Lato" w:hAnsi="Lato"/>
            <w:sz w:val="24"/>
            <w:szCs w:val="24"/>
            <w:lang w:val="en-US"/>
          </w:rPr>
          <w:t>https</w:t>
        </w:r>
        <w:r w:rsidRPr="00544A6D">
          <w:rPr>
            <w:rStyle w:val="a8"/>
            <w:rFonts w:ascii="Lato" w:hAnsi="Lato"/>
            <w:sz w:val="24"/>
            <w:szCs w:val="24"/>
          </w:rPr>
          <w:t>://</w:t>
        </w:r>
        <w:r w:rsidRPr="00544A6D">
          <w:rPr>
            <w:rStyle w:val="a8"/>
            <w:rFonts w:ascii="Lato" w:hAnsi="Lato"/>
            <w:sz w:val="24"/>
            <w:szCs w:val="24"/>
            <w:lang w:val="en-US"/>
          </w:rPr>
          <w:t>search</w:t>
        </w:r>
        <w:r w:rsidRPr="00544A6D">
          <w:rPr>
            <w:rStyle w:val="a8"/>
            <w:rFonts w:ascii="Lato" w:hAnsi="Lato"/>
            <w:sz w:val="24"/>
            <w:szCs w:val="24"/>
          </w:rPr>
          <w:t>.</w:t>
        </w:r>
        <w:r w:rsidRPr="00544A6D">
          <w:rPr>
            <w:rStyle w:val="a8"/>
            <w:rFonts w:ascii="Lato" w:hAnsi="Lato"/>
            <w:sz w:val="24"/>
            <w:szCs w:val="24"/>
            <w:lang w:val="en-US"/>
          </w:rPr>
          <w:t>google</w:t>
        </w:r>
        <w:r w:rsidRPr="00544A6D">
          <w:rPr>
            <w:rStyle w:val="a8"/>
            <w:rFonts w:ascii="Lato" w:hAnsi="Lato"/>
            <w:sz w:val="24"/>
            <w:szCs w:val="24"/>
          </w:rPr>
          <w:t>.</w:t>
        </w:r>
        <w:r w:rsidRPr="00544A6D">
          <w:rPr>
            <w:rStyle w:val="a8"/>
            <w:rFonts w:ascii="Lato" w:hAnsi="Lato"/>
            <w:sz w:val="24"/>
            <w:szCs w:val="24"/>
            <w:lang w:val="en-US"/>
          </w:rPr>
          <w:t>com</w:t>
        </w:r>
        <w:r w:rsidRPr="00544A6D">
          <w:rPr>
            <w:rStyle w:val="a8"/>
            <w:rFonts w:ascii="Lato" w:hAnsi="Lato"/>
            <w:sz w:val="24"/>
            <w:szCs w:val="24"/>
          </w:rPr>
          <w:t>/</w:t>
        </w:r>
        <w:r w:rsidRPr="00544A6D">
          <w:rPr>
            <w:rStyle w:val="a8"/>
            <w:rFonts w:ascii="Lato" w:hAnsi="Lato"/>
            <w:sz w:val="24"/>
            <w:szCs w:val="24"/>
            <w:lang w:val="en-US"/>
          </w:rPr>
          <w:t>test</w:t>
        </w:r>
        <w:r w:rsidRPr="00544A6D">
          <w:rPr>
            <w:rStyle w:val="a8"/>
            <w:rFonts w:ascii="Lato" w:hAnsi="Lato"/>
            <w:sz w:val="24"/>
            <w:szCs w:val="24"/>
          </w:rPr>
          <w:t>/</w:t>
        </w:r>
        <w:r w:rsidRPr="00544A6D">
          <w:rPr>
            <w:rStyle w:val="a8"/>
            <w:rFonts w:ascii="Lato" w:hAnsi="Lato"/>
            <w:sz w:val="24"/>
            <w:szCs w:val="24"/>
            <w:lang w:val="en-US"/>
          </w:rPr>
          <w:t>mobile</w:t>
        </w:r>
        <w:r w:rsidRPr="00544A6D">
          <w:rPr>
            <w:rStyle w:val="a8"/>
            <w:rFonts w:ascii="Lato" w:hAnsi="Lato"/>
            <w:sz w:val="24"/>
            <w:szCs w:val="24"/>
          </w:rPr>
          <w:t>-</w:t>
        </w:r>
        <w:r w:rsidRPr="00544A6D">
          <w:rPr>
            <w:rStyle w:val="a8"/>
            <w:rFonts w:ascii="Lato" w:hAnsi="Lato"/>
            <w:sz w:val="24"/>
            <w:szCs w:val="24"/>
            <w:lang w:val="en-US"/>
          </w:rPr>
          <w:t>friendly</w:t>
        </w:r>
        <w:r w:rsidRPr="00544A6D">
          <w:rPr>
            <w:rStyle w:val="a8"/>
            <w:rFonts w:ascii="Lato" w:hAnsi="Lato"/>
            <w:sz w:val="24"/>
            <w:szCs w:val="24"/>
          </w:rPr>
          <w:t>/</w:t>
        </w:r>
        <w:r w:rsidRPr="00544A6D">
          <w:rPr>
            <w:rStyle w:val="a8"/>
            <w:rFonts w:ascii="Lato" w:hAnsi="Lato"/>
            <w:sz w:val="24"/>
            <w:szCs w:val="24"/>
            <w:lang w:val="en-US"/>
          </w:rPr>
          <w:t>result</w:t>
        </w:r>
      </w:hyperlink>
      <w:r w:rsidRPr="00A156E8">
        <w:rPr>
          <w:rFonts w:ascii="Lato" w:hAnsi="Lato"/>
          <w:sz w:val="24"/>
          <w:szCs w:val="24"/>
        </w:rPr>
        <w:t>).</w:t>
      </w:r>
    </w:p>
    <w:p w14:paraId="7F24F060" w14:textId="77777777" w:rsidR="00FC55A9" w:rsidRPr="005B4EC8" w:rsidRDefault="00FC55A9" w:rsidP="00FC55A9">
      <w:pPr>
        <w:spacing w:before="100" w:beforeAutospacing="1" w:after="100" w:afterAutospacing="1"/>
        <w:jc w:val="both"/>
        <w:rPr>
          <w:rFonts w:ascii="Lato Black" w:hAnsi="Lato Black"/>
          <w:b/>
          <w:bCs/>
          <w:sz w:val="24"/>
          <w:szCs w:val="24"/>
        </w:rPr>
      </w:pPr>
      <w:r w:rsidRPr="005B4EC8">
        <w:rPr>
          <w:rFonts w:ascii="Lato Black" w:hAnsi="Lato Black"/>
          <w:b/>
          <w:bCs/>
          <w:sz w:val="24"/>
          <w:szCs w:val="24"/>
        </w:rPr>
        <w:t>Наличие системы управления содержимым сайта (</w:t>
      </w:r>
      <w:r w:rsidRPr="005B4EC8">
        <w:rPr>
          <w:rFonts w:ascii="Lato Black" w:hAnsi="Lato Black"/>
          <w:b/>
          <w:bCs/>
          <w:sz w:val="24"/>
          <w:szCs w:val="24"/>
          <w:lang w:val="en-US"/>
        </w:rPr>
        <w:t>CMS</w:t>
      </w:r>
      <w:r w:rsidRPr="005B4EC8">
        <w:rPr>
          <w:rFonts w:ascii="Lato Black" w:hAnsi="Lato Black"/>
          <w:b/>
          <w:bCs/>
          <w:sz w:val="24"/>
          <w:szCs w:val="24"/>
        </w:rPr>
        <w:t>)</w:t>
      </w:r>
    </w:p>
    <w:p w14:paraId="472694F3" w14:textId="77777777" w:rsidR="00FC55A9" w:rsidRPr="00F567FC" w:rsidRDefault="00FC55A9" w:rsidP="00FC55A9">
      <w:pPr>
        <w:spacing w:before="100" w:beforeAutospacing="1" w:after="100" w:afterAutospacing="1"/>
        <w:jc w:val="both"/>
        <w:rPr>
          <w:rFonts w:ascii="Lato" w:hAnsi="Lato"/>
          <w:sz w:val="24"/>
          <w:szCs w:val="24"/>
        </w:rPr>
      </w:pPr>
      <w:r>
        <w:rPr>
          <w:rFonts w:ascii="Lato" w:hAnsi="Lato"/>
          <w:sz w:val="24"/>
          <w:szCs w:val="24"/>
        </w:rPr>
        <w:t>Невозможно представить себе современный сайт без использования системы управления содержимым (</w:t>
      </w:r>
      <w:r>
        <w:rPr>
          <w:rFonts w:ascii="Lato" w:hAnsi="Lato"/>
          <w:sz w:val="24"/>
          <w:szCs w:val="24"/>
          <w:lang w:val="en-US"/>
        </w:rPr>
        <w:t>CMS</w:t>
      </w:r>
      <w:r w:rsidRPr="00F567FC">
        <w:rPr>
          <w:rFonts w:ascii="Lato" w:hAnsi="Lato"/>
          <w:sz w:val="24"/>
          <w:szCs w:val="24"/>
        </w:rPr>
        <w:t xml:space="preserve">). </w:t>
      </w:r>
      <w:r>
        <w:rPr>
          <w:rFonts w:ascii="Lato" w:hAnsi="Lato"/>
          <w:sz w:val="24"/>
          <w:szCs w:val="24"/>
          <w:lang w:val="en-US"/>
        </w:rPr>
        <w:t>CMS</w:t>
      </w:r>
      <w:r w:rsidRPr="00F567FC">
        <w:rPr>
          <w:rFonts w:ascii="Lato" w:hAnsi="Lato"/>
          <w:sz w:val="24"/>
          <w:szCs w:val="24"/>
        </w:rPr>
        <w:t xml:space="preserve"> </w:t>
      </w:r>
      <w:r>
        <w:rPr>
          <w:rFonts w:ascii="Lato" w:hAnsi="Lato"/>
          <w:sz w:val="24"/>
          <w:szCs w:val="24"/>
        </w:rPr>
        <w:t>позволяет легко и оперативно</w:t>
      </w:r>
      <w:r w:rsidRPr="00F567FC">
        <w:rPr>
          <w:rFonts w:ascii="Lato" w:hAnsi="Lato"/>
          <w:sz w:val="24"/>
          <w:szCs w:val="24"/>
        </w:rPr>
        <w:t xml:space="preserve"> созда</w:t>
      </w:r>
      <w:r>
        <w:rPr>
          <w:rFonts w:ascii="Lato" w:hAnsi="Lato"/>
          <w:sz w:val="24"/>
          <w:szCs w:val="24"/>
        </w:rPr>
        <w:t>вать и размещать новостные материалы, документы и иной медиа-контент</w:t>
      </w:r>
      <w:r w:rsidRPr="00F567FC">
        <w:rPr>
          <w:rFonts w:ascii="Lato" w:hAnsi="Lato"/>
          <w:sz w:val="24"/>
          <w:szCs w:val="24"/>
        </w:rPr>
        <w:t xml:space="preserve"> </w:t>
      </w:r>
      <w:r>
        <w:rPr>
          <w:rFonts w:ascii="Lato" w:hAnsi="Lato"/>
          <w:sz w:val="24"/>
          <w:szCs w:val="24"/>
        </w:rPr>
        <w:t>на сайте, совместно работать над ними, управлять структурой разделов сайта, предоставлять инструменты для удобной навигации и поиска по сайту и многое другое</w:t>
      </w:r>
      <w:r w:rsidRPr="00F567FC">
        <w:rPr>
          <w:rFonts w:ascii="Lato" w:hAnsi="Lato"/>
          <w:sz w:val="24"/>
          <w:szCs w:val="24"/>
        </w:rPr>
        <w:t>.</w:t>
      </w:r>
    </w:p>
    <w:p w14:paraId="2E2D14B5" w14:textId="77777777" w:rsidR="00FC55A9" w:rsidRDefault="00FC55A9" w:rsidP="00FC55A9">
      <w:pPr>
        <w:spacing w:before="100" w:beforeAutospacing="1" w:after="100" w:afterAutospacing="1"/>
        <w:jc w:val="both"/>
        <w:rPr>
          <w:rFonts w:ascii="Lato" w:hAnsi="Lato"/>
          <w:sz w:val="24"/>
          <w:szCs w:val="24"/>
        </w:rPr>
      </w:pPr>
      <w:r>
        <w:rPr>
          <w:rFonts w:ascii="Lato" w:hAnsi="Lato"/>
          <w:sz w:val="24"/>
          <w:szCs w:val="24"/>
        </w:rPr>
        <w:t xml:space="preserve">Бесплатные системы </w:t>
      </w:r>
      <w:r>
        <w:rPr>
          <w:rFonts w:ascii="Lato" w:hAnsi="Lato"/>
          <w:sz w:val="24"/>
          <w:szCs w:val="24"/>
          <w:lang w:val="en-US"/>
        </w:rPr>
        <w:t>CMS</w:t>
      </w:r>
      <w:r>
        <w:rPr>
          <w:rFonts w:ascii="Lato" w:hAnsi="Lato"/>
          <w:sz w:val="24"/>
          <w:szCs w:val="24"/>
        </w:rPr>
        <w:t xml:space="preserve">, как правило, имеют ограниченный функционал как для владельца, так и посетителя сайта и нагружают сайт рекламными или агитационными объявлениями, которые не контролируются владельцем сайта. По этой причине использование бесплатной </w:t>
      </w:r>
      <w:r>
        <w:rPr>
          <w:rFonts w:ascii="Lato" w:hAnsi="Lato"/>
          <w:sz w:val="24"/>
          <w:szCs w:val="24"/>
          <w:lang w:val="en-US"/>
        </w:rPr>
        <w:t>CMS</w:t>
      </w:r>
      <w:r>
        <w:rPr>
          <w:rFonts w:ascii="Lato" w:hAnsi="Lato"/>
          <w:sz w:val="24"/>
          <w:szCs w:val="24"/>
        </w:rPr>
        <w:t xml:space="preserve"> имело заметно меньший вес при оценке сайта.</w:t>
      </w:r>
    </w:p>
    <w:p w14:paraId="128022D9" w14:textId="77777777" w:rsidR="00FC55A9" w:rsidRPr="00A444C2" w:rsidRDefault="00FC55A9" w:rsidP="00FC55A9">
      <w:pPr>
        <w:spacing w:before="100" w:beforeAutospacing="1" w:after="100" w:afterAutospacing="1"/>
        <w:jc w:val="both"/>
        <w:rPr>
          <w:rFonts w:ascii="Lato" w:hAnsi="Lato"/>
          <w:sz w:val="24"/>
          <w:szCs w:val="24"/>
        </w:rPr>
      </w:pPr>
      <w:r>
        <w:rPr>
          <w:rFonts w:ascii="Lato" w:hAnsi="Lato"/>
          <w:sz w:val="24"/>
          <w:szCs w:val="24"/>
        </w:rPr>
        <w:t xml:space="preserve">При проверке сайтов на наличие </w:t>
      </w:r>
      <w:r>
        <w:rPr>
          <w:rFonts w:ascii="Lato" w:hAnsi="Lato"/>
          <w:sz w:val="24"/>
          <w:szCs w:val="24"/>
          <w:lang w:val="en-US"/>
        </w:rPr>
        <w:t>CMS</w:t>
      </w:r>
      <w:r>
        <w:rPr>
          <w:rFonts w:ascii="Lato" w:hAnsi="Lato"/>
          <w:sz w:val="24"/>
          <w:szCs w:val="24"/>
        </w:rPr>
        <w:t xml:space="preserve"> использовались инструменты</w:t>
      </w:r>
      <w:r w:rsidRPr="0048742C">
        <w:rPr>
          <w:rFonts w:ascii="Lato" w:hAnsi="Lato"/>
          <w:sz w:val="24"/>
          <w:szCs w:val="24"/>
        </w:rPr>
        <w:t xml:space="preserve"> </w:t>
      </w:r>
      <w:proofErr w:type="spellStart"/>
      <w:r>
        <w:rPr>
          <w:rFonts w:ascii="Lato" w:hAnsi="Lato"/>
          <w:sz w:val="24"/>
          <w:szCs w:val="24"/>
          <w:lang w:val="en-US"/>
        </w:rPr>
        <w:t>iTrack</w:t>
      </w:r>
      <w:proofErr w:type="spellEnd"/>
      <w:r w:rsidRPr="00A444C2">
        <w:rPr>
          <w:rFonts w:ascii="Lato" w:hAnsi="Lato"/>
          <w:sz w:val="24"/>
          <w:szCs w:val="24"/>
        </w:rPr>
        <w:t xml:space="preserve"> </w:t>
      </w:r>
      <w:r w:rsidRPr="0048742C">
        <w:rPr>
          <w:rFonts w:ascii="Lato" w:hAnsi="Lato"/>
          <w:sz w:val="24"/>
          <w:szCs w:val="24"/>
        </w:rPr>
        <w:t>(</w:t>
      </w:r>
      <w:hyperlink r:id="rId10" w:history="1">
        <w:r w:rsidRPr="00CA0762">
          <w:rPr>
            <w:rStyle w:val="a8"/>
            <w:rFonts w:ascii="Lato" w:hAnsi="Lato"/>
            <w:sz w:val="24"/>
            <w:szCs w:val="24"/>
            <w:lang w:val="en-US"/>
          </w:rPr>
          <w:t>https</w:t>
        </w:r>
        <w:r w:rsidRPr="0048742C">
          <w:rPr>
            <w:rStyle w:val="a8"/>
            <w:rFonts w:ascii="Lato" w:hAnsi="Lato"/>
            <w:sz w:val="24"/>
            <w:szCs w:val="24"/>
          </w:rPr>
          <w:t>://</w:t>
        </w:r>
        <w:r w:rsidRPr="00CA0762">
          <w:rPr>
            <w:rStyle w:val="a8"/>
            <w:rFonts w:ascii="Lato" w:hAnsi="Lato"/>
            <w:sz w:val="24"/>
            <w:szCs w:val="24"/>
            <w:lang w:val="en-US"/>
          </w:rPr>
          <w:t>itrack</w:t>
        </w:r>
        <w:r w:rsidRPr="0048742C">
          <w:rPr>
            <w:rStyle w:val="a8"/>
            <w:rFonts w:ascii="Lato" w:hAnsi="Lato"/>
            <w:sz w:val="24"/>
            <w:szCs w:val="24"/>
          </w:rPr>
          <w:t>.</w:t>
        </w:r>
        <w:r w:rsidRPr="00CA0762">
          <w:rPr>
            <w:rStyle w:val="a8"/>
            <w:rFonts w:ascii="Lato" w:hAnsi="Lato"/>
            <w:sz w:val="24"/>
            <w:szCs w:val="24"/>
            <w:lang w:val="en-US"/>
          </w:rPr>
          <w:t>ru</w:t>
        </w:r>
        <w:r w:rsidRPr="0048742C">
          <w:rPr>
            <w:rStyle w:val="a8"/>
            <w:rFonts w:ascii="Lato" w:hAnsi="Lato"/>
            <w:sz w:val="24"/>
            <w:szCs w:val="24"/>
          </w:rPr>
          <w:t>/</w:t>
        </w:r>
        <w:r w:rsidRPr="00CA0762">
          <w:rPr>
            <w:rStyle w:val="a8"/>
            <w:rFonts w:ascii="Lato" w:hAnsi="Lato"/>
            <w:sz w:val="24"/>
            <w:szCs w:val="24"/>
            <w:lang w:val="en-US"/>
          </w:rPr>
          <w:t>whatcms</w:t>
        </w:r>
        <w:r w:rsidRPr="0048742C">
          <w:rPr>
            <w:rStyle w:val="a8"/>
            <w:rFonts w:ascii="Lato" w:hAnsi="Lato"/>
            <w:sz w:val="24"/>
            <w:szCs w:val="24"/>
          </w:rPr>
          <w:t>/</w:t>
        </w:r>
      </w:hyperlink>
      <w:r w:rsidRPr="0048742C">
        <w:rPr>
          <w:rFonts w:ascii="Lato" w:hAnsi="Lato"/>
          <w:sz w:val="24"/>
          <w:szCs w:val="24"/>
        </w:rPr>
        <w:t xml:space="preserve">) </w:t>
      </w:r>
      <w:r>
        <w:rPr>
          <w:rFonts w:ascii="Lato" w:hAnsi="Lato"/>
          <w:sz w:val="24"/>
          <w:szCs w:val="24"/>
        </w:rPr>
        <w:t xml:space="preserve">и </w:t>
      </w:r>
      <w:r>
        <w:rPr>
          <w:rFonts w:ascii="Lato" w:hAnsi="Lato"/>
          <w:sz w:val="24"/>
          <w:szCs w:val="24"/>
          <w:lang w:val="en-US"/>
        </w:rPr>
        <w:t>Be</w:t>
      </w:r>
      <w:r w:rsidRPr="0048742C">
        <w:rPr>
          <w:rFonts w:ascii="Lato" w:hAnsi="Lato"/>
          <w:sz w:val="24"/>
          <w:szCs w:val="24"/>
        </w:rPr>
        <w:t>1.</w:t>
      </w:r>
      <w:proofErr w:type="spellStart"/>
      <w:r>
        <w:rPr>
          <w:rFonts w:ascii="Lato" w:hAnsi="Lato"/>
          <w:sz w:val="24"/>
          <w:szCs w:val="24"/>
          <w:lang w:val="en-US"/>
        </w:rPr>
        <w:t>ru</w:t>
      </w:r>
      <w:proofErr w:type="spellEnd"/>
      <w:r w:rsidRPr="0048742C">
        <w:rPr>
          <w:rFonts w:ascii="Lato" w:hAnsi="Lato"/>
          <w:sz w:val="24"/>
          <w:szCs w:val="24"/>
        </w:rPr>
        <w:t xml:space="preserve"> (</w:t>
      </w:r>
      <w:hyperlink r:id="rId11" w:history="1">
        <w:r w:rsidRPr="00CA0762">
          <w:rPr>
            <w:rStyle w:val="a8"/>
            <w:rFonts w:ascii="Lato" w:hAnsi="Lato"/>
            <w:sz w:val="24"/>
            <w:szCs w:val="24"/>
            <w:lang w:val="en-US"/>
          </w:rPr>
          <w:t>https</w:t>
        </w:r>
        <w:r w:rsidRPr="00CA0762">
          <w:rPr>
            <w:rStyle w:val="a8"/>
            <w:rFonts w:ascii="Lato" w:hAnsi="Lato"/>
            <w:sz w:val="24"/>
            <w:szCs w:val="24"/>
          </w:rPr>
          <w:t>://</w:t>
        </w:r>
        <w:r w:rsidRPr="00CA0762">
          <w:rPr>
            <w:rStyle w:val="a8"/>
            <w:rFonts w:ascii="Lato" w:hAnsi="Lato"/>
            <w:sz w:val="24"/>
            <w:szCs w:val="24"/>
            <w:lang w:val="en-US"/>
          </w:rPr>
          <w:t>be</w:t>
        </w:r>
        <w:r w:rsidRPr="00CA0762">
          <w:rPr>
            <w:rStyle w:val="a8"/>
            <w:rFonts w:ascii="Lato" w:hAnsi="Lato"/>
            <w:sz w:val="24"/>
            <w:szCs w:val="24"/>
          </w:rPr>
          <w:t>1.</w:t>
        </w:r>
        <w:r w:rsidRPr="00CA0762">
          <w:rPr>
            <w:rStyle w:val="a8"/>
            <w:rFonts w:ascii="Lato" w:hAnsi="Lato"/>
            <w:sz w:val="24"/>
            <w:szCs w:val="24"/>
            <w:lang w:val="en-US"/>
          </w:rPr>
          <w:t>ru</w:t>
        </w:r>
        <w:r w:rsidRPr="00CA0762">
          <w:rPr>
            <w:rStyle w:val="a8"/>
            <w:rFonts w:ascii="Lato" w:hAnsi="Lato"/>
            <w:sz w:val="24"/>
            <w:szCs w:val="24"/>
          </w:rPr>
          <w:t>/</w:t>
        </w:r>
        <w:r w:rsidRPr="00CA0762">
          <w:rPr>
            <w:rStyle w:val="a8"/>
            <w:rFonts w:ascii="Lato" w:hAnsi="Lato"/>
            <w:sz w:val="24"/>
            <w:szCs w:val="24"/>
            <w:lang w:val="en-US"/>
          </w:rPr>
          <w:t>cms</w:t>
        </w:r>
        <w:r w:rsidRPr="00CA0762">
          <w:rPr>
            <w:rStyle w:val="a8"/>
            <w:rFonts w:ascii="Lato" w:hAnsi="Lato"/>
            <w:sz w:val="24"/>
            <w:szCs w:val="24"/>
          </w:rPr>
          <w:t>/</w:t>
        </w:r>
      </w:hyperlink>
      <w:r w:rsidRPr="0048742C">
        <w:rPr>
          <w:rFonts w:ascii="Lato" w:hAnsi="Lato"/>
          <w:sz w:val="24"/>
          <w:szCs w:val="24"/>
        </w:rPr>
        <w:t>)</w:t>
      </w:r>
      <w:r>
        <w:rPr>
          <w:rFonts w:ascii="Lato" w:hAnsi="Lato"/>
          <w:sz w:val="24"/>
          <w:szCs w:val="24"/>
        </w:rPr>
        <w:t>.</w:t>
      </w:r>
    </w:p>
    <w:p w14:paraId="58C5900F" w14:textId="77777777" w:rsidR="00FC55A9" w:rsidRDefault="00FC55A9" w:rsidP="00FC55A9">
      <w:pPr>
        <w:spacing w:before="100" w:beforeAutospacing="1" w:after="100" w:afterAutospacing="1"/>
        <w:jc w:val="both"/>
        <w:rPr>
          <w:rFonts w:ascii="Lato Black" w:hAnsi="Lato Black"/>
          <w:b/>
          <w:bCs/>
          <w:sz w:val="24"/>
          <w:szCs w:val="24"/>
        </w:rPr>
      </w:pPr>
      <w:r w:rsidRPr="000A7F6E">
        <w:rPr>
          <w:rFonts w:ascii="Lato Black" w:hAnsi="Lato Black"/>
          <w:b/>
          <w:bCs/>
          <w:sz w:val="24"/>
          <w:szCs w:val="24"/>
        </w:rPr>
        <w:t>Контент. Актуальность и качество</w:t>
      </w:r>
    </w:p>
    <w:p w14:paraId="2E347641" w14:textId="77777777" w:rsidR="00FC55A9" w:rsidRDefault="00FC55A9" w:rsidP="00FC55A9">
      <w:pPr>
        <w:spacing w:before="100" w:beforeAutospacing="1" w:after="100" w:afterAutospacing="1"/>
        <w:jc w:val="both"/>
        <w:rPr>
          <w:rFonts w:ascii="Lato" w:hAnsi="Lato"/>
          <w:sz w:val="24"/>
          <w:szCs w:val="24"/>
        </w:rPr>
      </w:pPr>
      <w:r w:rsidRPr="0014648A">
        <w:rPr>
          <w:rFonts w:ascii="Lato" w:hAnsi="Lato"/>
          <w:sz w:val="24"/>
          <w:szCs w:val="24"/>
        </w:rPr>
        <w:t>Хорошая</w:t>
      </w:r>
      <w:r>
        <w:rPr>
          <w:rFonts w:ascii="Lato" w:hAnsi="Lato"/>
          <w:sz w:val="24"/>
          <w:szCs w:val="24"/>
        </w:rPr>
        <w:t xml:space="preserve"> работа с сайтом региональной, межрегиональной организации Профсоюза подразумевает регулярное, ежедневное наполнение его актуальными информационными материалами и документами по основным направлениям деятельности Профсоюза работников здравоохранения РФ и ФНПР на федеральном и региональном уровне, информацией о деятельности социальных партнеров, важными событиями в отрасли здравоохранения, интересными и показательными новостями из первичных организаций. Отдельно стоит отметить информацию о примерах конкретной помощи Профсоюза медработникам.</w:t>
      </w:r>
    </w:p>
    <w:p w14:paraId="2DA9572F" w14:textId="77777777" w:rsidR="007328DD" w:rsidRPr="00144AFF" w:rsidRDefault="00FC55A9" w:rsidP="00FC55A9">
      <w:pPr>
        <w:spacing w:before="100" w:beforeAutospacing="1" w:after="100" w:afterAutospacing="1"/>
        <w:jc w:val="both"/>
        <w:rPr>
          <w:rFonts w:ascii="Lato" w:hAnsi="Lato"/>
          <w:sz w:val="24"/>
          <w:szCs w:val="24"/>
        </w:rPr>
      </w:pPr>
      <w:r>
        <w:rPr>
          <w:rFonts w:ascii="Lato" w:hAnsi="Lato"/>
          <w:sz w:val="24"/>
          <w:szCs w:val="24"/>
        </w:rPr>
        <w:t>Можно уверенно сказать, что на данный момент проблемы в получении такой информации нет — ЦК Профсоюза ежедневно публикует несколько новостных материалов на эту тематику на своих официальных интернет-площадках, не говоря уже о многочисленных упоминаниях Профсоюза работников здравоохранения РФ в федеральных, профсоюзных и региональных СМИ.</w:t>
      </w:r>
    </w:p>
    <w:p w14:paraId="5482690F" w14:textId="77777777" w:rsidR="00FC55A9" w:rsidRPr="00144AFF" w:rsidRDefault="00FC55A9" w:rsidP="00FC55A9">
      <w:pPr>
        <w:spacing w:before="100" w:beforeAutospacing="1" w:after="100" w:afterAutospacing="1"/>
        <w:jc w:val="both"/>
        <w:rPr>
          <w:rFonts w:ascii="Lato Black" w:hAnsi="Lato Black"/>
          <w:b/>
          <w:sz w:val="24"/>
          <w:szCs w:val="24"/>
        </w:rPr>
      </w:pPr>
      <w:r w:rsidRPr="00144AFF">
        <w:rPr>
          <w:rFonts w:ascii="Lato Black" w:hAnsi="Lato Black"/>
          <w:b/>
          <w:sz w:val="24"/>
          <w:szCs w:val="24"/>
        </w:rPr>
        <w:t>Лидеры Профсоюза</w:t>
      </w:r>
    </w:p>
    <w:p w14:paraId="2A054D20" w14:textId="77777777" w:rsidR="00FC55A9" w:rsidRDefault="00FC55A9" w:rsidP="00FC55A9">
      <w:pPr>
        <w:spacing w:before="100" w:beforeAutospacing="1" w:after="100" w:afterAutospacing="1"/>
        <w:jc w:val="both"/>
        <w:rPr>
          <w:rFonts w:ascii="Lato" w:hAnsi="Lato"/>
          <w:sz w:val="24"/>
          <w:szCs w:val="24"/>
        </w:rPr>
      </w:pPr>
      <w:r>
        <w:rPr>
          <w:rFonts w:ascii="Lato" w:hAnsi="Lato"/>
          <w:sz w:val="24"/>
          <w:szCs w:val="24"/>
        </w:rPr>
        <w:t xml:space="preserve">Профсоюз работников здравоохранения РФ — это не формальная организация, созданная для галочки. Наш Профсоюз объединяет свыше двух миллионов работников здравоохранения России. На всех уровнях взаимодействия с социальными партнерами, работодателями, рядовыми работниками медицинских </w:t>
      </w:r>
      <w:r>
        <w:rPr>
          <w:rFonts w:ascii="Lato" w:hAnsi="Lato"/>
          <w:sz w:val="24"/>
          <w:szCs w:val="24"/>
        </w:rPr>
        <w:lastRenderedPageBreak/>
        <w:t>учреждений, и даже с представителями альтернативных организаций, пытающихся перехватить повестку значимости бесперебойной работы отрасли здравоохранения страны, его представляют бесспорные лидеры Профсоюза. Безусловно, их деятельность и позиция по многим вопросам отрасли должны быть отражены на сайте каждой профсоюзной организации. Сайт, который не содержит регулярной информации о деятельности лидеров организации, понижает престиж Профсоюза, выставляя его как формальную, «карманную» организацию.</w:t>
      </w:r>
    </w:p>
    <w:p w14:paraId="286C94F3" w14:textId="77777777" w:rsidR="00FC55A9" w:rsidRPr="00AE2B59" w:rsidRDefault="00FC55A9" w:rsidP="00FC55A9">
      <w:pPr>
        <w:spacing w:before="100" w:beforeAutospacing="1" w:after="100" w:afterAutospacing="1"/>
        <w:jc w:val="both"/>
        <w:rPr>
          <w:rFonts w:ascii="Lato" w:hAnsi="Lato"/>
          <w:sz w:val="24"/>
          <w:szCs w:val="24"/>
        </w:rPr>
      </w:pPr>
      <w:r w:rsidRPr="00AE2B59">
        <w:rPr>
          <w:rFonts w:ascii="Lato" w:hAnsi="Lato"/>
          <w:sz w:val="24"/>
          <w:szCs w:val="24"/>
        </w:rPr>
        <w:t>Нет информации о лидерах Профсоюза — нет Профсоюза.</w:t>
      </w:r>
    </w:p>
    <w:p w14:paraId="689AFD53" w14:textId="77777777" w:rsidR="00FC55A9" w:rsidRPr="00144AFF" w:rsidRDefault="00FC55A9" w:rsidP="00FC55A9">
      <w:pPr>
        <w:spacing w:before="100" w:beforeAutospacing="1" w:after="100" w:afterAutospacing="1"/>
        <w:jc w:val="both"/>
        <w:rPr>
          <w:rFonts w:ascii="Lato Black" w:hAnsi="Lato Black"/>
          <w:b/>
          <w:sz w:val="24"/>
          <w:szCs w:val="24"/>
        </w:rPr>
      </w:pPr>
      <w:r w:rsidRPr="00144AFF">
        <w:rPr>
          <w:rFonts w:ascii="Lato Black" w:hAnsi="Lato Black"/>
          <w:b/>
          <w:sz w:val="24"/>
          <w:szCs w:val="24"/>
        </w:rPr>
        <w:t>Обратная связь</w:t>
      </w:r>
    </w:p>
    <w:p w14:paraId="1CF54B32" w14:textId="77777777" w:rsidR="00FC55A9" w:rsidRPr="00AE2B59" w:rsidRDefault="00FC55A9" w:rsidP="00FC55A9">
      <w:pPr>
        <w:spacing w:before="100" w:beforeAutospacing="1" w:after="100" w:afterAutospacing="1"/>
        <w:jc w:val="both"/>
        <w:rPr>
          <w:rFonts w:ascii="Lato" w:hAnsi="Lato"/>
          <w:sz w:val="24"/>
          <w:szCs w:val="24"/>
        </w:rPr>
      </w:pPr>
      <w:r w:rsidRPr="00AE2B59">
        <w:rPr>
          <w:rFonts w:ascii="Lato" w:hAnsi="Lato"/>
          <w:sz w:val="24"/>
          <w:szCs w:val="24"/>
        </w:rPr>
        <w:t xml:space="preserve">Работнику здравоохранения РФ, который зашел на сайт профсоюзной организации, очень частно нужно получить обратную связь — ответы на свои вопросы, решение своих проблем. Именно поэтому на сайте должна быть не только общая контактная информация (телефон, </w:t>
      </w:r>
      <w:r w:rsidRPr="00AE2B59">
        <w:rPr>
          <w:rFonts w:ascii="Lato" w:hAnsi="Lato"/>
          <w:sz w:val="24"/>
          <w:szCs w:val="24"/>
          <w:lang w:val="en-US"/>
        </w:rPr>
        <w:t>email</w:t>
      </w:r>
      <w:r w:rsidRPr="00AE2B59">
        <w:rPr>
          <w:rFonts w:ascii="Lato" w:hAnsi="Lato"/>
          <w:sz w:val="24"/>
          <w:szCs w:val="24"/>
        </w:rPr>
        <w:t>, физический адрес, автоматическая форма обратной связи), но и контакты специалистов аппарата комитета, отвечающих за конкретное направление деятельности Профсоюза.</w:t>
      </w:r>
    </w:p>
    <w:p w14:paraId="0952822D" w14:textId="77777777" w:rsidR="00FC55A9" w:rsidRPr="00144AFF" w:rsidRDefault="00FC55A9" w:rsidP="00FC55A9">
      <w:pPr>
        <w:spacing w:before="100" w:beforeAutospacing="1" w:after="100" w:afterAutospacing="1"/>
        <w:jc w:val="both"/>
        <w:rPr>
          <w:rFonts w:ascii="Lato Black" w:hAnsi="Lato Black"/>
          <w:b/>
          <w:sz w:val="24"/>
          <w:szCs w:val="24"/>
        </w:rPr>
      </w:pPr>
      <w:r w:rsidRPr="00144AFF">
        <w:rPr>
          <w:rFonts w:ascii="Lato Black" w:hAnsi="Lato Black"/>
          <w:b/>
          <w:sz w:val="24"/>
          <w:szCs w:val="24"/>
        </w:rPr>
        <w:t>«Как вступить в Профсоюз»</w:t>
      </w:r>
    </w:p>
    <w:p w14:paraId="3D58B6FD" w14:textId="77777777" w:rsidR="00FC55A9" w:rsidRPr="00AE2B59" w:rsidRDefault="008741CB" w:rsidP="00FC55A9">
      <w:pPr>
        <w:spacing w:before="100" w:beforeAutospacing="1" w:after="100" w:afterAutospacing="1"/>
        <w:jc w:val="both"/>
        <w:rPr>
          <w:rFonts w:ascii="Lato" w:hAnsi="Lato"/>
          <w:sz w:val="24"/>
          <w:szCs w:val="24"/>
        </w:rPr>
      </w:pPr>
      <w:r>
        <w:rPr>
          <w:rFonts w:ascii="Lato" w:hAnsi="Lato"/>
          <w:sz w:val="24"/>
          <w:szCs w:val="24"/>
        </w:rPr>
        <w:t xml:space="preserve">Важность данного раздела на сайте профсоюзной организации сложно переоценить. </w:t>
      </w:r>
      <w:r w:rsidR="00FC55A9" w:rsidRPr="00AE2B59">
        <w:rPr>
          <w:rFonts w:ascii="Lato" w:hAnsi="Lato"/>
          <w:sz w:val="24"/>
          <w:szCs w:val="24"/>
        </w:rPr>
        <w:t xml:space="preserve">Представьте ситуацию, что медицинский работник зашел на сайт вашей организации, ознакомился с информационными материалами и документами, осознал важность членства в Профсоюзе и уже готов вступить в него, но, к сожалению, не нашел информации о том, как это сделать… </w:t>
      </w:r>
    </w:p>
    <w:p w14:paraId="0F70DC0F" w14:textId="77777777" w:rsidR="00FC55A9" w:rsidRPr="00144AFF" w:rsidRDefault="00FC55A9" w:rsidP="00FC55A9">
      <w:pPr>
        <w:spacing w:before="100" w:beforeAutospacing="1" w:after="100" w:afterAutospacing="1"/>
        <w:jc w:val="both"/>
        <w:rPr>
          <w:rFonts w:ascii="Lato Black" w:hAnsi="Lato Black"/>
          <w:b/>
          <w:sz w:val="24"/>
          <w:szCs w:val="24"/>
        </w:rPr>
      </w:pPr>
      <w:r w:rsidRPr="00144AFF">
        <w:rPr>
          <w:rFonts w:ascii="Lato Black" w:hAnsi="Lato Black"/>
          <w:b/>
          <w:sz w:val="24"/>
          <w:szCs w:val="24"/>
        </w:rPr>
        <w:t>Связь с социальными сетями и мессенджерами</w:t>
      </w:r>
    </w:p>
    <w:p w14:paraId="77B6DE3F" w14:textId="591DF0A1" w:rsidR="00FC55A9" w:rsidRPr="00F114A6" w:rsidRDefault="00FC55A9" w:rsidP="00FC55A9">
      <w:pPr>
        <w:spacing w:before="100" w:beforeAutospacing="1" w:after="100" w:afterAutospacing="1"/>
        <w:jc w:val="both"/>
        <w:rPr>
          <w:rFonts w:ascii="Lato" w:hAnsi="Lato"/>
          <w:sz w:val="24"/>
          <w:szCs w:val="24"/>
        </w:rPr>
      </w:pPr>
      <w:r>
        <w:rPr>
          <w:rFonts w:ascii="Lato" w:hAnsi="Lato"/>
          <w:sz w:val="24"/>
          <w:szCs w:val="24"/>
        </w:rPr>
        <w:t>Современный сайт должен иметь инструменты взаимодействия с социальными сетями («</w:t>
      </w:r>
      <w:proofErr w:type="spellStart"/>
      <w:r>
        <w:rPr>
          <w:rFonts w:ascii="Lato" w:hAnsi="Lato"/>
          <w:sz w:val="24"/>
          <w:szCs w:val="24"/>
        </w:rPr>
        <w:t>Вконтакте</w:t>
      </w:r>
      <w:proofErr w:type="spellEnd"/>
      <w:r>
        <w:rPr>
          <w:rFonts w:ascii="Lato" w:hAnsi="Lato"/>
          <w:sz w:val="24"/>
          <w:szCs w:val="24"/>
        </w:rPr>
        <w:t>», «Одноклассники») и каналами мессенджеров (</w:t>
      </w:r>
      <w:r>
        <w:rPr>
          <w:rFonts w:ascii="Lato" w:hAnsi="Lato"/>
          <w:sz w:val="24"/>
          <w:szCs w:val="24"/>
          <w:lang w:val="en-US"/>
        </w:rPr>
        <w:t>Telegram</w:t>
      </w:r>
      <w:r w:rsidR="00CB2BC3" w:rsidRPr="00CB2BC3">
        <w:rPr>
          <w:rFonts w:ascii="Lato" w:hAnsi="Lato"/>
          <w:sz w:val="24"/>
          <w:szCs w:val="24"/>
        </w:rPr>
        <w:t>,</w:t>
      </w:r>
      <w:r w:rsidRPr="00F114A6">
        <w:rPr>
          <w:rFonts w:ascii="Lato" w:hAnsi="Lato"/>
          <w:sz w:val="24"/>
          <w:szCs w:val="24"/>
        </w:rPr>
        <w:t xml:space="preserve"> </w:t>
      </w:r>
      <w:r>
        <w:rPr>
          <w:rFonts w:ascii="Lato" w:hAnsi="Lato"/>
          <w:sz w:val="24"/>
          <w:szCs w:val="24"/>
          <w:lang w:val="en-US"/>
        </w:rPr>
        <w:t>WhatsApp</w:t>
      </w:r>
      <w:r>
        <w:rPr>
          <w:rFonts w:ascii="Lato" w:hAnsi="Lato"/>
          <w:sz w:val="24"/>
          <w:szCs w:val="24"/>
        </w:rPr>
        <w:t>)</w:t>
      </w:r>
      <w:r w:rsidRPr="00F114A6">
        <w:rPr>
          <w:rFonts w:ascii="Lato" w:hAnsi="Lato"/>
          <w:sz w:val="24"/>
          <w:szCs w:val="24"/>
        </w:rPr>
        <w:t xml:space="preserve">. </w:t>
      </w:r>
      <w:r>
        <w:rPr>
          <w:rFonts w:ascii="Lato" w:hAnsi="Lato"/>
          <w:sz w:val="24"/>
          <w:szCs w:val="24"/>
        </w:rPr>
        <w:t>Реализация этой возможности тоже учитывалась при оценке сайтов организаций Профсоюза.</w:t>
      </w:r>
    </w:p>
    <w:p w14:paraId="3D791CEF" w14:textId="77777777" w:rsidR="00FC55A9" w:rsidRPr="00C41ED3" w:rsidRDefault="00FC55A9" w:rsidP="00FC55A9">
      <w:pPr>
        <w:spacing w:before="100" w:beforeAutospacing="1" w:after="100" w:afterAutospacing="1"/>
        <w:jc w:val="both"/>
        <w:rPr>
          <w:rFonts w:ascii="Lato" w:hAnsi="Lato"/>
          <w:sz w:val="24"/>
          <w:szCs w:val="24"/>
        </w:rPr>
      </w:pPr>
      <w:r>
        <w:rPr>
          <w:rFonts w:ascii="Lato" w:hAnsi="Lato"/>
          <w:sz w:val="24"/>
          <w:szCs w:val="24"/>
          <w:lang w:val="en-US"/>
        </w:rPr>
        <w:t>RSS</w:t>
      </w:r>
      <w:r>
        <w:rPr>
          <w:rFonts w:ascii="Lato" w:hAnsi="Lato"/>
          <w:sz w:val="24"/>
          <w:szCs w:val="24"/>
        </w:rPr>
        <w:t>, аббревиатура, которую можно перевести как</w:t>
      </w:r>
      <w:r w:rsidRPr="00C41ED3">
        <w:rPr>
          <w:rFonts w:ascii="Lato" w:hAnsi="Lato"/>
          <w:sz w:val="24"/>
          <w:szCs w:val="24"/>
        </w:rPr>
        <w:t xml:space="preserve"> </w:t>
      </w:r>
      <w:r>
        <w:rPr>
          <w:rFonts w:ascii="Lato" w:hAnsi="Lato"/>
          <w:sz w:val="24"/>
          <w:szCs w:val="24"/>
        </w:rPr>
        <w:t>«</w:t>
      </w:r>
      <w:r w:rsidRPr="00C41ED3">
        <w:rPr>
          <w:rFonts w:ascii="Lato" w:hAnsi="Lato"/>
          <w:sz w:val="24"/>
          <w:szCs w:val="24"/>
        </w:rPr>
        <w:t>очень простое распространение</w:t>
      </w:r>
      <w:r>
        <w:rPr>
          <w:rFonts w:ascii="Lato" w:hAnsi="Lato"/>
          <w:sz w:val="24"/>
          <w:szCs w:val="24"/>
        </w:rPr>
        <w:t xml:space="preserve"> информации» — это технология, позволяющая получить </w:t>
      </w:r>
      <w:r w:rsidRPr="00C41ED3">
        <w:rPr>
          <w:rFonts w:ascii="Lato" w:hAnsi="Lato"/>
          <w:sz w:val="24"/>
          <w:szCs w:val="24"/>
        </w:rPr>
        <w:t>краткое описание новой информации, появившейся на сайте, и ссылк</w:t>
      </w:r>
      <w:r>
        <w:rPr>
          <w:rFonts w:ascii="Lato" w:hAnsi="Lato"/>
          <w:sz w:val="24"/>
          <w:szCs w:val="24"/>
        </w:rPr>
        <w:t>у</w:t>
      </w:r>
      <w:r w:rsidRPr="00C41ED3">
        <w:rPr>
          <w:rFonts w:ascii="Lato" w:hAnsi="Lato"/>
          <w:sz w:val="24"/>
          <w:szCs w:val="24"/>
        </w:rPr>
        <w:t xml:space="preserve"> на её полную версию</w:t>
      </w:r>
      <w:r>
        <w:rPr>
          <w:rFonts w:ascii="Lato" w:hAnsi="Lato"/>
          <w:sz w:val="24"/>
          <w:szCs w:val="24"/>
        </w:rPr>
        <w:t>. По возможности, стоит иметь ее на сайте организации, поскольку она сохраняет интерес к вашему сайту со стороны тех медработников, которые не имеют возможности ежедневно просматривать профсоюзные сайты.</w:t>
      </w:r>
    </w:p>
    <w:p w14:paraId="6A57D503" w14:textId="77777777" w:rsidR="004D3771" w:rsidRPr="003D2BB2" w:rsidRDefault="00FC55A9" w:rsidP="00FC55A9">
      <w:pPr>
        <w:spacing w:before="100" w:beforeAutospacing="1" w:after="100" w:afterAutospacing="1"/>
        <w:jc w:val="both"/>
        <w:rPr>
          <w:rFonts w:ascii="Lato" w:hAnsi="Lato"/>
          <w:sz w:val="24"/>
          <w:szCs w:val="24"/>
        </w:rPr>
      </w:pPr>
      <w:r w:rsidRPr="003D2BB2">
        <w:rPr>
          <w:rFonts w:ascii="Lato" w:hAnsi="Lato"/>
          <w:sz w:val="24"/>
          <w:szCs w:val="24"/>
        </w:rPr>
        <w:t>Ниже представлена сводная таблица результата мониторинга сайтов организаций Профсоюза. Зеленым цветом отмечены организации</w:t>
      </w:r>
      <w:r w:rsidR="009570D1" w:rsidRPr="003D2BB2">
        <w:rPr>
          <w:rFonts w:ascii="Lato" w:hAnsi="Lato"/>
          <w:sz w:val="24"/>
          <w:szCs w:val="24"/>
        </w:rPr>
        <w:t xml:space="preserve"> </w:t>
      </w:r>
      <w:r w:rsidR="009570D1" w:rsidRPr="00357843">
        <w:rPr>
          <w:rFonts w:ascii="Lato" w:hAnsi="Lato"/>
          <w:b/>
          <w:sz w:val="24"/>
          <w:szCs w:val="24"/>
        </w:rPr>
        <w:t>(</w:t>
      </w:r>
      <w:r w:rsidR="00FE5BA5" w:rsidRPr="00357843">
        <w:rPr>
          <w:rFonts w:ascii="Lato" w:hAnsi="Lato"/>
          <w:b/>
          <w:sz w:val="24"/>
          <w:szCs w:val="24"/>
        </w:rPr>
        <w:t xml:space="preserve">Башкортостана, Дагестанская и Чувашская республиканские, Пермская и Ставропольская краевые, Московская, Пензенская, Самарская и Тамбовская областные </w:t>
      </w:r>
      <w:r w:rsidR="00FE5BA5" w:rsidRPr="00357843">
        <w:rPr>
          <w:rFonts w:ascii="Lato" w:hAnsi="Lato"/>
          <w:b/>
          <w:sz w:val="24"/>
          <w:szCs w:val="24"/>
        </w:rPr>
        <w:lastRenderedPageBreak/>
        <w:t>организации Профсоюза</w:t>
      </w:r>
      <w:r w:rsidR="009570D1" w:rsidRPr="00357843">
        <w:rPr>
          <w:rFonts w:ascii="Lato" w:hAnsi="Lato"/>
          <w:b/>
          <w:sz w:val="24"/>
          <w:szCs w:val="24"/>
        </w:rPr>
        <w:t>)</w:t>
      </w:r>
      <w:r w:rsidRPr="00144AFF">
        <w:rPr>
          <w:rFonts w:ascii="Lato" w:hAnsi="Lato"/>
          <w:bCs/>
          <w:sz w:val="24"/>
          <w:szCs w:val="24"/>
        </w:rPr>
        <w:t>,</w:t>
      </w:r>
      <w:r w:rsidRPr="003D2BB2">
        <w:rPr>
          <w:rFonts w:ascii="Lato" w:hAnsi="Lato"/>
          <w:sz w:val="24"/>
          <w:szCs w:val="24"/>
        </w:rPr>
        <w:t xml:space="preserve"> демонстрирующие </w:t>
      </w:r>
      <w:r w:rsidR="00AB3143">
        <w:rPr>
          <w:rFonts w:ascii="Lato" w:hAnsi="Lato"/>
          <w:sz w:val="24"/>
          <w:szCs w:val="24"/>
        </w:rPr>
        <w:t>грамотную</w:t>
      </w:r>
      <w:r w:rsidRPr="003D2BB2">
        <w:rPr>
          <w:rFonts w:ascii="Lato" w:hAnsi="Lato"/>
          <w:sz w:val="24"/>
          <w:szCs w:val="24"/>
        </w:rPr>
        <w:t xml:space="preserve"> работу со своими сайтами, и параметры их сайтов, примеры которых можно использовать в своей работе. </w:t>
      </w:r>
    </w:p>
    <w:p w14:paraId="4693CC46" w14:textId="77777777" w:rsidR="004D3771" w:rsidRPr="003D2BB2" w:rsidRDefault="00FC55A9" w:rsidP="00FC55A9">
      <w:pPr>
        <w:spacing w:before="100" w:beforeAutospacing="1" w:after="100" w:afterAutospacing="1"/>
        <w:jc w:val="both"/>
        <w:rPr>
          <w:rFonts w:ascii="Lato" w:hAnsi="Lato"/>
          <w:sz w:val="24"/>
          <w:szCs w:val="24"/>
        </w:rPr>
      </w:pPr>
      <w:r w:rsidRPr="003D2BB2">
        <w:rPr>
          <w:rFonts w:ascii="Lato" w:hAnsi="Lato"/>
          <w:sz w:val="24"/>
          <w:szCs w:val="24"/>
        </w:rPr>
        <w:t>Оранжевым цветом отмечены организации</w:t>
      </w:r>
      <w:r w:rsidR="00FE5BA5" w:rsidRPr="003D2BB2">
        <w:rPr>
          <w:rFonts w:ascii="Lato" w:hAnsi="Lato"/>
          <w:sz w:val="24"/>
          <w:szCs w:val="24"/>
        </w:rPr>
        <w:t xml:space="preserve"> </w:t>
      </w:r>
      <w:r w:rsidR="00FE5BA5" w:rsidRPr="003D2BB2">
        <w:rPr>
          <w:rFonts w:ascii="Lato" w:hAnsi="Lato"/>
          <w:i/>
          <w:iCs/>
          <w:sz w:val="24"/>
          <w:szCs w:val="24"/>
        </w:rPr>
        <w:t>(Амурская, Воронежская, Иркутская, Калужская, Липецкая, Орловская, Смоленская, Томская, Ульяновская и Ярославская областные, Ханты Мансийского АО — Югры региональная и Санкт-Петербурга и Ленинградской области межрегиональная организация Профсоюза)</w:t>
      </w:r>
      <w:r w:rsidRPr="003D2BB2">
        <w:rPr>
          <w:rFonts w:ascii="Lato" w:hAnsi="Lato"/>
          <w:i/>
          <w:iCs/>
          <w:sz w:val="24"/>
          <w:szCs w:val="24"/>
        </w:rPr>
        <w:t>,</w:t>
      </w:r>
      <w:r w:rsidRPr="003D2BB2">
        <w:rPr>
          <w:rFonts w:ascii="Lato" w:hAnsi="Lato"/>
          <w:sz w:val="24"/>
          <w:szCs w:val="24"/>
        </w:rPr>
        <w:t xml:space="preserve"> которым необходимо срочно усилить работу со своими сайтами, и критерии, на которые стоит обратить особое внимание. </w:t>
      </w:r>
    </w:p>
    <w:p w14:paraId="2F1080C2" w14:textId="77777777" w:rsidR="00287ABA" w:rsidRPr="003D2BB2" w:rsidRDefault="00FC55A9" w:rsidP="00FC55A9">
      <w:pPr>
        <w:spacing w:before="100" w:beforeAutospacing="1" w:after="100" w:afterAutospacing="1"/>
        <w:jc w:val="both"/>
        <w:rPr>
          <w:rFonts w:ascii="Lato" w:hAnsi="Lato"/>
          <w:sz w:val="24"/>
          <w:szCs w:val="24"/>
        </w:rPr>
      </w:pPr>
      <w:r w:rsidRPr="003D2BB2">
        <w:rPr>
          <w:rFonts w:ascii="Lato" w:hAnsi="Lato"/>
          <w:sz w:val="24"/>
          <w:szCs w:val="24"/>
        </w:rPr>
        <w:t xml:space="preserve">Для остальных организаций зеленым и оранжевым цветом отмечены </w:t>
      </w:r>
      <w:r w:rsidR="00D63F42">
        <w:rPr>
          <w:rFonts w:ascii="Lato" w:hAnsi="Lato"/>
          <w:sz w:val="24"/>
          <w:szCs w:val="24"/>
        </w:rPr>
        <w:t>по</w:t>
      </w:r>
      <w:r w:rsidR="005F4BF5">
        <w:rPr>
          <w:rFonts w:ascii="Lato" w:hAnsi="Lato"/>
          <w:sz w:val="24"/>
          <w:szCs w:val="24"/>
        </w:rPr>
        <w:t>ложительные</w:t>
      </w:r>
      <w:r w:rsidRPr="003D2BB2">
        <w:rPr>
          <w:rFonts w:ascii="Lato" w:hAnsi="Lato"/>
          <w:sz w:val="24"/>
          <w:szCs w:val="24"/>
        </w:rPr>
        <w:t xml:space="preserve"> и негативные оценки параметров их сайтов.</w:t>
      </w:r>
    </w:p>
    <w:p w14:paraId="27285876" w14:textId="77777777" w:rsidR="00287ABA" w:rsidRDefault="00287ABA">
      <w:pPr>
        <w:spacing w:after="160" w:line="259" w:lineRule="auto"/>
        <w:rPr>
          <w:rFonts w:ascii="Lato" w:hAnsi="Lato"/>
          <w:sz w:val="24"/>
          <w:szCs w:val="24"/>
        </w:rPr>
      </w:pPr>
      <w:r>
        <w:rPr>
          <w:rFonts w:ascii="Lato" w:hAnsi="Lato"/>
          <w:sz w:val="24"/>
          <w:szCs w:val="24"/>
        </w:rPr>
        <w:br w:type="page"/>
      </w:r>
    </w:p>
    <w:p w14:paraId="51D6735E" w14:textId="77777777" w:rsidR="00FC55A9" w:rsidRDefault="00FC55A9">
      <w:pPr>
        <w:spacing w:after="160" w:line="259" w:lineRule="auto"/>
        <w:rPr>
          <w:rFonts w:ascii="Lato" w:hAnsi="Lato"/>
          <w:sz w:val="24"/>
          <w:szCs w:val="24"/>
        </w:rPr>
        <w:sectPr w:rsidR="00FC55A9" w:rsidSect="00E30A04">
          <w:pgSz w:w="11906" w:h="16838"/>
          <w:pgMar w:top="1134" w:right="851" w:bottom="1134" w:left="1701" w:header="709" w:footer="709" w:gutter="0"/>
          <w:cols w:space="708"/>
          <w:titlePg/>
          <w:docGrid w:linePitch="360"/>
        </w:sectPr>
      </w:pPr>
    </w:p>
    <w:tbl>
      <w:tblPr>
        <w:tblW w:w="1573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1979"/>
        <w:gridCol w:w="876"/>
        <w:gridCol w:w="1138"/>
        <w:gridCol w:w="742"/>
        <w:gridCol w:w="1029"/>
        <w:gridCol w:w="2311"/>
        <w:gridCol w:w="1021"/>
        <w:gridCol w:w="1025"/>
        <w:gridCol w:w="1497"/>
        <w:gridCol w:w="1276"/>
        <w:gridCol w:w="852"/>
        <w:gridCol w:w="891"/>
        <w:gridCol w:w="691"/>
      </w:tblGrid>
      <w:tr w:rsidR="00554480" w:rsidRPr="004B1198" w14:paraId="2E091142" w14:textId="77777777" w:rsidTr="005667B3">
        <w:trPr>
          <w:cantSplit/>
          <w:trHeight w:val="1554"/>
          <w:tblHeader/>
        </w:trPr>
        <w:tc>
          <w:tcPr>
            <w:tcW w:w="402" w:type="dxa"/>
            <w:shd w:val="clear" w:color="auto" w:fill="auto"/>
            <w:vAlign w:val="center"/>
            <w:hideMark/>
          </w:tcPr>
          <w:p w14:paraId="2B14C873" w14:textId="77777777" w:rsidR="00554480" w:rsidRPr="004B1198" w:rsidRDefault="00554480" w:rsidP="00B81E64">
            <w:pPr>
              <w:spacing w:after="0" w:line="240" w:lineRule="auto"/>
              <w:rPr>
                <w:rFonts w:ascii="Lato" w:eastAsia="Times New Roman" w:hAnsi="Lato"/>
                <w:sz w:val="16"/>
                <w:szCs w:val="16"/>
                <w:lang w:eastAsia="ru-RU"/>
              </w:rPr>
            </w:pPr>
          </w:p>
        </w:tc>
        <w:tc>
          <w:tcPr>
            <w:tcW w:w="1979" w:type="dxa"/>
            <w:shd w:val="clear" w:color="auto" w:fill="auto"/>
            <w:vAlign w:val="center"/>
            <w:hideMark/>
          </w:tcPr>
          <w:p w14:paraId="575A9B7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Организация Профсоюза</w:t>
            </w:r>
            <w:r>
              <w:rPr>
                <w:rFonts w:ascii="Lato" w:eastAsia="Times New Roman" w:hAnsi="Lato" w:cs="Calibri"/>
                <w:color w:val="000000"/>
                <w:sz w:val="16"/>
                <w:szCs w:val="16"/>
                <w:lang w:eastAsia="ru-RU"/>
              </w:rPr>
              <w:t xml:space="preserve">, </w:t>
            </w:r>
            <w:r>
              <w:rPr>
                <w:rFonts w:ascii="Lato" w:eastAsia="Times New Roman" w:hAnsi="Lato" w:cs="Calibri"/>
                <w:color w:val="000000"/>
                <w:sz w:val="16"/>
                <w:szCs w:val="16"/>
                <w:lang w:eastAsia="ru-RU"/>
              </w:rPr>
              <w:br/>
              <w:t>адрес сайта</w:t>
            </w:r>
          </w:p>
        </w:tc>
        <w:tc>
          <w:tcPr>
            <w:tcW w:w="876" w:type="dxa"/>
            <w:shd w:val="clear" w:color="auto" w:fill="auto"/>
            <w:textDirection w:val="btLr"/>
            <w:vAlign w:val="center"/>
            <w:hideMark/>
          </w:tcPr>
          <w:p w14:paraId="4A0A630B" w14:textId="77777777" w:rsidR="00554480" w:rsidRPr="004B1198" w:rsidRDefault="00554480" w:rsidP="00B81E64">
            <w:pPr>
              <w:spacing w:after="0" w:line="240" w:lineRule="auto"/>
              <w:ind w:left="113" w:right="113"/>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Соотв</w:t>
            </w:r>
            <w:r>
              <w:rPr>
                <w:rFonts w:ascii="Lato" w:eastAsia="Times New Roman" w:hAnsi="Lato" w:cs="Calibri"/>
                <w:color w:val="000000"/>
                <w:sz w:val="16"/>
                <w:szCs w:val="16"/>
                <w:lang w:eastAsia="ru-RU"/>
              </w:rPr>
              <w:t>етстви</w:t>
            </w:r>
            <w:r w:rsidRPr="004B1198">
              <w:rPr>
                <w:rFonts w:ascii="Lato" w:eastAsia="Times New Roman" w:hAnsi="Lato" w:cs="Calibri"/>
                <w:color w:val="000000"/>
                <w:sz w:val="16"/>
                <w:szCs w:val="16"/>
                <w:lang w:eastAsia="ru-RU"/>
              </w:rPr>
              <w:t>е брендбуку</w:t>
            </w:r>
          </w:p>
        </w:tc>
        <w:tc>
          <w:tcPr>
            <w:tcW w:w="1138" w:type="dxa"/>
            <w:shd w:val="clear" w:color="auto" w:fill="auto"/>
            <w:textDirection w:val="btLr"/>
            <w:vAlign w:val="center"/>
            <w:hideMark/>
          </w:tcPr>
          <w:p w14:paraId="0B8675CA" w14:textId="77777777" w:rsidR="00554480" w:rsidRPr="004B1198" w:rsidRDefault="00554480" w:rsidP="00B81E64">
            <w:pPr>
              <w:spacing w:after="0" w:line="240" w:lineRule="auto"/>
              <w:ind w:left="113" w:right="113"/>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CMS</w:t>
            </w:r>
          </w:p>
        </w:tc>
        <w:tc>
          <w:tcPr>
            <w:tcW w:w="742" w:type="dxa"/>
            <w:shd w:val="clear" w:color="auto" w:fill="auto"/>
            <w:textDirection w:val="btLr"/>
            <w:vAlign w:val="center"/>
            <w:hideMark/>
          </w:tcPr>
          <w:p w14:paraId="4061833A" w14:textId="77777777" w:rsidR="00554480" w:rsidRPr="004B1198" w:rsidRDefault="00554480" w:rsidP="00B81E64">
            <w:pPr>
              <w:spacing w:after="0" w:line="240" w:lineRule="auto"/>
              <w:ind w:left="113" w:right="113"/>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Адаптация для мобильных устройств</w:t>
            </w:r>
          </w:p>
        </w:tc>
        <w:tc>
          <w:tcPr>
            <w:tcW w:w="1029" w:type="dxa"/>
            <w:shd w:val="clear" w:color="auto" w:fill="auto"/>
            <w:textDirection w:val="btLr"/>
            <w:vAlign w:val="center"/>
            <w:hideMark/>
          </w:tcPr>
          <w:p w14:paraId="77F40E6D" w14:textId="77777777" w:rsidR="00554480" w:rsidRPr="004B1198" w:rsidRDefault="00554480" w:rsidP="00B81E64">
            <w:pPr>
              <w:spacing w:after="0" w:line="240" w:lineRule="auto"/>
              <w:ind w:left="113" w:right="113"/>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Актуальность новостной ленты (последние 7 новостей)</w:t>
            </w:r>
          </w:p>
        </w:tc>
        <w:tc>
          <w:tcPr>
            <w:tcW w:w="2311" w:type="dxa"/>
            <w:shd w:val="clear" w:color="auto" w:fill="auto"/>
            <w:textDirection w:val="btLr"/>
            <w:vAlign w:val="center"/>
            <w:hideMark/>
          </w:tcPr>
          <w:p w14:paraId="68DA5AF0" w14:textId="77777777" w:rsidR="00554480" w:rsidRPr="004B1198" w:rsidRDefault="00554480" w:rsidP="00B81E64">
            <w:pPr>
              <w:spacing w:after="0" w:line="240" w:lineRule="auto"/>
              <w:ind w:left="113" w:right="113"/>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Тематика новостного контента</w:t>
            </w:r>
          </w:p>
        </w:tc>
        <w:tc>
          <w:tcPr>
            <w:tcW w:w="1021" w:type="dxa"/>
            <w:shd w:val="clear" w:color="auto" w:fill="auto"/>
            <w:textDirection w:val="btLr"/>
            <w:vAlign w:val="center"/>
            <w:hideMark/>
          </w:tcPr>
          <w:p w14:paraId="1BDFA665" w14:textId="77777777" w:rsidR="00554480" w:rsidRPr="004B1198" w:rsidRDefault="00554480" w:rsidP="00B81E64">
            <w:pPr>
              <w:spacing w:after="0" w:line="240" w:lineRule="auto"/>
              <w:ind w:left="113" w:right="113"/>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Разделы по направлениям деятельности</w:t>
            </w:r>
          </w:p>
        </w:tc>
        <w:tc>
          <w:tcPr>
            <w:tcW w:w="1025" w:type="dxa"/>
            <w:shd w:val="clear" w:color="auto" w:fill="auto"/>
            <w:textDirection w:val="btLr"/>
            <w:vAlign w:val="center"/>
            <w:hideMark/>
          </w:tcPr>
          <w:p w14:paraId="6DFF382C" w14:textId="77777777" w:rsidR="00554480" w:rsidRPr="004B1198" w:rsidRDefault="00554480" w:rsidP="00B81E64">
            <w:pPr>
              <w:spacing w:after="0" w:line="240" w:lineRule="auto"/>
              <w:ind w:left="113" w:right="113"/>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Ссылка </w:t>
            </w:r>
            <w:r>
              <w:rPr>
                <w:rFonts w:ascii="Lato" w:eastAsia="Times New Roman" w:hAnsi="Lato" w:cs="Calibri"/>
                <w:color w:val="000000"/>
                <w:sz w:val="16"/>
                <w:szCs w:val="16"/>
                <w:lang w:eastAsia="ru-RU"/>
              </w:rPr>
              <w:br/>
            </w:r>
            <w:r w:rsidRPr="004B1198">
              <w:rPr>
                <w:rFonts w:ascii="Lato" w:eastAsia="Times New Roman" w:hAnsi="Lato" w:cs="Calibri"/>
                <w:color w:val="000000"/>
                <w:sz w:val="16"/>
                <w:szCs w:val="16"/>
                <w:lang w:eastAsia="ru-RU"/>
              </w:rPr>
              <w:t>на сайт Профсоюза</w:t>
            </w:r>
          </w:p>
        </w:tc>
        <w:tc>
          <w:tcPr>
            <w:tcW w:w="1497" w:type="dxa"/>
            <w:shd w:val="clear" w:color="auto" w:fill="auto"/>
            <w:textDirection w:val="btLr"/>
            <w:vAlign w:val="center"/>
            <w:hideMark/>
          </w:tcPr>
          <w:p w14:paraId="731AD4C3" w14:textId="77777777" w:rsidR="00554480" w:rsidRPr="004B1198" w:rsidRDefault="00554480" w:rsidP="00B81E64">
            <w:pPr>
              <w:spacing w:after="0" w:line="240" w:lineRule="auto"/>
              <w:ind w:left="113" w:right="113"/>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Лидеры организации</w:t>
            </w:r>
          </w:p>
        </w:tc>
        <w:tc>
          <w:tcPr>
            <w:tcW w:w="1276" w:type="dxa"/>
            <w:shd w:val="clear" w:color="auto" w:fill="auto"/>
            <w:textDirection w:val="btLr"/>
            <w:vAlign w:val="center"/>
            <w:hideMark/>
          </w:tcPr>
          <w:p w14:paraId="67612284" w14:textId="77777777" w:rsidR="00554480" w:rsidRPr="004B1198" w:rsidRDefault="00554480" w:rsidP="00B81E64">
            <w:pPr>
              <w:spacing w:after="0" w:line="240" w:lineRule="auto"/>
              <w:ind w:left="113" w:right="113"/>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Контакты</w:t>
            </w:r>
          </w:p>
        </w:tc>
        <w:tc>
          <w:tcPr>
            <w:tcW w:w="852" w:type="dxa"/>
            <w:shd w:val="clear" w:color="auto" w:fill="auto"/>
            <w:textDirection w:val="btLr"/>
            <w:vAlign w:val="center"/>
            <w:hideMark/>
          </w:tcPr>
          <w:p w14:paraId="14760E87" w14:textId="77777777" w:rsidR="00554480" w:rsidRPr="004B1198" w:rsidRDefault="00554480" w:rsidP="00B81E64">
            <w:pPr>
              <w:spacing w:after="0" w:line="240" w:lineRule="auto"/>
              <w:ind w:left="113" w:right="113"/>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Как вступить</w:t>
            </w:r>
            <w:r>
              <w:rPr>
                <w:rFonts w:ascii="Lato" w:eastAsia="Times New Roman" w:hAnsi="Lato" w:cs="Calibri"/>
                <w:color w:val="000000"/>
                <w:sz w:val="16"/>
                <w:szCs w:val="16"/>
                <w:lang w:eastAsia="ru-RU"/>
              </w:rPr>
              <w:t xml:space="preserve"> в Профсоюз</w:t>
            </w:r>
          </w:p>
        </w:tc>
        <w:tc>
          <w:tcPr>
            <w:tcW w:w="891" w:type="dxa"/>
            <w:shd w:val="clear" w:color="auto" w:fill="auto"/>
            <w:textDirection w:val="btLr"/>
            <w:vAlign w:val="center"/>
            <w:hideMark/>
          </w:tcPr>
          <w:p w14:paraId="10180C17" w14:textId="77777777" w:rsidR="00554480" w:rsidRPr="004B1198" w:rsidRDefault="00554480" w:rsidP="00B81E64">
            <w:pPr>
              <w:spacing w:after="0" w:line="240" w:lineRule="auto"/>
              <w:ind w:left="113" w:right="113"/>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Связь с соцсетя</w:t>
            </w:r>
            <w:r>
              <w:rPr>
                <w:rFonts w:ascii="Lato" w:eastAsia="Times New Roman" w:hAnsi="Lato" w:cs="Calibri"/>
                <w:color w:val="000000"/>
                <w:sz w:val="16"/>
                <w:szCs w:val="16"/>
                <w:lang w:eastAsia="ru-RU"/>
              </w:rPr>
              <w:t>ми</w:t>
            </w:r>
          </w:p>
        </w:tc>
        <w:tc>
          <w:tcPr>
            <w:tcW w:w="691" w:type="dxa"/>
            <w:shd w:val="clear" w:color="auto" w:fill="auto"/>
            <w:textDirection w:val="btLr"/>
            <w:vAlign w:val="center"/>
            <w:hideMark/>
          </w:tcPr>
          <w:p w14:paraId="059486EE" w14:textId="77777777" w:rsidR="00554480" w:rsidRPr="004B1198" w:rsidRDefault="00554480" w:rsidP="00B81E64">
            <w:pPr>
              <w:spacing w:after="0" w:line="240" w:lineRule="auto"/>
              <w:ind w:left="113" w:right="113"/>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RSS</w:t>
            </w:r>
          </w:p>
        </w:tc>
      </w:tr>
      <w:tr w:rsidR="00554480" w:rsidRPr="004B1198" w14:paraId="75D758A7" w14:textId="77777777" w:rsidTr="005667B3">
        <w:trPr>
          <w:cantSplit/>
          <w:trHeight w:val="600"/>
        </w:trPr>
        <w:tc>
          <w:tcPr>
            <w:tcW w:w="402" w:type="dxa"/>
            <w:shd w:val="clear" w:color="auto" w:fill="F7CAAC" w:themeFill="accent2" w:themeFillTint="66"/>
            <w:vAlign w:val="center"/>
            <w:hideMark/>
          </w:tcPr>
          <w:p w14:paraId="2CE7DEA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1</w:t>
            </w:r>
          </w:p>
        </w:tc>
        <w:tc>
          <w:tcPr>
            <w:tcW w:w="1979" w:type="dxa"/>
            <w:shd w:val="clear" w:color="auto" w:fill="F7CAAC" w:themeFill="accent2" w:themeFillTint="66"/>
            <w:vAlign w:val="center"/>
            <w:hideMark/>
          </w:tcPr>
          <w:p w14:paraId="56567A8C"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Амурская областная</w:t>
            </w:r>
          </w:p>
          <w:p w14:paraId="4EA835AF"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amurprz.ru</w:t>
            </w:r>
          </w:p>
        </w:tc>
        <w:tc>
          <w:tcPr>
            <w:tcW w:w="876" w:type="dxa"/>
            <w:shd w:val="clear" w:color="auto" w:fill="auto"/>
            <w:vAlign w:val="center"/>
            <w:hideMark/>
          </w:tcPr>
          <w:p w14:paraId="262058D6" w14:textId="52D3CA3B" w:rsidR="00554480" w:rsidRPr="004B1198" w:rsidRDefault="000F47FF"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част.</w:t>
            </w:r>
          </w:p>
        </w:tc>
        <w:tc>
          <w:tcPr>
            <w:tcW w:w="1138" w:type="dxa"/>
            <w:shd w:val="clear" w:color="auto" w:fill="auto"/>
            <w:vAlign w:val="center"/>
            <w:hideMark/>
          </w:tcPr>
          <w:p w14:paraId="41FCD08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Joomla</w:t>
            </w:r>
            <w:proofErr w:type="spellEnd"/>
          </w:p>
        </w:tc>
        <w:tc>
          <w:tcPr>
            <w:tcW w:w="742" w:type="dxa"/>
            <w:shd w:val="clear" w:color="000000" w:fill="ED7D31"/>
            <w:vAlign w:val="center"/>
            <w:hideMark/>
          </w:tcPr>
          <w:p w14:paraId="1AD97DA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000000" w:fill="ED7D31"/>
            <w:vAlign w:val="center"/>
            <w:hideMark/>
          </w:tcPr>
          <w:p w14:paraId="24B62DA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май</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октябрь</w:t>
            </w:r>
          </w:p>
        </w:tc>
        <w:tc>
          <w:tcPr>
            <w:tcW w:w="2311" w:type="dxa"/>
            <w:shd w:val="clear" w:color="000000" w:fill="ED7D31"/>
            <w:vAlign w:val="center"/>
            <w:hideMark/>
          </w:tcPr>
          <w:p w14:paraId="7C01820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поздравления, мероприятия</w:t>
            </w:r>
          </w:p>
        </w:tc>
        <w:tc>
          <w:tcPr>
            <w:tcW w:w="1021" w:type="dxa"/>
            <w:shd w:val="clear" w:color="auto" w:fill="auto"/>
            <w:vAlign w:val="center"/>
            <w:hideMark/>
          </w:tcPr>
          <w:p w14:paraId="60E55E9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1025" w:type="dxa"/>
            <w:shd w:val="clear" w:color="000000" w:fill="ED7D31"/>
            <w:vAlign w:val="center"/>
            <w:hideMark/>
          </w:tcPr>
          <w:p w14:paraId="5A6BAFC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497" w:type="dxa"/>
            <w:shd w:val="clear" w:color="auto" w:fill="auto"/>
            <w:vAlign w:val="center"/>
            <w:hideMark/>
          </w:tcPr>
          <w:p w14:paraId="70438A6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редко, найти сложно</w:t>
            </w:r>
          </w:p>
        </w:tc>
        <w:tc>
          <w:tcPr>
            <w:tcW w:w="1276" w:type="dxa"/>
            <w:shd w:val="clear" w:color="auto" w:fill="auto"/>
            <w:vAlign w:val="center"/>
            <w:hideMark/>
          </w:tcPr>
          <w:p w14:paraId="6A22AB0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 но найти сложно</w:t>
            </w:r>
          </w:p>
        </w:tc>
        <w:tc>
          <w:tcPr>
            <w:tcW w:w="852" w:type="dxa"/>
            <w:shd w:val="clear" w:color="000000" w:fill="ED7D31"/>
            <w:vAlign w:val="center"/>
            <w:hideMark/>
          </w:tcPr>
          <w:p w14:paraId="4F08ECC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auto"/>
            <w:vAlign w:val="center"/>
            <w:hideMark/>
          </w:tcPr>
          <w:p w14:paraId="246FC2E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6E956F2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r>
      <w:tr w:rsidR="00554480" w:rsidRPr="004B1198" w14:paraId="7FFFF803" w14:textId="77777777" w:rsidTr="005667B3">
        <w:trPr>
          <w:cantSplit/>
          <w:trHeight w:val="600"/>
        </w:trPr>
        <w:tc>
          <w:tcPr>
            <w:tcW w:w="402" w:type="dxa"/>
            <w:shd w:val="clear" w:color="auto" w:fill="auto"/>
            <w:vAlign w:val="center"/>
            <w:hideMark/>
          </w:tcPr>
          <w:p w14:paraId="6171052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2</w:t>
            </w:r>
          </w:p>
        </w:tc>
        <w:tc>
          <w:tcPr>
            <w:tcW w:w="1979" w:type="dxa"/>
            <w:shd w:val="clear" w:color="auto" w:fill="auto"/>
            <w:vAlign w:val="center"/>
            <w:hideMark/>
          </w:tcPr>
          <w:p w14:paraId="47DFF7E5"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Архангельская межрегиональная</w:t>
            </w:r>
          </w:p>
          <w:p w14:paraId="7635EBA6"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arhmedprof.com</w:t>
            </w:r>
          </w:p>
        </w:tc>
        <w:tc>
          <w:tcPr>
            <w:tcW w:w="876" w:type="dxa"/>
            <w:shd w:val="clear" w:color="auto" w:fill="F7CAAC" w:themeFill="accent2" w:themeFillTint="66"/>
            <w:vAlign w:val="center"/>
            <w:hideMark/>
          </w:tcPr>
          <w:p w14:paraId="0D9E28E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C5E0B3" w:themeFill="accent6" w:themeFillTint="66"/>
            <w:vAlign w:val="center"/>
            <w:hideMark/>
          </w:tcPr>
          <w:p w14:paraId="0793170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1C-Bitrix</w:t>
            </w:r>
          </w:p>
        </w:tc>
        <w:tc>
          <w:tcPr>
            <w:tcW w:w="742" w:type="dxa"/>
            <w:shd w:val="clear" w:color="auto" w:fill="F7CAAC" w:themeFill="accent2" w:themeFillTint="66"/>
            <w:vAlign w:val="center"/>
            <w:hideMark/>
          </w:tcPr>
          <w:p w14:paraId="30E758D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C5E0B3" w:themeFill="accent6" w:themeFillTint="66"/>
            <w:vAlign w:val="center"/>
            <w:hideMark/>
          </w:tcPr>
          <w:p w14:paraId="3647D5C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C5E0B3" w:themeFill="accent6" w:themeFillTint="66"/>
            <w:vAlign w:val="center"/>
            <w:hideMark/>
          </w:tcPr>
          <w:p w14:paraId="7CE1B49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профсоюз помогает, </w:t>
            </w: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w:t>
            </w:r>
          </w:p>
        </w:tc>
        <w:tc>
          <w:tcPr>
            <w:tcW w:w="1021" w:type="dxa"/>
            <w:shd w:val="clear" w:color="auto" w:fill="F7CAAC" w:themeFill="accent2" w:themeFillTint="66"/>
            <w:vAlign w:val="center"/>
            <w:hideMark/>
          </w:tcPr>
          <w:p w14:paraId="79DA21F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5" w:type="dxa"/>
            <w:shd w:val="clear" w:color="auto" w:fill="F7CAAC" w:themeFill="accent2" w:themeFillTint="66"/>
            <w:vAlign w:val="center"/>
            <w:hideMark/>
          </w:tcPr>
          <w:p w14:paraId="4056704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497" w:type="dxa"/>
            <w:shd w:val="clear" w:color="auto" w:fill="F7CAAC" w:themeFill="accent2" w:themeFillTint="66"/>
            <w:vAlign w:val="center"/>
            <w:hideMark/>
          </w:tcPr>
          <w:p w14:paraId="4F1E226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 информации</w:t>
            </w:r>
          </w:p>
        </w:tc>
        <w:tc>
          <w:tcPr>
            <w:tcW w:w="1276" w:type="dxa"/>
            <w:shd w:val="clear" w:color="auto" w:fill="F7CAAC" w:themeFill="accent2" w:themeFillTint="66"/>
            <w:vAlign w:val="center"/>
            <w:hideMark/>
          </w:tcPr>
          <w:p w14:paraId="521A44E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персонал.</w:t>
            </w:r>
          </w:p>
        </w:tc>
        <w:tc>
          <w:tcPr>
            <w:tcW w:w="852" w:type="dxa"/>
            <w:shd w:val="clear" w:color="auto" w:fill="F7CAAC" w:themeFill="accent2" w:themeFillTint="66"/>
            <w:vAlign w:val="center"/>
            <w:hideMark/>
          </w:tcPr>
          <w:p w14:paraId="54D2EF7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C5E0B3" w:themeFill="accent6" w:themeFillTint="66"/>
            <w:vAlign w:val="center"/>
            <w:hideMark/>
          </w:tcPr>
          <w:p w14:paraId="3B39B15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C5E0B3" w:themeFill="accent6" w:themeFillTint="66"/>
            <w:vAlign w:val="center"/>
            <w:hideMark/>
          </w:tcPr>
          <w:p w14:paraId="2F558C9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r>
      <w:tr w:rsidR="00554480" w:rsidRPr="004B1198" w14:paraId="705DC5D1" w14:textId="77777777" w:rsidTr="005667B3">
        <w:trPr>
          <w:cantSplit/>
          <w:trHeight w:val="900"/>
        </w:trPr>
        <w:tc>
          <w:tcPr>
            <w:tcW w:w="402" w:type="dxa"/>
            <w:shd w:val="clear" w:color="auto" w:fill="C5E0B3" w:themeFill="accent6" w:themeFillTint="66"/>
            <w:vAlign w:val="center"/>
            <w:hideMark/>
          </w:tcPr>
          <w:p w14:paraId="19DA85E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3</w:t>
            </w:r>
          </w:p>
        </w:tc>
        <w:tc>
          <w:tcPr>
            <w:tcW w:w="1979" w:type="dxa"/>
            <w:shd w:val="clear" w:color="auto" w:fill="C5E0B3" w:themeFill="accent6" w:themeFillTint="66"/>
            <w:vAlign w:val="center"/>
            <w:hideMark/>
          </w:tcPr>
          <w:p w14:paraId="6F4F974D"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Республиканская Башкортостана</w:t>
            </w:r>
          </w:p>
          <w:p w14:paraId="5B6C6181"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robprzrf.ru</w:t>
            </w:r>
          </w:p>
        </w:tc>
        <w:tc>
          <w:tcPr>
            <w:tcW w:w="876" w:type="dxa"/>
            <w:shd w:val="clear" w:color="auto" w:fill="70AD47" w:themeFill="accent6"/>
            <w:vAlign w:val="center"/>
            <w:hideMark/>
          </w:tcPr>
          <w:p w14:paraId="67E5678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138" w:type="dxa"/>
            <w:shd w:val="clear" w:color="auto" w:fill="70AD47" w:themeFill="accent6"/>
            <w:vAlign w:val="center"/>
            <w:hideMark/>
          </w:tcPr>
          <w:p w14:paraId="66C0B14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1C-Bitrix</w:t>
            </w:r>
          </w:p>
        </w:tc>
        <w:tc>
          <w:tcPr>
            <w:tcW w:w="742" w:type="dxa"/>
            <w:shd w:val="clear" w:color="auto" w:fill="70AD47" w:themeFill="accent6"/>
            <w:vAlign w:val="center"/>
            <w:hideMark/>
          </w:tcPr>
          <w:p w14:paraId="095ED75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70AD47" w:themeFill="accent6"/>
            <w:vAlign w:val="center"/>
            <w:hideMark/>
          </w:tcPr>
          <w:p w14:paraId="16776AC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70AD47" w:themeFill="accent6"/>
            <w:vAlign w:val="center"/>
            <w:hideMark/>
          </w:tcPr>
          <w:p w14:paraId="7E478BF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профсоюз помогает, </w:t>
            </w: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практики</w:t>
            </w:r>
          </w:p>
        </w:tc>
        <w:tc>
          <w:tcPr>
            <w:tcW w:w="1021" w:type="dxa"/>
            <w:shd w:val="clear" w:color="auto" w:fill="auto"/>
            <w:vAlign w:val="center"/>
            <w:hideMark/>
          </w:tcPr>
          <w:p w14:paraId="19D237E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auto"/>
            <w:vAlign w:val="center"/>
            <w:hideMark/>
          </w:tcPr>
          <w:p w14:paraId="30B6C45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внизу</w:t>
            </w:r>
          </w:p>
        </w:tc>
        <w:tc>
          <w:tcPr>
            <w:tcW w:w="1497" w:type="dxa"/>
            <w:shd w:val="clear" w:color="auto" w:fill="70AD47" w:themeFill="accent6"/>
            <w:vAlign w:val="center"/>
            <w:hideMark/>
          </w:tcPr>
          <w:p w14:paraId="6E967B3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регулярно в новостной ленте</w:t>
            </w:r>
          </w:p>
        </w:tc>
        <w:tc>
          <w:tcPr>
            <w:tcW w:w="1276" w:type="dxa"/>
            <w:shd w:val="clear" w:color="auto" w:fill="70AD47" w:themeFill="accent6"/>
            <w:vAlign w:val="center"/>
            <w:hideMark/>
          </w:tcPr>
          <w:p w14:paraId="1E01EFB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p>
        </w:tc>
        <w:tc>
          <w:tcPr>
            <w:tcW w:w="852" w:type="dxa"/>
            <w:shd w:val="clear" w:color="auto" w:fill="70AD47" w:themeFill="accent6"/>
            <w:vAlign w:val="center"/>
            <w:hideMark/>
          </w:tcPr>
          <w:p w14:paraId="4B56B16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70AD47" w:themeFill="accent6"/>
            <w:vAlign w:val="center"/>
            <w:hideMark/>
          </w:tcPr>
          <w:p w14:paraId="57E169E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7DA9A64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12F338F8" w14:textId="77777777" w:rsidTr="005667B3">
        <w:trPr>
          <w:cantSplit/>
          <w:trHeight w:val="600"/>
        </w:trPr>
        <w:tc>
          <w:tcPr>
            <w:tcW w:w="402" w:type="dxa"/>
            <w:shd w:val="clear" w:color="auto" w:fill="auto"/>
            <w:vAlign w:val="center"/>
            <w:hideMark/>
          </w:tcPr>
          <w:p w14:paraId="587AC7D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4</w:t>
            </w:r>
          </w:p>
        </w:tc>
        <w:tc>
          <w:tcPr>
            <w:tcW w:w="1979" w:type="dxa"/>
            <w:shd w:val="clear" w:color="auto" w:fill="auto"/>
            <w:vAlign w:val="center"/>
            <w:hideMark/>
          </w:tcPr>
          <w:p w14:paraId="7951E9CE"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Белгородская областная</w:t>
            </w:r>
          </w:p>
          <w:p w14:paraId="56838E74"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belprofzdrav.ru</w:t>
            </w:r>
          </w:p>
        </w:tc>
        <w:tc>
          <w:tcPr>
            <w:tcW w:w="876" w:type="dxa"/>
            <w:shd w:val="clear" w:color="auto" w:fill="auto"/>
            <w:vAlign w:val="center"/>
            <w:hideMark/>
          </w:tcPr>
          <w:p w14:paraId="0FFCD37B" w14:textId="253E0960" w:rsidR="00554480" w:rsidRPr="004B1198" w:rsidRDefault="000F47FF"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част.</w:t>
            </w:r>
          </w:p>
        </w:tc>
        <w:tc>
          <w:tcPr>
            <w:tcW w:w="1138" w:type="dxa"/>
            <w:shd w:val="clear" w:color="auto" w:fill="C5E0B3" w:themeFill="accent6" w:themeFillTint="66"/>
            <w:vAlign w:val="center"/>
            <w:hideMark/>
          </w:tcPr>
          <w:p w14:paraId="7149D94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Joomla</w:t>
            </w:r>
            <w:proofErr w:type="spellEnd"/>
          </w:p>
        </w:tc>
        <w:tc>
          <w:tcPr>
            <w:tcW w:w="742" w:type="dxa"/>
            <w:shd w:val="clear" w:color="auto" w:fill="C5E0B3" w:themeFill="accent6" w:themeFillTint="66"/>
            <w:vAlign w:val="center"/>
            <w:hideMark/>
          </w:tcPr>
          <w:p w14:paraId="3920FFC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auto"/>
            <w:vAlign w:val="center"/>
            <w:hideMark/>
          </w:tcPr>
          <w:p w14:paraId="4200B1A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сентябрь</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октябрь</w:t>
            </w:r>
          </w:p>
        </w:tc>
        <w:tc>
          <w:tcPr>
            <w:tcW w:w="2311" w:type="dxa"/>
            <w:shd w:val="clear" w:color="auto" w:fill="auto"/>
            <w:vAlign w:val="center"/>
            <w:hideMark/>
          </w:tcPr>
          <w:p w14:paraId="2FAB6CD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мероприятия, региональные</w:t>
            </w:r>
          </w:p>
        </w:tc>
        <w:tc>
          <w:tcPr>
            <w:tcW w:w="1021" w:type="dxa"/>
            <w:shd w:val="clear" w:color="auto" w:fill="auto"/>
            <w:vAlign w:val="center"/>
            <w:hideMark/>
          </w:tcPr>
          <w:p w14:paraId="5E7C526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auto"/>
            <w:vAlign w:val="center"/>
            <w:hideMark/>
          </w:tcPr>
          <w:p w14:paraId="6271CD0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внизу</w:t>
            </w:r>
          </w:p>
        </w:tc>
        <w:tc>
          <w:tcPr>
            <w:tcW w:w="1497" w:type="dxa"/>
            <w:shd w:val="clear" w:color="auto" w:fill="F7CAAC" w:themeFill="accent2" w:themeFillTint="66"/>
            <w:vAlign w:val="center"/>
            <w:hideMark/>
          </w:tcPr>
          <w:p w14:paraId="42D435D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 информации</w:t>
            </w:r>
          </w:p>
        </w:tc>
        <w:tc>
          <w:tcPr>
            <w:tcW w:w="1276" w:type="dxa"/>
            <w:shd w:val="clear" w:color="auto" w:fill="auto"/>
            <w:vAlign w:val="center"/>
            <w:hideMark/>
          </w:tcPr>
          <w:p w14:paraId="6221D22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auto" w:fill="F7CAAC" w:themeFill="accent2" w:themeFillTint="66"/>
            <w:vAlign w:val="center"/>
            <w:hideMark/>
          </w:tcPr>
          <w:p w14:paraId="46879DE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F7CAAC" w:themeFill="accent2" w:themeFillTint="66"/>
            <w:vAlign w:val="center"/>
            <w:hideMark/>
          </w:tcPr>
          <w:p w14:paraId="5BC14CD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691" w:type="dxa"/>
            <w:shd w:val="clear" w:color="auto" w:fill="auto"/>
            <w:vAlign w:val="center"/>
            <w:hideMark/>
          </w:tcPr>
          <w:p w14:paraId="21AD5DC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5C9DFF4C" w14:textId="77777777" w:rsidTr="005667B3">
        <w:trPr>
          <w:cantSplit/>
          <w:trHeight w:val="600"/>
        </w:trPr>
        <w:tc>
          <w:tcPr>
            <w:tcW w:w="402" w:type="dxa"/>
            <w:shd w:val="clear" w:color="auto" w:fill="auto"/>
            <w:vAlign w:val="center"/>
            <w:hideMark/>
          </w:tcPr>
          <w:p w14:paraId="17DD32E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5</w:t>
            </w:r>
          </w:p>
        </w:tc>
        <w:tc>
          <w:tcPr>
            <w:tcW w:w="1979" w:type="dxa"/>
            <w:shd w:val="clear" w:color="auto" w:fill="auto"/>
            <w:vAlign w:val="center"/>
            <w:hideMark/>
          </w:tcPr>
          <w:p w14:paraId="1BF5785F"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Волгоградская областная</w:t>
            </w:r>
          </w:p>
          <w:p w14:paraId="33178272"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volgoprof.ru/</w:t>
            </w:r>
            <w:proofErr w:type="spellStart"/>
            <w:r w:rsidRPr="004B1198">
              <w:rPr>
                <w:rFonts w:ascii="Lato" w:eastAsia="Times New Roman" w:hAnsi="Lato" w:cs="Calibri"/>
                <w:color w:val="000000"/>
                <w:sz w:val="16"/>
                <w:szCs w:val="16"/>
                <w:lang w:eastAsia="ru-RU"/>
              </w:rPr>
              <w:t>med</w:t>
            </w:r>
            <w:proofErr w:type="spellEnd"/>
          </w:p>
        </w:tc>
        <w:tc>
          <w:tcPr>
            <w:tcW w:w="876" w:type="dxa"/>
            <w:shd w:val="clear" w:color="auto" w:fill="auto"/>
            <w:vAlign w:val="center"/>
            <w:hideMark/>
          </w:tcPr>
          <w:p w14:paraId="27F41027" w14:textId="3AA93C34" w:rsidR="00554480" w:rsidRPr="004B1198" w:rsidRDefault="000F47FF"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част.</w:t>
            </w:r>
          </w:p>
        </w:tc>
        <w:tc>
          <w:tcPr>
            <w:tcW w:w="1138" w:type="dxa"/>
            <w:shd w:val="clear" w:color="auto" w:fill="C5E0B3" w:themeFill="accent6" w:themeFillTint="66"/>
            <w:vAlign w:val="center"/>
            <w:hideMark/>
          </w:tcPr>
          <w:p w14:paraId="591C7F9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DataLife</w:t>
            </w:r>
            <w:proofErr w:type="spellEnd"/>
            <w:r w:rsidRPr="004B1198">
              <w:rPr>
                <w:rFonts w:ascii="Lato" w:eastAsia="Times New Roman" w:hAnsi="Lato" w:cs="Calibri"/>
                <w:color w:val="000000"/>
                <w:sz w:val="16"/>
                <w:szCs w:val="16"/>
                <w:lang w:eastAsia="ru-RU"/>
              </w:rPr>
              <w:t xml:space="preserve"> Engine</w:t>
            </w:r>
          </w:p>
        </w:tc>
        <w:tc>
          <w:tcPr>
            <w:tcW w:w="742" w:type="dxa"/>
            <w:shd w:val="clear" w:color="auto" w:fill="C5E0B3" w:themeFill="accent6" w:themeFillTint="66"/>
            <w:vAlign w:val="center"/>
            <w:hideMark/>
          </w:tcPr>
          <w:p w14:paraId="35585C8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F7CAAC" w:themeFill="accent2" w:themeFillTint="66"/>
            <w:vAlign w:val="center"/>
            <w:hideMark/>
          </w:tcPr>
          <w:p w14:paraId="19E2DDF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май</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сентябрь</w:t>
            </w:r>
          </w:p>
        </w:tc>
        <w:tc>
          <w:tcPr>
            <w:tcW w:w="2311" w:type="dxa"/>
            <w:shd w:val="clear" w:color="auto" w:fill="auto"/>
            <w:vAlign w:val="center"/>
            <w:hideMark/>
          </w:tcPr>
          <w:p w14:paraId="2F694F2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мероприятия, </w:t>
            </w: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поздравления, спорт</w:t>
            </w:r>
          </w:p>
        </w:tc>
        <w:tc>
          <w:tcPr>
            <w:tcW w:w="1021" w:type="dxa"/>
            <w:shd w:val="clear" w:color="auto" w:fill="C5E0B3" w:themeFill="accent6" w:themeFillTint="66"/>
            <w:vAlign w:val="center"/>
            <w:hideMark/>
          </w:tcPr>
          <w:p w14:paraId="760E548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1025" w:type="dxa"/>
            <w:shd w:val="clear" w:color="auto" w:fill="F7CAAC" w:themeFill="accent2" w:themeFillTint="66"/>
            <w:vAlign w:val="center"/>
            <w:hideMark/>
          </w:tcPr>
          <w:p w14:paraId="1ECD6BD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497" w:type="dxa"/>
            <w:shd w:val="clear" w:color="auto" w:fill="auto"/>
            <w:vAlign w:val="center"/>
            <w:hideMark/>
          </w:tcPr>
          <w:p w14:paraId="49AF55A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приветствие</w:t>
            </w:r>
          </w:p>
        </w:tc>
        <w:tc>
          <w:tcPr>
            <w:tcW w:w="1276" w:type="dxa"/>
            <w:shd w:val="clear" w:color="auto" w:fill="C5E0B3" w:themeFill="accent6" w:themeFillTint="66"/>
            <w:vAlign w:val="center"/>
            <w:hideMark/>
          </w:tcPr>
          <w:p w14:paraId="667597C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p>
        </w:tc>
        <w:tc>
          <w:tcPr>
            <w:tcW w:w="852" w:type="dxa"/>
            <w:shd w:val="clear" w:color="auto" w:fill="C5E0B3" w:themeFill="accent6" w:themeFillTint="66"/>
            <w:vAlign w:val="center"/>
            <w:hideMark/>
          </w:tcPr>
          <w:p w14:paraId="484C51E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auto" w:fill="C5E0B3" w:themeFill="accent6" w:themeFillTint="66"/>
            <w:vAlign w:val="center"/>
            <w:hideMark/>
          </w:tcPr>
          <w:p w14:paraId="32F010D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C5E0B3" w:themeFill="accent6" w:themeFillTint="66"/>
            <w:vAlign w:val="center"/>
            <w:hideMark/>
          </w:tcPr>
          <w:p w14:paraId="3EC3123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r>
      <w:tr w:rsidR="00554480" w:rsidRPr="004B1198" w14:paraId="1358642C" w14:textId="77777777" w:rsidTr="005667B3">
        <w:trPr>
          <w:cantSplit/>
          <w:trHeight w:val="600"/>
        </w:trPr>
        <w:tc>
          <w:tcPr>
            <w:tcW w:w="402" w:type="dxa"/>
            <w:shd w:val="clear" w:color="auto" w:fill="auto"/>
            <w:vAlign w:val="center"/>
            <w:hideMark/>
          </w:tcPr>
          <w:p w14:paraId="3457FF7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6</w:t>
            </w:r>
          </w:p>
        </w:tc>
        <w:tc>
          <w:tcPr>
            <w:tcW w:w="1979" w:type="dxa"/>
            <w:shd w:val="clear" w:color="auto" w:fill="auto"/>
            <w:vAlign w:val="center"/>
            <w:hideMark/>
          </w:tcPr>
          <w:p w14:paraId="2EF077E9"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Вологодская областная</w:t>
            </w:r>
          </w:p>
          <w:p w14:paraId="5A34ECE6"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profmed-vologda.ru</w:t>
            </w:r>
          </w:p>
        </w:tc>
        <w:tc>
          <w:tcPr>
            <w:tcW w:w="876" w:type="dxa"/>
            <w:shd w:val="clear" w:color="auto" w:fill="F7CAAC" w:themeFill="accent2" w:themeFillTint="66"/>
            <w:vAlign w:val="center"/>
            <w:hideMark/>
          </w:tcPr>
          <w:p w14:paraId="3B7129C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C5E0B3" w:themeFill="accent6" w:themeFillTint="66"/>
            <w:vAlign w:val="center"/>
            <w:hideMark/>
          </w:tcPr>
          <w:p w14:paraId="7F5D1C5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Drupal</w:t>
            </w:r>
            <w:proofErr w:type="spellEnd"/>
          </w:p>
        </w:tc>
        <w:tc>
          <w:tcPr>
            <w:tcW w:w="742" w:type="dxa"/>
            <w:shd w:val="clear" w:color="auto" w:fill="C5E0B3" w:themeFill="accent6" w:themeFillTint="66"/>
            <w:vAlign w:val="center"/>
            <w:hideMark/>
          </w:tcPr>
          <w:p w14:paraId="321566B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C5E0B3" w:themeFill="accent6" w:themeFillTint="66"/>
            <w:vAlign w:val="center"/>
            <w:hideMark/>
          </w:tcPr>
          <w:p w14:paraId="7A13236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C5E0B3" w:themeFill="accent6" w:themeFillTint="66"/>
            <w:vAlign w:val="center"/>
            <w:hideMark/>
          </w:tcPr>
          <w:p w14:paraId="4B42BA0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мероприятия, </w:t>
            </w: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xml:space="preserve">, </w:t>
            </w:r>
            <w:proofErr w:type="spellStart"/>
            <w:r w:rsidRPr="004B1198">
              <w:rPr>
                <w:rFonts w:ascii="Lato" w:eastAsia="Times New Roman" w:hAnsi="Lato" w:cs="Calibri"/>
                <w:color w:val="000000"/>
                <w:sz w:val="16"/>
                <w:szCs w:val="16"/>
                <w:lang w:eastAsia="ru-RU"/>
              </w:rPr>
              <w:t>профчленство</w:t>
            </w:r>
            <w:proofErr w:type="spellEnd"/>
          </w:p>
        </w:tc>
        <w:tc>
          <w:tcPr>
            <w:tcW w:w="1021" w:type="dxa"/>
            <w:shd w:val="clear" w:color="auto" w:fill="F7CAAC" w:themeFill="accent2" w:themeFillTint="66"/>
            <w:vAlign w:val="center"/>
            <w:hideMark/>
          </w:tcPr>
          <w:p w14:paraId="59E6953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5" w:type="dxa"/>
            <w:shd w:val="clear" w:color="auto" w:fill="C5E0B3" w:themeFill="accent6" w:themeFillTint="66"/>
            <w:vAlign w:val="center"/>
            <w:hideMark/>
          </w:tcPr>
          <w:p w14:paraId="7DF6A16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1497" w:type="dxa"/>
            <w:shd w:val="clear" w:color="auto" w:fill="auto"/>
            <w:vAlign w:val="center"/>
            <w:hideMark/>
          </w:tcPr>
          <w:p w14:paraId="799A475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приветствие</w:t>
            </w:r>
          </w:p>
        </w:tc>
        <w:tc>
          <w:tcPr>
            <w:tcW w:w="1276" w:type="dxa"/>
            <w:shd w:val="clear" w:color="auto" w:fill="auto"/>
            <w:vAlign w:val="center"/>
            <w:hideMark/>
          </w:tcPr>
          <w:p w14:paraId="2EAF3EC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auto" w:fill="auto"/>
            <w:vAlign w:val="center"/>
            <w:hideMark/>
          </w:tcPr>
          <w:p w14:paraId="14091DD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891" w:type="dxa"/>
            <w:shd w:val="clear" w:color="auto" w:fill="C5E0B3" w:themeFill="accent6" w:themeFillTint="66"/>
            <w:vAlign w:val="center"/>
            <w:hideMark/>
          </w:tcPr>
          <w:p w14:paraId="3CCB3D2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C5E0B3" w:themeFill="accent6" w:themeFillTint="66"/>
            <w:vAlign w:val="center"/>
            <w:hideMark/>
          </w:tcPr>
          <w:p w14:paraId="5BF64F9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r>
      <w:tr w:rsidR="00554480" w:rsidRPr="004B1198" w14:paraId="190691A0" w14:textId="77777777" w:rsidTr="005667B3">
        <w:trPr>
          <w:cantSplit/>
          <w:trHeight w:val="600"/>
        </w:trPr>
        <w:tc>
          <w:tcPr>
            <w:tcW w:w="402" w:type="dxa"/>
            <w:shd w:val="clear" w:color="auto" w:fill="F7CAAC" w:themeFill="accent2" w:themeFillTint="66"/>
            <w:vAlign w:val="center"/>
            <w:hideMark/>
          </w:tcPr>
          <w:p w14:paraId="4107995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7</w:t>
            </w:r>
          </w:p>
        </w:tc>
        <w:tc>
          <w:tcPr>
            <w:tcW w:w="1979" w:type="dxa"/>
            <w:shd w:val="clear" w:color="auto" w:fill="F7CAAC" w:themeFill="accent2" w:themeFillTint="66"/>
            <w:vAlign w:val="center"/>
            <w:hideMark/>
          </w:tcPr>
          <w:p w14:paraId="5B918E24"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Воронежская областная</w:t>
            </w:r>
          </w:p>
          <w:p w14:paraId="7A06F37C"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vrnprofzdrav.ru</w:t>
            </w:r>
          </w:p>
        </w:tc>
        <w:tc>
          <w:tcPr>
            <w:tcW w:w="876" w:type="dxa"/>
            <w:shd w:val="clear" w:color="000000" w:fill="ED7D31"/>
            <w:vAlign w:val="center"/>
            <w:hideMark/>
          </w:tcPr>
          <w:p w14:paraId="77B7D84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62F0FBE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Drupal</w:t>
            </w:r>
            <w:proofErr w:type="spellEnd"/>
          </w:p>
        </w:tc>
        <w:tc>
          <w:tcPr>
            <w:tcW w:w="742" w:type="dxa"/>
            <w:shd w:val="clear" w:color="auto" w:fill="auto"/>
            <w:vAlign w:val="center"/>
            <w:hideMark/>
          </w:tcPr>
          <w:p w14:paraId="51FD8EB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000000" w:fill="ED7D31"/>
            <w:vAlign w:val="center"/>
            <w:hideMark/>
          </w:tcPr>
          <w:p w14:paraId="0759A1C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июнь</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октябрь</w:t>
            </w:r>
          </w:p>
        </w:tc>
        <w:tc>
          <w:tcPr>
            <w:tcW w:w="2311" w:type="dxa"/>
            <w:shd w:val="clear" w:color="auto" w:fill="auto"/>
            <w:vAlign w:val="center"/>
            <w:hideMark/>
          </w:tcPr>
          <w:p w14:paraId="149F52B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xml:space="preserve">, </w:t>
            </w:r>
            <w:proofErr w:type="spellStart"/>
            <w:r w:rsidRPr="004B1198">
              <w:rPr>
                <w:rFonts w:ascii="Lato" w:eastAsia="Times New Roman" w:hAnsi="Lato" w:cs="Calibri"/>
                <w:color w:val="000000"/>
                <w:sz w:val="16"/>
                <w:szCs w:val="16"/>
                <w:lang w:eastAsia="ru-RU"/>
              </w:rPr>
              <w:t>фнпр</w:t>
            </w:r>
            <w:proofErr w:type="spellEnd"/>
          </w:p>
        </w:tc>
        <w:tc>
          <w:tcPr>
            <w:tcW w:w="1021" w:type="dxa"/>
            <w:shd w:val="clear" w:color="auto" w:fill="auto"/>
            <w:vAlign w:val="center"/>
            <w:hideMark/>
          </w:tcPr>
          <w:p w14:paraId="3F34012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auto"/>
            <w:vAlign w:val="center"/>
            <w:hideMark/>
          </w:tcPr>
          <w:p w14:paraId="491D1F7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сложно найти</w:t>
            </w:r>
          </w:p>
        </w:tc>
        <w:tc>
          <w:tcPr>
            <w:tcW w:w="1497" w:type="dxa"/>
            <w:shd w:val="clear" w:color="000000" w:fill="ED7D31"/>
            <w:vAlign w:val="center"/>
            <w:hideMark/>
          </w:tcPr>
          <w:p w14:paraId="7D4DF4F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 информации</w:t>
            </w:r>
          </w:p>
        </w:tc>
        <w:tc>
          <w:tcPr>
            <w:tcW w:w="1276" w:type="dxa"/>
            <w:shd w:val="clear" w:color="auto" w:fill="auto"/>
            <w:vAlign w:val="center"/>
            <w:hideMark/>
          </w:tcPr>
          <w:p w14:paraId="32BACF6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000000" w:fill="ED7D31"/>
            <w:vAlign w:val="center"/>
            <w:hideMark/>
          </w:tcPr>
          <w:p w14:paraId="43B3035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000000" w:fill="ED7D31"/>
            <w:vAlign w:val="center"/>
            <w:hideMark/>
          </w:tcPr>
          <w:p w14:paraId="4593526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691" w:type="dxa"/>
            <w:shd w:val="clear" w:color="auto" w:fill="auto"/>
            <w:vAlign w:val="center"/>
            <w:hideMark/>
          </w:tcPr>
          <w:p w14:paraId="3FCC3B2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r>
      <w:tr w:rsidR="00554480" w:rsidRPr="004B1198" w14:paraId="1147B64B" w14:textId="77777777" w:rsidTr="005667B3">
        <w:trPr>
          <w:cantSplit/>
          <w:trHeight w:val="900"/>
        </w:trPr>
        <w:tc>
          <w:tcPr>
            <w:tcW w:w="402" w:type="dxa"/>
            <w:shd w:val="clear" w:color="auto" w:fill="C5E0B3" w:themeFill="accent6" w:themeFillTint="66"/>
            <w:vAlign w:val="center"/>
            <w:hideMark/>
          </w:tcPr>
          <w:p w14:paraId="2C0D790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8</w:t>
            </w:r>
          </w:p>
        </w:tc>
        <w:tc>
          <w:tcPr>
            <w:tcW w:w="1979" w:type="dxa"/>
            <w:shd w:val="clear" w:color="auto" w:fill="C5E0B3" w:themeFill="accent6" w:themeFillTint="66"/>
            <w:vAlign w:val="center"/>
            <w:hideMark/>
          </w:tcPr>
          <w:p w14:paraId="1BE8A31D"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Дагестанская республиканская</w:t>
            </w:r>
          </w:p>
          <w:p w14:paraId="46C65166"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profzdrav05.ru</w:t>
            </w:r>
          </w:p>
        </w:tc>
        <w:tc>
          <w:tcPr>
            <w:tcW w:w="876" w:type="dxa"/>
            <w:shd w:val="clear" w:color="auto" w:fill="70AD47" w:themeFill="accent6"/>
            <w:vAlign w:val="center"/>
            <w:hideMark/>
          </w:tcPr>
          <w:p w14:paraId="412D82E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138" w:type="dxa"/>
            <w:shd w:val="clear" w:color="auto" w:fill="70AD47" w:themeFill="accent6"/>
            <w:vAlign w:val="center"/>
            <w:hideMark/>
          </w:tcPr>
          <w:p w14:paraId="0A04CC3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WordPress</w:t>
            </w:r>
            <w:proofErr w:type="spellEnd"/>
          </w:p>
        </w:tc>
        <w:tc>
          <w:tcPr>
            <w:tcW w:w="742" w:type="dxa"/>
            <w:shd w:val="clear" w:color="auto" w:fill="70AD47" w:themeFill="accent6"/>
            <w:vAlign w:val="center"/>
            <w:hideMark/>
          </w:tcPr>
          <w:p w14:paraId="751C099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70AD47" w:themeFill="accent6"/>
            <w:vAlign w:val="center"/>
            <w:hideMark/>
          </w:tcPr>
          <w:p w14:paraId="4FA8BFF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70AD47" w:themeFill="accent6"/>
            <w:vAlign w:val="center"/>
            <w:hideMark/>
          </w:tcPr>
          <w:p w14:paraId="17DA60E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профсоюз помогает, </w:t>
            </w: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w:t>
            </w:r>
          </w:p>
        </w:tc>
        <w:tc>
          <w:tcPr>
            <w:tcW w:w="1021" w:type="dxa"/>
            <w:shd w:val="clear" w:color="auto" w:fill="auto"/>
            <w:vAlign w:val="center"/>
            <w:hideMark/>
          </w:tcPr>
          <w:p w14:paraId="2FC4011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70AD47" w:themeFill="accent6"/>
            <w:vAlign w:val="center"/>
            <w:hideMark/>
          </w:tcPr>
          <w:p w14:paraId="0D69B4C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1497" w:type="dxa"/>
            <w:shd w:val="clear" w:color="auto" w:fill="70AD47" w:themeFill="accent6"/>
            <w:vAlign w:val="center"/>
            <w:hideMark/>
          </w:tcPr>
          <w:p w14:paraId="2B491AB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регулярно в новостной ленте</w:t>
            </w:r>
          </w:p>
        </w:tc>
        <w:tc>
          <w:tcPr>
            <w:tcW w:w="1276" w:type="dxa"/>
            <w:shd w:val="clear" w:color="auto" w:fill="70AD47" w:themeFill="accent6"/>
            <w:vAlign w:val="center"/>
            <w:hideMark/>
          </w:tcPr>
          <w:p w14:paraId="2E9207C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p>
        </w:tc>
        <w:tc>
          <w:tcPr>
            <w:tcW w:w="852" w:type="dxa"/>
            <w:shd w:val="clear" w:color="auto" w:fill="auto"/>
            <w:vAlign w:val="center"/>
            <w:hideMark/>
          </w:tcPr>
          <w:p w14:paraId="3341A42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891" w:type="dxa"/>
            <w:shd w:val="clear" w:color="auto" w:fill="70AD47" w:themeFill="accent6"/>
            <w:vAlign w:val="center"/>
            <w:hideMark/>
          </w:tcPr>
          <w:p w14:paraId="784348D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484EC77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12DAEEDB" w14:textId="77777777" w:rsidTr="005667B3">
        <w:trPr>
          <w:cantSplit/>
          <w:trHeight w:val="1200"/>
        </w:trPr>
        <w:tc>
          <w:tcPr>
            <w:tcW w:w="402" w:type="dxa"/>
            <w:shd w:val="clear" w:color="auto" w:fill="auto"/>
            <w:vAlign w:val="center"/>
            <w:hideMark/>
          </w:tcPr>
          <w:p w14:paraId="0729115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9</w:t>
            </w:r>
          </w:p>
        </w:tc>
        <w:tc>
          <w:tcPr>
            <w:tcW w:w="1979" w:type="dxa"/>
            <w:shd w:val="clear" w:color="auto" w:fill="auto"/>
            <w:vAlign w:val="center"/>
            <w:hideMark/>
          </w:tcPr>
          <w:p w14:paraId="4D8B3C5A"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Ивановская областная</w:t>
            </w:r>
          </w:p>
          <w:p w14:paraId="71972B4C"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profzdr.ru</w:t>
            </w:r>
          </w:p>
        </w:tc>
        <w:tc>
          <w:tcPr>
            <w:tcW w:w="876" w:type="dxa"/>
            <w:shd w:val="clear" w:color="auto" w:fill="F7CAAC" w:themeFill="accent2" w:themeFillTint="66"/>
            <w:vAlign w:val="center"/>
            <w:hideMark/>
          </w:tcPr>
          <w:p w14:paraId="4F65044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C5E0B3" w:themeFill="accent6" w:themeFillTint="66"/>
            <w:vAlign w:val="center"/>
            <w:hideMark/>
          </w:tcPr>
          <w:p w14:paraId="716334B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WordPress</w:t>
            </w:r>
            <w:proofErr w:type="spellEnd"/>
          </w:p>
        </w:tc>
        <w:tc>
          <w:tcPr>
            <w:tcW w:w="742" w:type="dxa"/>
            <w:shd w:val="clear" w:color="auto" w:fill="F7CAAC" w:themeFill="accent2" w:themeFillTint="66"/>
            <w:vAlign w:val="center"/>
            <w:hideMark/>
          </w:tcPr>
          <w:p w14:paraId="05EA77E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auto"/>
            <w:vAlign w:val="center"/>
            <w:hideMark/>
          </w:tcPr>
          <w:p w14:paraId="0F0577C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сентябрь</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октябрь</w:t>
            </w:r>
          </w:p>
        </w:tc>
        <w:tc>
          <w:tcPr>
            <w:tcW w:w="2311" w:type="dxa"/>
            <w:shd w:val="clear" w:color="auto" w:fill="C5E0B3" w:themeFill="accent6" w:themeFillTint="66"/>
            <w:vAlign w:val="center"/>
            <w:hideMark/>
          </w:tcPr>
          <w:p w14:paraId="5FD02DD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мероприятия</w:t>
            </w:r>
          </w:p>
        </w:tc>
        <w:tc>
          <w:tcPr>
            <w:tcW w:w="1021" w:type="dxa"/>
            <w:shd w:val="clear" w:color="auto" w:fill="auto"/>
            <w:vAlign w:val="center"/>
            <w:hideMark/>
          </w:tcPr>
          <w:p w14:paraId="507B34D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C5E0B3" w:themeFill="accent6" w:themeFillTint="66"/>
            <w:vAlign w:val="center"/>
            <w:hideMark/>
          </w:tcPr>
          <w:p w14:paraId="21A734F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1497" w:type="dxa"/>
            <w:shd w:val="clear" w:color="auto" w:fill="auto"/>
            <w:vAlign w:val="center"/>
            <w:hideMark/>
          </w:tcPr>
          <w:p w14:paraId="26A789D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"блог председателя", но ведется редко</w:t>
            </w:r>
          </w:p>
        </w:tc>
        <w:tc>
          <w:tcPr>
            <w:tcW w:w="1276" w:type="dxa"/>
            <w:shd w:val="clear" w:color="auto" w:fill="C5E0B3" w:themeFill="accent6" w:themeFillTint="66"/>
            <w:vAlign w:val="center"/>
            <w:hideMark/>
          </w:tcPr>
          <w:p w14:paraId="045F2FE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p>
        </w:tc>
        <w:tc>
          <w:tcPr>
            <w:tcW w:w="852" w:type="dxa"/>
            <w:shd w:val="clear" w:color="auto" w:fill="C5E0B3" w:themeFill="accent6" w:themeFillTint="66"/>
            <w:vAlign w:val="center"/>
            <w:hideMark/>
          </w:tcPr>
          <w:p w14:paraId="52BE93D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auto" w:fill="F7CAAC" w:themeFill="accent2" w:themeFillTint="66"/>
            <w:vAlign w:val="center"/>
            <w:hideMark/>
          </w:tcPr>
          <w:p w14:paraId="743AFC9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691" w:type="dxa"/>
            <w:shd w:val="clear" w:color="auto" w:fill="auto"/>
            <w:vAlign w:val="center"/>
            <w:hideMark/>
          </w:tcPr>
          <w:p w14:paraId="15F92A5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130DBEA5" w14:textId="77777777" w:rsidTr="005667B3">
        <w:trPr>
          <w:cantSplit/>
          <w:trHeight w:val="600"/>
        </w:trPr>
        <w:tc>
          <w:tcPr>
            <w:tcW w:w="402" w:type="dxa"/>
            <w:shd w:val="clear" w:color="auto" w:fill="F7CAAC" w:themeFill="accent2" w:themeFillTint="66"/>
            <w:vAlign w:val="center"/>
            <w:hideMark/>
          </w:tcPr>
          <w:p w14:paraId="7409FC75"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1</w:t>
            </w:r>
            <w:r w:rsidR="00554480" w:rsidRPr="004B1198">
              <w:rPr>
                <w:rFonts w:ascii="Lato" w:eastAsia="Times New Roman" w:hAnsi="Lato" w:cs="Calibri"/>
                <w:color w:val="000000"/>
                <w:sz w:val="16"/>
                <w:szCs w:val="16"/>
                <w:lang w:eastAsia="ru-RU"/>
              </w:rPr>
              <w:t>0</w:t>
            </w:r>
          </w:p>
        </w:tc>
        <w:tc>
          <w:tcPr>
            <w:tcW w:w="1979" w:type="dxa"/>
            <w:shd w:val="clear" w:color="auto" w:fill="F7CAAC" w:themeFill="accent2" w:themeFillTint="66"/>
            <w:vAlign w:val="center"/>
            <w:hideMark/>
          </w:tcPr>
          <w:p w14:paraId="3E26F77C"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Иркутская областная</w:t>
            </w:r>
          </w:p>
          <w:p w14:paraId="77F127EF"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irkprofzdrav.ru</w:t>
            </w:r>
          </w:p>
        </w:tc>
        <w:tc>
          <w:tcPr>
            <w:tcW w:w="876" w:type="dxa"/>
            <w:shd w:val="clear" w:color="000000" w:fill="ED7D31"/>
            <w:vAlign w:val="center"/>
            <w:hideMark/>
          </w:tcPr>
          <w:p w14:paraId="7995FE7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0A5145F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Drupal</w:t>
            </w:r>
            <w:proofErr w:type="spellEnd"/>
          </w:p>
        </w:tc>
        <w:tc>
          <w:tcPr>
            <w:tcW w:w="742" w:type="dxa"/>
            <w:shd w:val="clear" w:color="auto" w:fill="auto"/>
            <w:vAlign w:val="center"/>
            <w:hideMark/>
          </w:tcPr>
          <w:p w14:paraId="6AF53FD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000000" w:fill="ED7D31"/>
            <w:vAlign w:val="center"/>
            <w:hideMark/>
          </w:tcPr>
          <w:p w14:paraId="5D9ED64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2019</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2022</w:t>
            </w:r>
          </w:p>
        </w:tc>
        <w:tc>
          <w:tcPr>
            <w:tcW w:w="2311" w:type="dxa"/>
            <w:shd w:val="clear" w:color="000000" w:fill="ED7D31"/>
            <w:vAlign w:val="center"/>
            <w:hideMark/>
          </w:tcPr>
          <w:p w14:paraId="31900EA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мероприятия, объявления</w:t>
            </w:r>
          </w:p>
        </w:tc>
        <w:tc>
          <w:tcPr>
            <w:tcW w:w="1021" w:type="dxa"/>
            <w:shd w:val="clear" w:color="auto" w:fill="auto"/>
            <w:vAlign w:val="center"/>
            <w:hideMark/>
          </w:tcPr>
          <w:p w14:paraId="7E8E1B5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auto"/>
            <w:vAlign w:val="center"/>
            <w:hideMark/>
          </w:tcPr>
          <w:p w14:paraId="2CBBC52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внизу</w:t>
            </w:r>
          </w:p>
        </w:tc>
        <w:tc>
          <w:tcPr>
            <w:tcW w:w="1497" w:type="dxa"/>
            <w:shd w:val="clear" w:color="auto" w:fill="auto"/>
            <w:vAlign w:val="center"/>
            <w:hideMark/>
          </w:tcPr>
          <w:p w14:paraId="3A8830D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информация не на гл.</w:t>
            </w:r>
          </w:p>
        </w:tc>
        <w:tc>
          <w:tcPr>
            <w:tcW w:w="1276" w:type="dxa"/>
            <w:shd w:val="clear" w:color="000000" w:fill="ED7D31"/>
            <w:vAlign w:val="center"/>
            <w:hideMark/>
          </w:tcPr>
          <w:p w14:paraId="15C61AE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персонал.</w:t>
            </w:r>
          </w:p>
        </w:tc>
        <w:tc>
          <w:tcPr>
            <w:tcW w:w="852" w:type="dxa"/>
            <w:shd w:val="clear" w:color="auto" w:fill="auto"/>
            <w:vAlign w:val="center"/>
            <w:hideMark/>
          </w:tcPr>
          <w:p w14:paraId="6C03846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000000" w:fill="ED7D31"/>
            <w:vAlign w:val="center"/>
            <w:hideMark/>
          </w:tcPr>
          <w:p w14:paraId="5DFB7E3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691" w:type="dxa"/>
            <w:shd w:val="clear" w:color="auto" w:fill="auto"/>
            <w:vAlign w:val="center"/>
            <w:hideMark/>
          </w:tcPr>
          <w:p w14:paraId="14260EA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3ADDA5FC" w14:textId="77777777" w:rsidTr="005667B3">
        <w:trPr>
          <w:cantSplit/>
          <w:trHeight w:val="600"/>
        </w:trPr>
        <w:tc>
          <w:tcPr>
            <w:tcW w:w="402" w:type="dxa"/>
            <w:shd w:val="clear" w:color="auto" w:fill="F7CAAC" w:themeFill="accent2" w:themeFillTint="66"/>
            <w:vAlign w:val="center"/>
            <w:hideMark/>
          </w:tcPr>
          <w:p w14:paraId="11577179"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lastRenderedPageBreak/>
              <w:t>11</w:t>
            </w:r>
          </w:p>
        </w:tc>
        <w:tc>
          <w:tcPr>
            <w:tcW w:w="1979" w:type="dxa"/>
            <w:shd w:val="clear" w:color="auto" w:fill="F7CAAC" w:themeFill="accent2" w:themeFillTint="66"/>
            <w:vAlign w:val="center"/>
            <w:hideMark/>
          </w:tcPr>
          <w:p w14:paraId="62A8E4E7"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Калужская областная</w:t>
            </w:r>
          </w:p>
          <w:p w14:paraId="046269BB"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okmedik40.ru</w:t>
            </w:r>
          </w:p>
        </w:tc>
        <w:tc>
          <w:tcPr>
            <w:tcW w:w="876" w:type="dxa"/>
            <w:shd w:val="clear" w:color="000000" w:fill="ED7D31"/>
            <w:vAlign w:val="center"/>
            <w:hideMark/>
          </w:tcPr>
          <w:p w14:paraId="4E7EEF6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76B3B67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1C-Bitrix</w:t>
            </w:r>
          </w:p>
        </w:tc>
        <w:tc>
          <w:tcPr>
            <w:tcW w:w="742" w:type="dxa"/>
            <w:shd w:val="clear" w:color="000000" w:fill="ED7D31"/>
            <w:vAlign w:val="center"/>
            <w:hideMark/>
          </w:tcPr>
          <w:p w14:paraId="676B977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000000" w:fill="ED7D31"/>
            <w:vAlign w:val="center"/>
            <w:hideMark/>
          </w:tcPr>
          <w:p w14:paraId="259FB9A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июнь</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сентябрь</w:t>
            </w:r>
          </w:p>
        </w:tc>
        <w:tc>
          <w:tcPr>
            <w:tcW w:w="2311" w:type="dxa"/>
            <w:shd w:val="clear" w:color="auto" w:fill="auto"/>
            <w:vAlign w:val="center"/>
            <w:hideMark/>
          </w:tcPr>
          <w:p w14:paraId="7BA31A2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отраслевые, </w:t>
            </w:r>
            <w:proofErr w:type="spellStart"/>
            <w:r w:rsidRPr="004B1198">
              <w:rPr>
                <w:rFonts w:ascii="Lato" w:eastAsia="Times New Roman" w:hAnsi="Lato" w:cs="Calibri"/>
                <w:color w:val="000000"/>
                <w:sz w:val="16"/>
                <w:szCs w:val="16"/>
                <w:lang w:eastAsia="ru-RU"/>
              </w:rPr>
              <w:t>общепрофсоюзные</w:t>
            </w:r>
            <w:proofErr w:type="spellEnd"/>
          </w:p>
        </w:tc>
        <w:tc>
          <w:tcPr>
            <w:tcW w:w="1021" w:type="dxa"/>
            <w:shd w:val="clear" w:color="auto" w:fill="auto"/>
            <w:vAlign w:val="center"/>
            <w:hideMark/>
          </w:tcPr>
          <w:p w14:paraId="3B304BF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общая информация</w:t>
            </w:r>
          </w:p>
        </w:tc>
        <w:tc>
          <w:tcPr>
            <w:tcW w:w="1025" w:type="dxa"/>
            <w:shd w:val="clear" w:color="auto" w:fill="auto"/>
            <w:vAlign w:val="center"/>
            <w:hideMark/>
          </w:tcPr>
          <w:p w14:paraId="46DF73A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внизу</w:t>
            </w:r>
          </w:p>
        </w:tc>
        <w:tc>
          <w:tcPr>
            <w:tcW w:w="1497" w:type="dxa"/>
            <w:shd w:val="clear" w:color="000000" w:fill="ED7D31"/>
            <w:vAlign w:val="center"/>
            <w:hideMark/>
          </w:tcPr>
          <w:p w14:paraId="0564087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 информации</w:t>
            </w:r>
          </w:p>
        </w:tc>
        <w:tc>
          <w:tcPr>
            <w:tcW w:w="1276" w:type="dxa"/>
            <w:shd w:val="clear" w:color="000000" w:fill="ED7D31"/>
            <w:vAlign w:val="center"/>
            <w:hideMark/>
          </w:tcPr>
          <w:p w14:paraId="69A46A7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персонал.</w:t>
            </w:r>
          </w:p>
        </w:tc>
        <w:tc>
          <w:tcPr>
            <w:tcW w:w="852" w:type="dxa"/>
            <w:shd w:val="clear" w:color="000000" w:fill="ED7D31"/>
            <w:vAlign w:val="center"/>
            <w:hideMark/>
          </w:tcPr>
          <w:p w14:paraId="6394E61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000000" w:fill="ED7D31"/>
            <w:vAlign w:val="center"/>
            <w:hideMark/>
          </w:tcPr>
          <w:p w14:paraId="624AF2A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691" w:type="dxa"/>
            <w:shd w:val="clear" w:color="auto" w:fill="auto"/>
            <w:vAlign w:val="center"/>
            <w:hideMark/>
          </w:tcPr>
          <w:p w14:paraId="704C517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0521C763" w14:textId="77777777" w:rsidTr="005667B3">
        <w:trPr>
          <w:cantSplit/>
          <w:trHeight w:val="600"/>
        </w:trPr>
        <w:tc>
          <w:tcPr>
            <w:tcW w:w="402" w:type="dxa"/>
            <w:shd w:val="clear" w:color="auto" w:fill="auto"/>
            <w:vAlign w:val="center"/>
            <w:hideMark/>
          </w:tcPr>
          <w:p w14:paraId="64357C1A"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12</w:t>
            </w:r>
          </w:p>
        </w:tc>
        <w:tc>
          <w:tcPr>
            <w:tcW w:w="1979" w:type="dxa"/>
            <w:shd w:val="clear" w:color="auto" w:fill="auto"/>
            <w:vAlign w:val="center"/>
            <w:hideMark/>
          </w:tcPr>
          <w:p w14:paraId="72E6DD30"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Красноярская краевая</w:t>
            </w:r>
          </w:p>
          <w:p w14:paraId="1DC08249"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krasmedprof.ru</w:t>
            </w:r>
          </w:p>
        </w:tc>
        <w:tc>
          <w:tcPr>
            <w:tcW w:w="876" w:type="dxa"/>
            <w:shd w:val="clear" w:color="auto" w:fill="F7CAAC" w:themeFill="accent2" w:themeFillTint="66"/>
            <w:vAlign w:val="center"/>
            <w:hideMark/>
          </w:tcPr>
          <w:p w14:paraId="7D52EA2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70ECFC5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определена</w:t>
            </w:r>
          </w:p>
        </w:tc>
        <w:tc>
          <w:tcPr>
            <w:tcW w:w="742" w:type="dxa"/>
            <w:shd w:val="clear" w:color="auto" w:fill="C5E0B3" w:themeFill="accent6" w:themeFillTint="66"/>
            <w:vAlign w:val="center"/>
            <w:hideMark/>
          </w:tcPr>
          <w:p w14:paraId="4E9A1F6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C5E0B3" w:themeFill="accent6" w:themeFillTint="66"/>
            <w:vAlign w:val="center"/>
            <w:hideMark/>
          </w:tcPr>
          <w:p w14:paraId="09B28A8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C5E0B3" w:themeFill="accent6" w:themeFillTint="66"/>
            <w:vAlign w:val="center"/>
            <w:hideMark/>
          </w:tcPr>
          <w:p w14:paraId="21784E8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отраслевые, </w:t>
            </w: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мероприятия</w:t>
            </w:r>
          </w:p>
        </w:tc>
        <w:tc>
          <w:tcPr>
            <w:tcW w:w="1021" w:type="dxa"/>
            <w:shd w:val="clear" w:color="auto" w:fill="C5E0B3" w:themeFill="accent6" w:themeFillTint="66"/>
            <w:vAlign w:val="center"/>
            <w:hideMark/>
          </w:tcPr>
          <w:p w14:paraId="1F697ED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1025" w:type="dxa"/>
            <w:shd w:val="clear" w:color="auto" w:fill="auto"/>
            <w:vAlign w:val="center"/>
            <w:hideMark/>
          </w:tcPr>
          <w:p w14:paraId="2D32CF6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внизу</w:t>
            </w:r>
          </w:p>
        </w:tc>
        <w:tc>
          <w:tcPr>
            <w:tcW w:w="1497" w:type="dxa"/>
            <w:shd w:val="clear" w:color="auto" w:fill="auto"/>
            <w:vAlign w:val="center"/>
            <w:hideMark/>
          </w:tcPr>
          <w:p w14:paraId="114A593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только в контактах</w:t>
            </w:r>
          </w:p>
        </w:tc>
        <w:tc>
          <w:tcPr>
            <w:tcW w:w="1276" w:type="dxa"/>
            <w:shd w:val="clear" w:color="auto" w:fill="C5E0B3" w:themeFill="accent6" w:themeFillTint="66"/>
            <w:vAlign w:val="center"/>
            <w:hideMark/>
          </w:tcPr>
          <w:p w14:paraId="6C4E37F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p>
        </w:tc>
        <w:tc>
          <w:tcPr>
            <w:tcW w:w="852" w:type="dxa"/>
            <w:shd w:val="clear" w:color="auto" w:fill="C5E0B3" w:themeFill="accent6" w:themeFillTint="66"/>
            <w:vAlign w:val="center"/>
            <w:hideMark/>
          </w:tcPr>
          <w:p w14:paraId="0FC5475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auto" w:fill="C5E0B3" w:themeFill="accent6" w:themeFillTint="66"/>
            <w:vAlign w:val="center"/>
            <w:hideMark/>
          </w:tcPr>
          <w:p w14:paraId="1E4F656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66F2A14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1D04E3FD" w14:textId="77777777" w:rsidTr="005667B3">
        <w:trPr>
          <w:cantSplit/>
          <w:trHeight w:val="900"/>
        </w:trPr>
        <w:tc>
          <w:tcPr>
            <w:tcW w:w="402" w:type="dxa"/>
            <w:shd w:val="clear" w:color="auto" w:fill="auto"/>
            <w:vAlign w:val="center"/>
            <w:hideMark/>
          </w:tcPr>
          <w:p w14:paraId="7BEAC2FB"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13</w:t>
            </w:r>
          </w:p>
        </w:tc>
        <w:tc>
          <w:tcPr>
            <w:tcW w:w="1979" w:type="dxa"/>
            <w:shd w:val="clear" w:color="auto" w:fill="auto"/>
            <w:vAlign w:val="center"/>
            <w:hideMark/>
          </w:tcPr>
          <w:p w14:paraId="784702DA"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Курская областная</w:t>
            </w:r>
          </w:p>
          <w:p w14:paraId="57456625"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kursk-przrf.ru</w:t>
            </w:r>
          </w:p>
        </w:tc>
        <w:tc>
          <w:tcPr>
            <w:tcW w:w="876" w:type="dxa"/>
            <w:shd w:val="clear" w:color="auto" w:fill="F7CAAC" w:themeFill="accent2" w:themeFillTint="66"/>
            <w:vAlign w:val="center"/>
            <w:hideMark/>
          </w:tcPr>
          <w:p w14:paraId="1C6C8A8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0B0A7AB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определена</w:t>
            </w:r>
          </w:p>
        </w:tc>
        <w:tc>
          <w:tcPr>
            <w:tcW w:w="742" w:type="dxa"/>
            <w:shd w:val="clear" w:color="auto" w:fill="F7CAAC" w:themeFill="accent2" w:themeFillTint="66"/>
            <w:vAlign w:val="center"/>
            <w:hideMark/>
          </w:tcPr>
          <w:p w14:paraId="2C13728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C5E0B3" w:themeFill="accent6" w:themeFillTint="66"/>
            <w:vAlign w:val="center"/>
            <w:hideMark/>
          </w:tcPr>
          <w:p w14:paraId="011CDAD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C5E0B3" w:themeFill="accent6" w:themeFillTint="66"/>
            <w:vAlign w:val="center"/>
            <w:hideMark/>
          </w:tcPr>
          <w:p w14:paraId="4B0530D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мероприятия</w:t>
            </w:r>
          </w:p>
        </w:tc>
        <w:tc>
          <w:tcPr>
            <w:tcW w:w="1021" w:type="dxa"/>
            <w:shd w:val="clear" w:color="auto" w:fill="auto"/>
            <w:vAlign w:val="center"/>
            <w:hideMark/>
          </w:tcPr>
          <w:p w14:paraId="213093A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общая информация частично</w:t>
            </w:r>
          </w:p>
        </w:tc>
        <w:tc>
          <w:tcPr>
            <w:tcW w:w="1025" w:type="dxa"/>
            <w:shd w:val="clear" w:color="auto" w:fill="F7CAAC" w:themeFill="accent2" w:themeFillTint="66"/>
            <w:vAlign w:val="center"/>
            <w:hideMark/>
          </w:tcPr>
          <w:p w14:paraId="5F9D859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на гл.</w:t>
            </w:r>
          </w:p>
        </w:tc>
        <w:tc>
          <w:tcPr>
            <w:tcW w:w="1497" w:type="dxa"/>
            <w:shd w:val="clear" w:color="auto" w:fill="C5E0B3" w:themeFill="accent6" w:themeFillTint="66"/>
            <w:vAlign w:val="center"/>
            <w:hideMark/>
          </w:tcPr>
          <w:p w14:paraId="391C0CB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регулярно в новостной ленте</w:t>
            </w:r>
          </w:p>
        </w:tc>
        <w:tc>
          <w:tcPr>
            <w:tcW w:w="1276" w:type="dxa"/>
            <w:shd w:val="clear" w:color="auto" w:fill="C5E0B3" w:themeFill="accent6" w:themeFillTint="66"/>
            <w:vAlign w:val="center"/>
            <w:hideMark/>
          </w:tcPr>
          <w:p w14:paraId="041F934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p>
        </w:tc>
        <w:tc>
          <w:tcPr>
            <w:tcW w:w="852" w:type="dxa"/>
            <w:shd w:val="clear" w:color="auto" w:fill="F7CAAC" w:themeFill="accent2" w:themeFillTint="66"/>
            <w:vAlign w:val="center"/>
            <w:hideMark/>
          </w:tcPr>
          <w:p w14:paraId="4A62E93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C5E0B3" w:themeFill="accent6" w:themeFillTint="66"/>
            <w:vAlign w:val="center"/>
            <w:hideMark/>
          </w:tcPr>
          <w:p w14:paraId="4F9A6AB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71FD49C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4AA3D101" w14:textId="77777777" w:rsidTr="005667B3">
        <w:trPr>
          <w:cantSplit/>
          <w:trHeight w:val="600"/>
        </w:trPr>
        <w:tc>
          <w:tcPr>
            <w:tcW w:w="402" w:type="dxa"/>
            <w:shd w:val="clear" w:color="auto" w:fill="F7CAAC" w:themeFill="accent2" w:themeFillTint="66"/>
            <w:vAlign w:val="center"/>
          </w:tcPr>
          <w:p w14:paraId="5FAB2279"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14</w:t>
            </w:r>
          </w:p>
        </w:tc>
        <w:tc>
          <w:tcPr>
            <w:tcW w:w="1979" w:type="dxa"/>
            <w:shd w:val="clear" w:color="auto" w:fill="F7CAAC" w:themeFill="accent2" w:themeFillTint="66"/>
            <w:vAlign w:val="center"/>
            <w:hideMark/>
          </w:tcPr>
          <w:p w14:paraId="43565353"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Липецкая областная</w:t>
            </w:r>
          </w:p>
          <w:p w14:paraId="61C7690C"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looprz.ru</w:t>
            </w:r>
          </w:p>
        </w:tc>
        <w:tc>
          <w:tcPr>
            <w:tcW w:w="876" w:type="dxa"/>
            <w:shd w:val="clear" w:color="000000" w:fill="ED7D31"/>
            <w:vAlign w:val="center"/>
            <w:hideMark/>
          </w:tcPr>
          <w:p w14:paraId="3A15DFA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7431F1E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определена</w:t>
            </w:r>
          </w:p>
        </w:tc>
        <w:tc>
          <w:tcPr>
            <w:tcW w:w="742" w:type="dxa"/>
            <w:shd w:val="clear" w:color="000000" w:fill="ED7D31"/>
            <w:vAlign w:val="center"/>
            <w:hideMark/>
          </w:tcPr>
          <w:p w14:paraId="3B19AB1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000000" w:fill="ED7D31"/>
            <w:vAlign w:val="center"/>
            <w:hideMark/>
          </w:tcPr>
          <w:p w14:paraId="62C4931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весна</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июль</w:t>
            </w:r>
          </w:p>
        </w:tc>
        <w:tc>
          <w:tcPr>
            <w:tcW w:w="2311" w:type="dxa"/>
            <w:shd w:val="clear" w:color="000000" w:fill="ED7D31"/>
            <w:vAlign w:val="center"/>
            <w:hideMark/>
          </w:tcPr>
          <w:p w14:paraId="2A4C23D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объявления</w:t>
            </w:r>
          </w:p>
        </w:tc>
        <w:tc>
          <w:tcPr>
            <w:tcW w:w="1021" w:type="dxa"/>
            <w:shd w:val="clear" w:color="auto" w:fill="auto"/>
            <w:vAlign w:val="center"/>
            <w:hideMark/>
          </w:tcPr>
          <w:p w14:paraId="4606B47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общая информация</w:t>
            </w:r>
          </w:p>
        </w:tc>
        <w:tc>
          <w:tcPr>
            <w:tcW w:w="1025" w:type="dxa"/>
            <w:shd w:val="clear" w:color="000000" w:fill="ED7D31"/>
            <w:vAlign w:val="center"/>
            <w:hideMark/>
          </w:tcPr>
          <w:p w14:paraId="0A45DAC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497" w:type="dxa"/>
            <w:shd w:val="clear" w:color="auto" w:fill="auto"/>
            <w:vAlign w:val="center"/>
            <w:hideMark/>
          </w:tcPr>
          <w:p w14:paraId="34E7AC5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только в контактах</w:t>
            </w:r>
          </w:p>
        </w:tc>
        <w:tc>
          <w:tcPr>
            <w:tcW w:w="1276" w:type="dxa"/>
            <w:shd w:val="clear" w:color="auto" w:fill="auto"/>
            <w:vAlign w:val="center"/>
            <w:hideMark/>
          </w:tcPr>
          <w:p w14:paraId="36CB2C1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proofErr w:type="gramStart"/>
            <w:r w:rsidRPr="004B1198">
              <w:rPr>
                <w:rFonts w:ascii="Lato" w:eastAsia="Times New Roman" w:hAnsi="Lato" w:cs="Calibri"/>
                <w:color w:val="000000"/>
                <w:sz w:val="16"/>
                <w:szCs w:val="16"/>
                <w:lang w:eastAsia="ru-RU"/>
              </w:rPr>
              <w:t>.</w:t>
            </w:r>
            <w:proofErr w:type="gramEnd"/>
            <w:r w:rsidRPr="004B1198">
              <w:rPr>
                <w:rFonts w:ascii="Lato" w:eastAsia="Times New Roman" w:hAnsi="Lato" w:cs="Calibri"/>
                <w:color w:val="000000"/>
                <w:sz w:val="16"/>
                <w:szCs w:val="16"/>
                <w:lang w:eastAsia="ru-RU"/>
              </w:rPr>
              <w:t xml:space="preserve"> и в подвале сайта</w:t>
            </w:r>
          </w:p>
        </w:tc>
        <w:tc>
          <w:tcPr>
            <w:tcW w:w="852" w:type="dxa"/>
            <w:shd w:val="clear" w:color="000000" w:fill="ED7D31"/>
            <w:vAlign w:val="center"/>
            <w:hideMark/>
          </w:tcPr>
          <w:p w14:paraId="2B6862A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auto"/>
            <w:vAlign w:val="center"/>
            <w:hideMark/>
          </w:tcPr>
          <w:p w14:paraId="5E9E504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691" w:type="dxa"/>
            <w:shd w:val="clear" w:color="auto" w:fill="auto"/>
            <w:vAlign w:val="center"/>
            <w:hideMark/>
          </w:tcPr>
          <w:p w14:paraId="7A7A8DE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5CA8B77A" w14:textId="77777777" w:rsidTr="005667B3">
        <w:trPr>
          <w:cantSplit/>
          <w:trHeight w:val="600"/>
        </w:trPr>
        <w:tc>
          <w:tcPr>
            <w:tcW w:w="402" w:type="dxa"/>
            <w:shd w:val="clear" w:color="auto" w:fill="auto"/>
            <w:vAlign w:val="center"/>
          </w:tcPr>
          <w:p w14:paraId="099602C9"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15</w:t>
            </w:r>
          </w:p>
        </w:tc>
        <w:tc>
          <w:tcPr>
            <w:tcW w:w="1979" w:type="dxa"/>
            <w:shd w:val="clear" w:color="auto" w:fill="auto"/>
            <w:vAlign w:val="center"/>
            <w:hideMark/>
          </w:tcPr>
          <w:p w14:paraId="5AF59051"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РОО Профсоюз Москвы</w:t>
            </w:r>
          </w:p>
          <w:p w14:paraId="19AE4F37"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medprofsouz.ru</w:t>
            </w:r>
          </w:p>
        </w:tc>
        <w:tc>
          <w:tcPr>
            <w:tcW w:w="876" w:type="dxa"/>
            <w:shd w:val="clear" w:color="auto" w:fill="F7CAAC" w:themeFill="accent2" w:themeFillTint="66"/>
            <w:vAlign w:val="center"/>
            <w:hideMark/>
          </w:tcPr>
          <w:p w14:paraId="4F21B80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5B9D2C6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определена</w:t>
            </w:r>
          </w:p>
        </w:tc>
        <w:tc>
          <w:tcPr>
            <w:tcW w:w="742" w:type="dxa"/>
            <w:shd w:val="clear" w:color="auto" w:fill="F7CAAC" w:themeFill="accent2" w:themeFillTint="66"/>
            <w:vAlign w:val="center"/>
            <w:hideMark/>
          </w:tcPr>
          <w:p w14:paraId="37BE033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auto"/>
            <w:vAlign w:val="center"/>
            <w:hideMark/>
          </w:tcPr>
          <w:p w14:paraId="0F8D9ED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сентябрь</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октябрь</w:t>
            </w:r>
          </w:p>
        </w:tc>
        <w:tc>
          <w:tcPr>
            <w:tcW w:w="2311" w:type="dxa"/>
            <w:shd w:val="clear" w:color="auto" w:fill="C5E0B3" w:themeFill="accent6" w:themeFillTint="66"/>
            <w:vAlign w:val="center"/>
            <w:hideMark/>
          </w:tcPr>
          <w:p w14:paraId="4712388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профсоюз помогает, региональные, мероприятия</w:t>
            </w:r>
          </w:p>
        </w:tc>
        <w:tc>
          <w:tcPr>
            <w:tcW w:w="1021" w:type="dxa"/>
            <w:shd w:val="clear" w:color="auto" w:fill="C5E0B3" w:themeFill="accent6" w:themeFillTint="66"/>
            <w:vAlign w:val="center"/>
            <w:hideMark/>
          </w:tcPr>
          <w:p w14:paraId="210F57E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1025" w:type="dxa"/>
            <w:shd w:val="clear" w:color="auto" w:fill="F7CAAC" w:themeFill="accent2" w:themeFillTint="66"/>
            <w:vAlign w:val="center"/>
            <w:hideMark/>
          </w:tcPr>
          <w:p w14:paraId="64AC0FF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497" w:type="dxa"/>
            <w:shd w:val="clear" w:color="auto" w:fill="auto"/>
            <w:vAlign w:val="center"/>
            <w:hideMark/>
          </w:tcPr>
          <w:p w14:paraId="37EE12E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только в контактах</w:t>
            </w:r>
          </w:p>
        </w:tc>
        <w:tc>
          <w:tcPr>
            <w:tcW w:w="1276" w:type="dxa"/>
            <w:shd w:val="clear" w:color="auto" w:fill="auto"/>
            <w:vAlign w:val="center"/>
            <w:hideMark/>
          </w:tcPr>
          <w:p w14:paraId="4359333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auto" w:fill="C5E0B3" w:themeFill="accent6" w:themeFillTint="66"/>
            <w:vAlign w:val="center"/>
            <w:hideMark/>
          </w:tcPr>
          <w:p w14:paraId="500F91E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auto" w:fill="C5E0B3" w:themeFill="accent6" w:themeFillTint="66"/>
            <w:vAlign w:val="center"/>
            <w:hideMark/>
          </w:tcPr>
          <w:p w14:paraId="005C8C6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79841F1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7F0BF4B8" w14:textId="77777777" w:rsidTr="005667B3">
        <w:trPr>
          <w:cantSplit/>
          <w:trHeight w:val="600"/>
        </w:trPr>
        <w:tc>
          <w:tcPr>
            <w:tcW w:w="402" w:type="dxa"/>
            <w:shd w:val="clear" w:color="auto" w:fill="C5E0B3" w:themeFill="accent6" w:themeFillTint="66"/>
            <w:vAlign w:val="center"/>
          </w:tcPr>
          <w:p w14:paraId="4F93A58D"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16</w:t>
            </w:r>
          </w:p>
        </w:tc>
        <w:tc>
          <w:tcPr>
            <w:tcW w:w="1979" w:type="dxa"/>
            <w:shd w:val="clear" w:color="auto" w:fill="C5E0B3" w:themeFill="accent6" w:themeFillTint="66"/>
            <w:vAlign w:val="center"/>
            <w:hideMark/>
          </w:tcPr>
          <w:p w14:paraId="6E42F114"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Московская областная</w:t>
            </w:r>
          </w:p>
          <w:p w14:paraId="19278AD2"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mooprz.ru</w:t>
            </w:r>
          </w:p>
        </w:tc>
        <w:tc>
          <w:tcPr>
            <w:tcW w:w="876" w:type="dxa"/>
            <w:shd w:val="clear" w:color="auto" w:fill="70AD47" w:themeFill="accent6"/>
            <w:vAlign w:val="center"/>
            <w:hideMark/>
          </w:tcPr>
          <w:p w14:paraId="1D056C3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138" w:type="dxa"/>
            <w:shd w:val="clear" w:color="auto" w:fill="70AD47" w:themeFill="accent6"/>
            <w:vAlign w:val="center"/>
            <w:hideMark/>
          </w:tcPr>
          <w:p w14:paraId="7414355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авторская разработка</w:t>
            </w:r>
          </w:p>
        </w:tc>
        <w:tc>
          <w:tcPr>
            <w:tcW w:w="742" w:type="dxa"/>
            <w:shd w:val="clear" w:color="auto" w:fill="70AD47" w:themeFill="accent6"/>
            <w:vAlign w:val="center"/>
            <w:hideMark/>
          </w:tcPr>
          <w:p w14:paraId="46503F6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70AD47" w:themeFill="accent6"/>
            <w:vAlign w:val="center"/>
            <w:hideMark/>
          </w:tcPr>
          <w:p w14:paraId="0F9C12D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70AD47" w:themeFill="accent6"/>
            <w:vAlign w:val="center"/>
            <w:hideMark/>
          </w:tcPr>
          <w:p w14:paraId="718B176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профсоюз помогает, региональные, мероприятия</w:t>
            </w:r>
          </w:p>
        </w:tc>
        <w:tc>
          <w:tcPr>
            <w:tcW w:w="1021" w:type="dxa"/>
            <w:shd w:val="clear" w:color="auto" w:fill="70AD47" w:themeFill="accent6"/>
            <w:vAlign w:val="center"/>
            <w:hideMark/>
          </w:tcPr>
          <w:p w14:paraId="000D695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1025" w:type="dxa"/>
            <w:shd w:val="clear" w:color="auto" w:fill="auto"/>
            <w:vAlign w:val="center"/>
            <w:hideMark/>
          </w:tcPr>
          <w:p w14:paraId="1D8FEF6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497" w:type="dxa"/>
            <w:shd w:val="clear" w:color="auto" w:fill="auto"/>
            <w:vAlign w:val="center"/>
            <w:hideMark/>
          </w:tcPr>
          <w:p w14:paraId="35DF008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общая информация</w:t>
            </w:r>
          </w:p>
        </w:tc>
        <w:tc>
          <w:tcPr>
            <w:tcW w:w="1276" w:type="dxa"/>
            <w:shd w:val="clear" w:color="auto" w:fill="70AD47" w:themeFill="accent6"/>
            <w:vAlign w:val="center"/>
            <w:hideMark/>
          </w:tcPr>
          <w:p w14:paraId="4723390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p>
        </w:tc>
        <w:tc>
          <w:tcPr>
            <w:tcW w:w="852" w:type="dxa"/>
            <w:shd w:val="clear" w:color="auto" w:fill="auto"/>
            <w:vAlign w:val="center"/>
            <w:hideMark/>
          </w:tcPr>
          <w:p w14:paraId="2D502F3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70AD47" w:themeFill="accent6"/>
            <w:vAlign w:val="center"/>
            <w:hideMark/>
          </w:tcPr>
          <w:p w14:paraId="7830311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6BD9011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383AB2D9" w14:textId="77777777" w:rsidTr="005667B3">
        <w:trPr>
          <w:cantSplit/>
          <w:trHeight w:val="600"/>
        </w:trPr>
        <w:tc>
          <w:tcPr>
            <w:tcW w:w="402" w:type="dxa"/>
            <w:shd w:val="clear" w:color="auto" w:fill="auto"/>
            <w:vAlign w:val="center"/>
          </w:tcPr>
          <w:p w14:paraId="08B8328E"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17</w:t>
            </w:r>
          </w:p>
        </w:tc>
        <w:tc>
          <w:tcPr>
            <w:tcW w:w="1979" w:type="dxa"/>
            <w:shd w:val="clear" w:color="auto" w:fill="auto"/>
            <w:vAlign w:val="center"/>
            <w:hideMark/>
          </w:tcPr>
          <w:p w14:paraId="1D7820DE"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Новосибирская областная</w:t>
            </w:r>
          </w:p>
          <w:p w14:paraId="2491AFBB"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sibmedprof.ru</w:t>
            </w:r>
          </w:p>
        </w:tc>
        <w:tc>
          <w:tcPr>
            <w:tcW w:w="876" w:type="dxa"/>
            <w:shd w:val="clear" w:color="auto" w:fill="F7CAAC" w:themeFill="accent2" w:themeFillTint="66"/>
            <w:vAlign w:val="center"/>
            <w:hideMark/>
          </w:tcPr>
          <w:p w14:paraId="040F4C9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C5E0B3" w:themeFill="accent6" w:themeFillTint="66"/>
            <w:vAlign w:val="center"/>
            <w:hideMark/>
          </w:tcPr>
          <w:p w14:paraId="59F8E98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WordPress</w:t>
            </w:r>
            <w:proofErr w:type="spellEnd"/>
          </w:p>
        </w:tc>
        <w:tc>
          <w:tcPr>
            <w:tcW w:w="742" w:type="dxa"/>
            <w:shd w:val="clear" w:color="auto" w:fill="F7CAAC" w:themeFill="accent2" w:themeFillTint="66"/>
            <w:vAlign w:val="center"/>
            <w:hideMark/>
          </w:tcPr>
          <w:p w14:paraId="3D24E41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auto"/>
            <w:vAlign w:val="center"/>
            <w:hideMark/>
          </w:tcPr>
          <w:p w14:paraId="4B4F620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сентябрь</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октябрь</w:t>
            </w:r>
          </w:p>
        </w:tc>
        <w:tc>
          <w:tcPr>
            <w:tcW w:w="2311" w:type="dxa"/>
            <w:shd w:val="clear" w:color="auto" w:fill="C5E0B3" w:themeFill="accent6" w:themeFillTint="66"/>
            <w:vAlign w:val="center"/>
            <w:hideMark/>
          </w:tcPr>
          <w:p w14:paraId="3F719E2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профсоюз помогает, отраслевые, </w:t>
            </w: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w:t>
            </w:r>
          </w:p>
        </w:tc>
        <w:tc>
          <w:tcPr>
            <w:tcW w:w="1021" w:type="dxa"/>
            <w:shd w:val="clear" w:color="auto" w:fill="auto"/>
            <w:vAlign w:val="center"/>
            <w:hideMark/>
          </w:tcPr>
          <w:p w14:paraId="04CD540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F7CAAC" w:themeFill="accent2" w:themeFillTint="66"/>
            <w:vAlign w:val="center"/>
            <w:hideMark/>
          </w:tcPr>
          <w:p w14:paraId="541D4EC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497" w:type="dxa"/>
            <w:shd w:val="clear" w:color="auto" w:fill="auto"/>
            <w:vAlign w:val="center"/>
            <w:hideMark/>
          </w:tcPr>
          <w:p w14:paraId="036532D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только в контактах</w:t>
            </w:r>
          </w:p>
        </w:tc>
        <w:tc>
          <w:tcPr>
            <w:tcW w:w="1276" w:type="dxa"/>
            <w:shd w:val="clear" w:color="auto" w:fill="auto"/>
            <w:vAlign w:val="center"/>
            <w:hideMark/>
          </w:tcPr>
          <w:p w14:paraId="5C5D360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auto" w:fill="F7CAAC" w:themeFill="accent2" w:themeFillTint="66"/>
            <w:vAlign w:val="center"/>
            <w:hideMark/>
          </w:tcPr>
          <w:p w14:paraId="7EEF94E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F7CAAC" w:themeFill="accent2" w:themeFillTint="66"/>
            <w:vAlign w:val="center"/>
            <w:hideMark/>
          </w:tcPr>
          <w:p w14:paraId="482FFEE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691" w:type="dxa"/>
            <w:shd w:val="clear" w:color="auto" w:fill="auto"/>
            <w:vAlign w:val="center"/>
            <w:hideMark/>
          </w:tcPr>
          <w:p w14:paraId="74533C3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7EB4EE09" w14:textId="77777777" w:rsidTr="005667B3">
        <w:trPr>
          <w:cantSplit/>
          <w:trHeight w:val="900"/>
        </w:trPr>
        <w:tc>
          <w:tcPr>
            <w:tcW w:w="402" w:type="dxa"/>
            <w:shd w:val="clear" w:color="auto" w:fill="auto"/>
            <w:vAlign w:val="center"/>
          </w:tcPr>
          <w:p w14:paraId="3EEBFBC9"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18</w:t>
            </w:r>
          </w:p>
        </w:tc>
        <w:tc>
          <w:tcPr>
            <w:tcW w:w="1979" w:type="dxa"/>
            <w:shd w:val="clear" w:color="auto" w:fill="auto"/>
            <w:vAlign w:val="center"/>
            <w:hideMark/>
          </w:tcPr>
          <w:p w14:paraId="7E271666"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Омская областная</w:t>
            </w:r>
          </w:p>
          <w:p w14:paraId="3C9332BA"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omprof.ru</w:t>
            </w:r>
          </w:p>
        </w:tc>
        <w:tc>
          <w:tcPr>
            <w:tcW w:w="876" w:type="dxa"/>
            <w:shd w:val="clear" w:color="auto" w:fill="F7CAAC" w:themeFill="accent2" w:themeFillTint="66"/>
            <w:vAlign w:val="center"/>
            <w:hideMark/>
          </w:tcPr>
          <w:p w14:paraId="760DE42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C5E0B3" w:themeFill="accent6" w:themeFillTint="66"/>
            <w:vAlign w:val="center"/>
            <w:hideMark/>
          </w:tcPr>
          <w:p w14:paraId="0DF6C38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MODx</w:t>
            </w:r>
            <w:proofErr w:type="spellEnd"/>
          </w:p>
        </w:tc>
        <w:tc>
          <w:tcPr>
            <w:tcW w:w="742" w:type="dxa"/>
            <w:shd w:val="clear" w:color="auto" w:fill="C5E0B3" w:themeFill="accent6" w:themeFillTint="66"/>
            <w:vAlign w:val="center"/>
            <w:hideMark/>
          </w:tcPr>
          <w:p w14:paraId="4EB7C23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C5E0B3" w:themeFill="accent6" w:themeFillTint="66"/>
            <w:vAlign w:val="center"/>
            <w:hideMark/>
          </w:tcPr>
          <w:p w14:paraId="7AA2D6A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auto"/>
            <w:vAlign w:val="center"/>
            <w:hideMark/>
          </w:tcPr>
          <w:p w14:paraId="5412A01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мероприятия, объявления</w:t>
            </w:r>
          </w:p>
        </w:tc>
        <w:tc>
          <w:tcPr>
            <w:tcW w:w="1021" w:type="dxa"/>
            <w:shd w:val="clear" w:color="auto" w:fill="auto"/>
            <w:vAlign w:val="center"/>
            <w:hideMark/>
          </w:tcPr>
          <w:p w14:paraId="6995365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общая информация частично</w:t>
            </w:r>
          </w:p>
        </w:tc>
        <w:tc>
          <w:tcPr>
            <w:tcW w:w="1025" w:type="dxa"/>
            <w:shd w:val="clear" w:color="auto" w:fill="auto"/>
            <w:vAlign w:val="center"/>
            <w:hideMark/>
          </w:tcPr>
          <w:p w14:paraId="1C52EEE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внизу</w:t>
            </w:r>
          </w:p>
        </w:tc>
        <w:tc>
          <w:tcPr>
            <w:tcW w:w="1497" w:type="dxa"/>
            <w:shd w:val="clear" w:color="auto" w:fill="auto"/>
            <w:vAlign w:val="center"/>
            <w:hideMark/>
          </w:tcPr>
          <w:p w14:paraId="34A4672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только в контактах</w:t>
            </w:r>
          </w:p>
        </w:tc>
        <w:tc>
          <w:tcPr>
            <w:tcW w:w="1276" w:type="dxa"/>
            <w:shd w:val="clear" w:color="auto" w:fill="C5E0B3" w:themeFill="accent6" w:themeFillTint="66"/>
            <w:vAlign w:val="center"/>
            <w:hideMark/>
          </w:tcPr>
          <w:p w14:paraId="2215ABA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p>
        </w:tc>
        <w:tc>
          <w:tcPr>
            <w:tcW w:w="852" w:type="dxa"/>
            <w:shd w:val="clear" w:color="auto" w:fill="F7CAAC" w:themeFill="accent2" w:themeFillTint="66"/>
            <w:vAlign w:val="center"/>
            <w:hideMark/>
          </w:tcPr>
          <w:p w14:paraId="34668B1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F7CAAC" w:themeFill="accent2" w:themeFillTint="66"/>
            <w:vAlign w:val="center"/>
            <w:hideMark/>
          </w:tcPr>
          <w:p w14:paraId="5CF1F8D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691" w:type="dxa"/>
            <w:shd w:val="clear" w:color="auto" w:fill="auto"/>
            <w:vAlign w:val="center"/>
            <w:hideMark/>
          </w:tcPr>
          <w:p w14:paraId="49E559D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125799ED" w14:textId="77777777" w:rsidTr="005667B3">
        <w:trPr>
          <w:cantSplit/>
          <w:trHeight w:val="600"/>
        </w:trPr>
        <w:tc>
          <w:tcPr>
            <w:tcW w:w="402" w:type="dxa"/>
            <w:shd w:val="clear" w:color="auto" w:fill="F7CAAC" w:themeFill="accent2" w:themeFillTint="66"/>
            <w:vAlign w:val="center"/>
          </w:tcPr>
          <w:p w14:paraId="7E1CDA68"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19</w:t>
            </w:r>
          </w:p>
        </w:tc>
        <w:tc>
          <w:tcPr>
            <w:tcW w:w="1979" w:type="dxa"/>
            <w:shd w:val="clear" w:color="auto" w:fill="F7CAAC" w:themeFill="accent2" w:themeFillTint="66"/>
            <w:vAlign w:val="center"/>
            <w:hideMark/>
          </w:tcPr>
          <w:p w14:paraId="33F3D3D3"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Орловская областная</w:t>
            </w:r>
          </w:p>
          <w:p w14:paraId="2C120BDD"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oooprzdrav.ucoz.ru</w:t>
            </w:r>
          </w:p>
        </w:tc>
        <w:tc>
          <w:tcPr>
            <w:tcW w:w="876" w:type="dxa"/>
            <w:shd w:val="clear" w:color="000000" w:fill="ED7D31"/>
            <w:vAlign w:val="center"/>
            <w:hideMark/>
          </w:tcPr>
          <w:p w14:paraId="4B5DD85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6A40ED7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uCoz</w:t>
            </w:r>
            <w:proofErr w:type="spellEnd"/>
          </w:p>
        </w:tc>
        <w:tc>
          <w:tcPr>
            <w:tcW w:w="742" w:type="dxa"/>
            <w:shd w:val="clear" w:color="000000" w:fill="ED7D31"/>
            <w:vAlign w:val="center"/>
            <w:hideMark/>
          </w:tcPr>
          <w:p w14:paraId="57E233E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auto"/>
            <w:vAlign w:val="center"/>
            <w:hideMark/>
          </w:tcPr>
          <w:p w14:paraId="1BEF4BE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сентябрь</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октябрь</w:t>
            </w:r>
          </w:p>
        </w:tc>
        <w:tc>
          <w:tcPr>
            <w:tcW w:w="2311" w:type="dxa"/>
            <w:shd w:val="clear" w:color="auto" w:fill="auto"/>
            <w:vAlign w:val="center"/>
            <w:hideMark/>
          </w:tcPr>
          <w:p w14:paraId="463F2B2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поздравления</w:t>
            </w:r>
          </w:p>
        </w:tc>
        <w:tc>
          <w:tcPr>
            <w:tcW w:w="1021" w:type="dxa"/>
            <w:shd w:val="clear" w:color="auto" w:fill="auto"/>
            <w:vAlign w:val="center"/>
            <w:hideMark/>
          </w:tcPr>
          <w:p w14:paraId="0067D31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auto"/>
            <w:vAlign w:val="center"/>
            <w:hideMark/>
          </w:tcPr>
          <w:p w14:paraId="2A19AAE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1497" w:type="dxa"/>
            <w:shd w:val="clear" w:color="auto" w:fill="auto"/>
            <w:vAlign w:val="center"/>
            <w:hideMark/>
          </w:tcPr>
          <w:p w14:paraId="35BDB3A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только в контактах</w:t>
            </w:r>
          </w:p>
        </w:tc>
        <w:tc>
          <w:tcPr>
            <w:tcW w:w="1276" w:type="dxa"/>
            <w:shd w:val="clear" w:color="auto" w:fill="auto"/>
            <w:vAlign w:val="center"/>
            <w:hideMark/>
          </w:tcPr>
          <w:p w14:paraId="49A14F0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000000" w:fill="ED7D31"/>
            <w:vAlign w:val="center"/>
            <w:hideMark/>
          </w:tcPr>
          <w:p w14:paraId="4C619F1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F7CAAC" w:themeFill="accent2" w:themeFillTint="66"/>
            <w:vAlign w:val="center"/>
            <w:hideMark/>
          </w:tcPr>
          <w:p w14:paraId="58208C7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691" w:type="dxa"/>
            <w:shd w:val="clear" w:color="auto" w:fill="F7CAAC" w:themeFill="accent2" w:themeFillTint="66"/>
            <w:vAlign w:val="center"/>
            <w:hideMark/>
          </w:tcPr>
          <w:p w14:paraId="73B8C48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3CB4BA08" w14:textId="77777777" w:rsidTr="005667B3">
        <w:trPr>
          <w:cantSplit/>
          <w:trHeight w:val="900"/>
        </w:trPr>
        <w:tc>
          <w:tcPr>
            <w:tcW w:w="402" w:type="dxa"/>
            <w:shd w:val="clear" w:color="auto" w:fill="C5E0B3" w:themeFill="accent6" w:themeFillTint="66"/>
            <w:vAlign w:val="center"/>
          </w:tcPr>
          <w:p w14:paraId="45B8E5C0"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20</w:t>
            </w:r>
          </w:p>
        </w:tc>
        <w:tc>
          <w:tcPr>
            <w:tcW w:w="1979" w:type="dxa"/>
            <w:shd w:val="clear" w:color="auto" w:fill="C5E0B3" w:themeFill="accent6" w:themeFillTint="66"/>
            <w:vAlign w:val="center"/>
            <w:hideMark/>
          </w:tcPr>
          <w:p w14:paraId="6152C99E"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Пензенская областная</w:t>
            </w:r>
          </w:p>
          <w:p w14:paraId="400DAE8E"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profzdrav.ru</w:t>
            </w:r>
          </w:p>
        </w:tc>
        <w:tc>
          <w:tcPr>
            <w:tcW w:w="876" w:type="dxa"/>
            <w:shd w:val="clear" w:color="auto" w:fill="70AD47" w:themeFill="accent6"/>
            <w:vAlign w:val="center"/>
            <w:hideMark/>
          </w:tcPr>
          <w:p w14:paraId="67EE569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138" w:type="dxa"/>
            <w:shd w:val="clear" w:color="auto" w:fill="70AD47" w:themeFill="accent6"/>
            <w:vAlign w:val="center"/>
            <w:hideMark/>
          </w:tcPr>
          <w:p w14:paraId="3D7D23B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Joomla</w:t>
            </w:r>
            <w:proofErr w:type="spellEnd"/>
          </w:p>
        </w:tc>
        <w:tc>
          <w:tcPr>
            <w:tcW w:w="742" w:type="dxa"/>
            <w:shd w:val="clear" w:color="auto" w:fill="auto"/>
            <w:vAlign w:val="center"/>
            <w:hideMark/>
          </w:tcPr>
          <w:p w14:paraId="04CF1DA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70AD47" w:themeFill="accent6"/>
            <w:vAlign w:val="center"/>
            <w:hideMark/>
          </w:tcPr>
          <w:p w14:paraId="18B1A68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70AD47" w:themeFill="accent6"/>
            <w:vAlign w:val="center"/>
            <w:hideMark/>
          </w:tcPr>
          <w:p w14:paraId="724D48A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отраслевые, </w:t>
            </w: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мероприятия</w:t>
            </w:r>
          </w:p>
        </w:tc>
        <w:tc>
          <w:tcPr>
            <w:tcW w:w="1021" w:type="dxa"/>
            <w:shd w:val="clear" w:color="auto" w:fill="auto"/>
            <w:vAlign w:val="center"/>
            <w:hideMark/>
          </w:tcPr>
          <w:p w14:paraId="19E810F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auto"/>
            <w:vAlign w:val="center"/>
            <w:hideMark/>
          </w:tcPr>
          <w:p w14:paraId="76DEE04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внизу</w:t>
            </w:r>
          </w:p>
        </w:tc>
        <w:tc>
          <w:tcPr>
            <w:tcW w:w="1497" w:type="dxa"/>
            <w:shd w:val="clear" w:color="auto" w:fill="70AD47" w:themeFill="accent6"/>
            <w:vAlign w:val="center"/>
            <w:hideMark/>
          </w:tcPr>
          <w:p w14:paraId="5F4E6E1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регулярно в новостной ленте</w:t>
            </w:r>
          </w:p>
        </w:tc>
        <w:tc>
          <w:tcPr>
            <w:tcW w:w="1276" w:type="dxa"/>
            <w:shd w:val="clear" w:color="auto" w:fill="auto"/>
            <w:vAlign w:val="center"/>
            <w:hideMark/>
          </w:tcPr>
          <w:p w14:paraId="5EE1423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auto" w:fill="70AD47" w:themeFill="accent6"/>
            <w:vAlign w:val="center"/>
            <w:hideMark/>
          </w:tcPr>
          <w:p w14:paraId="02B7039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auto" w:fill="auto"/>
            <w:vAlign w:val="center"/>
            <w:hideMark/>
          </w:tcPr>
          <w:p w14:paraId="421275A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691" w:type="dxa"/>
            <w:shd w:val="clear" w:color="auto" w:fill="70AD47" w:themeFill="accent6"/>
            <w:vAlign w:val="center"/>
            <w:hideMark/>
          </w:tcPr>
          <w:p w14:paraId="593761E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r>
      <w:tr w:rsidR="00554480" w:rsidRPr="004B1198" w14:paraId="652ADE82" w14:textId="77777777" w:rsidTr="005667B3">
        <w:trPr>
          <w:cantSplit/>
          <w:trHeight w:val="600"/>
        </w:trPr>
        <w:tc>
          <w:tcPr>
            <w:tcW w:w="402" w:type="dxa"/>
            <w:shd w:val="clear" w:color="auto" w:fill="C5E0B3" w:themeFill="accent6" w:themeFillTint="66"/>
            <w:vAlign w:val="center"/>
          </w:tcPr>
          <w:p w14:paraId="7C51A530"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lastRenderedPageBreak/>
              <w:t>21</w:t>
            </w:r>
          </w:p>
        </w:tc>
        <w:tc>
          <w:tcPr>
            <w:tcW w:w="1979" w:type="dxa"/>
            <w:shd w:val="clear" w:color="auto" w:fill="C5E0B3" w:themeFill="accent6" w:themeFillTint="66"/>
            <w:vAlign w:val="center"/>
            <w:hideMark/>
          </w:tcPr>
          <w:p w14:paraId="633B0BEF"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Пермская краевая</w:t>
            </w:r>
          </w:p>
          <w:p w14:paraId="6B45C66F"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permprofmed.ru</w:t>
            </w:r>
          </w:p>
        </w:tc>
        <w:tc>
          <w:tcPr>
            <w:tcW w:w="876" w:type="dxa"/>
            <w:shd w:val="clear" w:color="auto" w:fill="70AD47" w:themeFill="accent6"/>
            <w:vAlign w:val="center"/>
            <w:hideMark/>
          </w:tcPr>
          <w:p w14:paraId="6EDA7EC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138" w:type="dxa"/>
            <w:shd w:val="clear" w:color="auto" w:fill="70AD47" w:themeFill="accent6"/>
            <w:vAlign w:val="center"/>
            <w:hideMark/>
          </w:tcPr>
          <w:p w14:paraId="4F3E1B8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Tilda</w:t>
            </w:r>
            <w:proofErr w:type="spellEnd"/>
          </w:p>
        </w:tc>
        <w:tc>
          <w:tcPr>
            <w:tcW w:w="742" w:type="dxa"/>
            <w:shd w:val="clear" w:color="auto" w:fill="70AD47" w:themeFill="accent6"/>
            <w:vAlign w:val="center"/>
            <w:hideMark/>
          </w:tcPr>
          <w:p w14:paraId="1CB2699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70AD47" w:themeFill="accent6"/>
            <w:vAlign w:val="center"/>
            <w:hideMark/>
          </w:tcPr>
          <w:p w14:paraId="0389F9D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70AD47" w:themeFill="accent6"/>
            <w:vAlign w:val="center"/>
            <w:hideMark/>
          </w:tcPr>
          <w:p w14:paraId="5F4245C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отраслевые, </w:t>
            </w: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мероприятия</w:t>
            </w:r>
          </w:p>
        </w:tc>
        <w:tc>
          <w:tcPr>
            <w:tcW w:w="1021" w:type="dxa"/>
            <w:shd w:val="clear" w:color="auto" w:fill="auto"/>
            <w:vAlign w:val="center"/>
            <w:hideMark/>
          </w:tcPr>
          <w:p w14:paraId="0C7AF41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5" w:type="dxa"/>
            <w:shd w:val="clear" w:color="auto" w:fill="auto"/>
            <w:vAlign w:val="center"/>
            <w:hideMark/>
          </w:tcPr>
          <w:p w14:paraId="63F34E0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497" w:type="dxa"/>
            <w:shd w:val="clear" w:color="auto" w:fill="auto"/>
            <w:vAlign w:val="center"/>
            <w:hideMark/>
          </w:tcPr>
          <w:p w14:paraId="08045DE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общая информация</w:t>
            </w:r>
          </w:p>
        </w:tc>
        <w:tc>
          <w:tcPr>
            <w:tcW w:w="1276" w:type="dxa"/>
            <w:shd w:val="clear" w:color="auto" w:fill="auto"/>
            <w:vAlign w:val="center"/>
            <w:hideMark/>
          </w:tcPr>
          <w:p w14:paraId="2A93ED3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auto" w:fill="70AD47" w:themeFill="accent6"/>
            <w:vAlign w:val="center"/>
            <w:hideMark/>
          </w:tcPr>
          <w:p w14:paraId="08013A7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auto" w:fill="70AD47" w:themeFill="accent6"/>
            <w:vAlign w:val="center"/>
            <w:hideMark/>
          </w:tcPr>
          <w:p w14:paraId="322BCF8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55C4422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5721D195" w14:textId="77777777" w:rsidTr="005667B3">
        <w:trPr>
          <w:cantSplit/>
          <w:trHeight w:val="600"/>
        </w:trPr>
        <w:tc>
          <w:tcPr>
            <w:tcW w:w="402" w:type="dxa"/>
            <w:shd w:val="clear" w:color="auto" w:fill="auto"/>
            <w:vAlign w:val="center"/>
          </w:tcPr>
          <w:p w14:paraId="38A7033C"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22</w:t>
            </w:r>
          </w:p>
        </w:tc>
        <w:tc>
          <w:tcPr>
            <w:tcW w:w="1979" w:type="dxa"/>
            <w:shd w:val="clear" w:color="auto" w:fill="auto"/>
            <w:vAlign w:val="center"/>
            <w:hideMark/>
          </w:tcPr>
          <w:p w14:paraId="7A33DEBF"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Приморская краевая</w:t>
            </w:r>
          </w:p>
          <w:p w14:paraId="32F5504E"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pkoprz.ru</w:t>
            </w:r>
          </w:p>
        </w:tc>
        <w:tc>
          <w:tcPr>
            <w:tcW w:w="876" w:type="dxa"/>
            <w:shd w:val="clear" w:color="auto" w:fill="F7CAAC" w:themeFill="accent2" w:themeFillTint="66"/>
            <w:vAlign w:val="center"/>
            <w:hideMark/>
          </w:tcPr>
          <w:p w14:paraId="0816913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64CC918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определена</w:t>
            </w:r>
          </w:p>
        </w:tc>
        <w:tc>
          <w:tcPr>
            <w:tcW w:w="742" w:type="dxa"/>
            <w:shd w:val="clear" w:color="auto" w:fill="F7CAAC" w:themeFill="accent2" w:themeFillTint="66"/>
            <w:vAlign w:val="center"/>
            <w:hideMark/>
          </w:tcPr>
          <w:p w14:paraId="16F8305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C5E0B3" w:themeFill="accent6" w:themeFillTint="66"/>
            <w:vAlign w:val="center"/>
            <w:hideMark/>
          </w:tcPr>
          <w:p w14:paraId="4A62CE2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C5E0B3" w:themeFill="accent6" w:themeFillTint="66"/>
            <w:vAlign w:val="center"/>
            <w:hideMark/>
          </w:tcPr>
          <w:p w14:paraId="4B8B542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отраслевые, </w:t>
            </w: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мероприятия</w:t>
            </w:r>
          </w:p>
        </w:tc>
        <w:tc>
          <w:tcPr>
            <w:tcW w:w="1021" w:type="dxa"/>
            <w:shd w:val="clear" w:color="auto" w:fill="auto"/>
            <w:vAlign w:val="center"/>
            <w:hideMark/>
          </w:tcPr>
          <w:p w14:paraId="3B285FE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C5E0B3" w:themeFill="accent6" w:themeFillTint="66"/>
            <w:vAlign w:val="center"/>
            <w:hideMark/>
          </w:tcPr>
          <w:p w14:paraId="16F3941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1497" w:type="dxa"/>
            <w:shd w:val="clear" w:color="auto" w:fill="auto"/>
            <w:vAlign w:val="center"/>
            <w:hideMark/>
          </w:tcPr>
          <w:p w14:paraId="1985A75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приветствие</w:t>
            </w:r>
          </w:p>
        </w:tc>
        <w:tc>
          <w:tcPr>
            <w:tcW w:w="1276" w:type="dxa"/>
            <w:shd w:val="clear" w:color="auto" w:fill="C5E0B3" w:themeFill="accent6" w:themeFillTint="66"/>
            <w:vAlign w:val="center"/>
            <w:hideMark/>
          </w:tcPr>
          <w:p w14:paraId="3770FAF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p>
        </w:tc>
        <w:tc>
          <w:tcPr>
            <w:tcW w:w="852" w:type="dxa"/>
            <w:shd w:val="clear" w:color="auto" w:fill="C5E0B3" w:themeFill="accent6" w:themeFillTint="66"/>
            <w:vAlign w:val="center"/>
            <w:hideMark/>
          </w:tcPr>
          <w:p w14:paraId="04597B9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auto" w:fill="auto"/>
            <w:vAlign w:val="center"/>
            <w:hideMark/>
          </w:tcPr>
          <w:p w14:paraId="77E7858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691" w:type="dxa"/>
            <w:shd w:val="clear" w:color="auto" w:fill="auto"/>
            <w:vAlign w:val="center"/>
            <w:hideMark/>
          </w:tcPr>
          <w:p w14:paraId="07FB84C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10839A57" w14:textId="77777777" w:rsidTr="005667B3">
        <w:trPr>
          <w:cantSplit/>
          <w:trHeight w:val="600"/>
        </w:trPr>
        <w:tc>
          <w:tcPr>
            <w:tcW w:w="402" w:type="dxa"/>
            <w:shd w:val="clear" w:color="auto" w:fill="auto"/>
            <w:vAlign w:val="center"/>
          </w:tcPr>
          <w:p w14:paraId="477234AB"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23</w:t>
            </w:r>
          </w:p>
        </w:tc>
        <w:tc>
          <w:tcPr>
            <w:tcW w:w="1979" w:type="dxa"/>
            <w:shd w:val="clear" w:color="auto" w:fill="auto"/>
            <w:vAlign w:val="center"/>
            <w:hideMark/>
          </w:tcPr>
          <w:p w14:paraId="035B6169"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Рязанская областная</w:t>
            </w:r>
          </w:p>
          <w:p w14:paraId="63B4B217"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okprzn.ru</w:t>
            </w:r>
          </w:p>
        </w:tc>
        <w:tc>
          <w:tcPr>
            <w:tcW w:w="876" w:type="dxa"/>
            <w:shd w:val="clear" w:color="auto" w:fill="F7CAAC" w:themeFill="accent2" w:themeFillTint="66"/>
            <w:vAlign w:val="center"/>
            <w:hideMark/>
          </w:tcPr>
          <w:p w14:paraId="2620F7F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C5E0B3" w:themeFill="accent6" w:themeFillTint="66"/>
            <w:vAlign w:val="center"/>
            <w:hideMark/>
          </w:tcPr>
          <w:p w14:paraId="59D6AAB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Joomla</w:t>
            </w:r>
            <w:proofErr w:type="spellEnd"/>
          </w:p>
        </w:tc>
        <w:tc>
          <w:tcPr>
            <w:tcW w:w="742" w:type="dxa"/>
            <w:shd w:val="clear" w:color="auto" w:fill="C5E0B3" w:themeFill="accent6" w:themeFillTint="66"/>
            <w:vAlign w:val="center"/>
            <w:hideMark/>
          </w:tcPr>
          <w:p w14:paraId="1B60B18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C5E0B3" w:themeFill="accent6" w:themeFillTint="66"/>
            <w:vAlign w:val="center"/>
            <w:hideMark/>
          </w:tcPr>
          <w:p w14:paraId="67869F7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C5E0B3" w:themeFill="accent6" w:themeFillTint="66"/>
            <w:vAlign w:val="center"/>
            <w:hideMark/>
          </w:tcPr>
          <w:p w14:paraId="329F9C6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отраслевые, региональные, мероприятия</w:t>
            </w:r>
          </w:p>
        </w:tc>
        <w:tc>
          <w:tcPr>
            <w:tcW w:w="1021" w:type="dxa"/>
            <w:shd w:val="clear" w:color="auto" w:fill="auto"/>
            <w:vAlign w:val="center"/>
            <w:hideMark/>
          </w:tcPr>
          <w:p w14:paraId="303EDF0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auto"/>
            <w:vAlign w:val="center"/>
            <w:hideMark/>
          </w:tcPr>
          <w:p w14:paraId="76FFB6D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внизу</w:t>
            </w:r>
          </w:p>
        </w:tc>
        <w:tc>
          <w:tcPr>
            <w:tcW w:w="1497" w:type="dxa"/>
            <w:shd w:val="clear" w:color="auto" w:fill="auto"/>
            <w:vAlign w:val="center"/>
            <w:hideMark/>
          </w:tcPr>
          <w:p w14:paraId="4B1603A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только в контактах</w:t>
            </w:r>
          </w:p>
        </w:tc>
        <w:tc>
          <w:tcPr>
            <w:tcW w:w="1276" w:type="dxa"/>
            <w:shd w:val="clear" w:color="auto" w:fill="auto"/>
            <w:vAlign w:val="center"/>
            <w:hideMark/>
          </w:tcPr>
          <w:p w14:paraId="2697550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auto" w:fill="F7CAAC" w:themeFill="accent2" w:themeFillTint="66"/>
            <w:vAlign w:val="center"/>
            <w:hideMark/>
          </w:tcPr>
          <w:p w14:paraId="16A5668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auto"/>
            <w:vAlign w:val="center"/>
            <w:hideMark/>
          </w:tcPr>
          <w:p w14:paraId="625A137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691" w:type="dxa"/>
            <w:shd w:val="clear" w:color="auto" w:fill="auto"/>
            <w:vAlign w:val="center"/>
            <w:hideMark/>
          </w:tcPr>
          <w:p w14:paraId="34AA9E3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64581DB3" w14:textId="77777777" w:rsidTr="005667B3">
        <w:trPr>
          <w:cantSplit/>
          <w:trHeight w:val="900"/>
        </w:trPr>
        <w:tc>
          <w:tcPr>
            <w:tcW w:w="402" w:type="dxa"/>
            <w:shd w:val="clear" w:color="auto" w:fill="C5E0B3" w:themeFill="accent6" w:themeFillTint="66"/>
            <w:vAlign w:val="center"/>
          </w:tcPr>
          <w:p w14:paraId="23C4BB99"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24</w:t>
            </w:r>
          </w:p>
        </w:tc>
        <w:tc>
          <w:tcPr>
            <w:tcW w:w="1979" w:type="dxa"/>
            <w:shd w:val="clear" w:color="auto" w:fill="C5E0B3" w:themeFill="accent6" w:themeFillTint="66"/>
            <w:vAlign w:val="center"/>
            <w:hideMark/>
          </w:tcPr>
          <w:p w14:paraId="4D5D94B4"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Самарская областная</w:t>
            </w:r>
          </w:p>
          <w:p w14:paraId="1A1E991B"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samprofmed.ru</w:t>
            </w:r>
          </w:p>
        </w:tc>
        <w:tc>
          <w:tcPr>
            <w:tcW w:w="876" w:type="dxa"/>
            <w:shd w:val="clear" w:color="auto" w:fill="auto"/>
            <w:vAlign w:val="center"/>
            <w:hideMark/>
          </w:tcPr>
          <w:p w14:paraId="22E460E0" w14:textId="464C262F" w:rsidR="00554480" w:rsidRPr="004B1198" w:rsidRDefault="000F47FF"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част.</w:t>
            </w:r>
          </w:p>
        </w:tc>
        <w:tc>
          <w:tcPr>
            <w:tcW w:w="1138" w:type="dxa"/>
            <w:shd w:val="clear" w:color="auto" w:fill="70AD47" w:themeFill="accent6"/>
            <w:vAlign w:val="center"/>
            <w:hideMark/>
          </w:tcPr>
          <w:p w14:paraId="2E65307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CMS.S3</w:t>
            </w:r>
          </w:p>
        </w:tc>
        <w:tc>
          <w:tcPr>
            <w:tcW w:w="742" w:type="dxa"/>
            <w:shd w:val="clear" w:color="auto" w:fill="70AD47" w:themeFill="accent6"/>
            <w:vAlign w:val="center"/>
            <w:hideMark/>
          </w:tcPr>
          <w:p w14:paraId="7B011CD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70AD47" w:themeFill="accent6"/>
            <w:vAlign w:val="center"/>
            <w:hideMark/>
          </w:tcPr>
          <w:p w14:paraId="74BB8B1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70AD47" w:themeFill="accent6"/>
            <w:vAlign w:val="center"/>
            <w:hideMark/>
          </w:tcPr>
          <w:p w14:paraId="59D3D34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профсоюз помогает, </w:t>
            </w: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мероприятия</w:t>
            </w:r>
          </w:p>
        </w:tc>
        <w:tc>
          <w:tcPr>
            <w:tcW w:w="1021" w:type="dxa"/>
            <w:shd w:val="clear" w:color="auto" w:fill="70AD47" w:themeFill="accent6"/>
            <w:vAlign w:val="center"/>
            <w:hideMark/>
          </w:tcPr>
          <w:p w14:paraId="2E5D80F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1025" w:type="dxa"/>
            <w:shd w:val="clear" w:color="auto" w:fill="auto"/>
            <w:vAlign w:val="center"/>
            <w:hideMark/>
          </w:tcPr>
          <w:p w14:paraId="54288D3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внизу</w:t>
            </w:r>
          </w:p>
        </w:tc>
        <w:tc>
          <w:tcPr>
            <w:tcW w:w="1497" w:type="dxa"/>
            <w:shd w:val="clear" w:color="auto" w:fill="70AD47" w:themeFill="accent6"/>
            <w:vAlign w:val="center"/>
            <w:hideMark/>
          </w:tcPr>
          <w:p w14:paraId="32BD835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регулярно в новостной ленте</w:t>
            </w:r>
          </w:p>
        </w:tc>
        <w:tc>
          <w:tcPr>
            <w:tcW w:w="1276" w:type="dxa"/>
            <w:shd w:val="clear" w:color="auto" w:fill="70AD47" w:themeFill="accent6"/>
            <w:vAlign w:val="center"/>
            <w:hideMark/>
          </w:tcPr>
          <w:p w14:paraId="2B657C9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p>
        </w:tc>
        <w:tc>
          <w:tcPr>
            <w:tcW w:w="852" w:type="dxa"/>
            <w:shd w:val="clear" w:color="auto" w:fill="auto"/>
            <w:vAlign w:val="center"/>
            <w:hideMark/>
          </w:tcPr>
          <w:p w14:paraId="6F68DB8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70AD47" w:themeFill="accent6"/>
            <w:vAlign w:val="center"/>
            <w:hideMark/>
          </w:tcPr>
          <w:p w14:paraId="24BBD3B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54B5FA8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3BA80A76" w14:textId="77777777" w:rsidTr="005667B3">
        <w:trPr>
          <w:cantSplit/>
          <w:trHeight w:val="1200"/>
        </w:trPr>
        <w:tc>
          <w:tcPr>
            <w:tcW w:w="402" w:type="dxa"/>
            <w:shd w:val="clear" w:color="auto" w:fill="F7CAAC" w:themeFill="accent2" w:themeFillTint="66"/>
            <w:vAlign w:val="center"/>
          </w:tcPr>
          <w:p w14:paraId="23783904"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25</w:t>
            </w:r>
          </w:p>
        </w:tc>
        <w:tc>
          <w:tcPr>
            <w:tcW w:w="1979" w:type="dxa"/>
            <w:shd w:val="clear" w:color="auto" w:fill="F7CAAC" w:themeFill="accent2" w:themeFillTint="66"/>
            <w:vAlign w:val="center"/>
            <w:hideMark/>
          </w:tcPr>
          <w:p w14:paraId="563011E3"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СПб и ЛО межрегиональная</w:t>
            </w:r>
          </w:p>
          <w:p w14:paraId="0D2B1D97"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przspb.ru</w:t>
            </w:r>
          </w:p>
        </w:tc>
        <w:tc>
          <w:tcPr>
            <w:tcW w:w="876" w:type="dxa"/>
            <w:shd w:val="clear" w:color="auto" w:fill="auto"/>
            <w:vAlign w:val="center"/>
            <w:hideMark/>
          </w:tcPr>
          <w:p w14:paraId="4A1AE174" w14:textId="27FCF97C" w:rsidR="00554480" w:rsidRPr="004B1198" w:rsidRDefault="000F47FF"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част.</w:t>
            </w:r>
          </w:p>
        </w:tc>
        <w:tc>
          <w:tcPr>
            <w:tcW w:w="1138" w:type="dxa"/>
            <w:shd w:val="clear" w:color="auto" w:fill="auto"/>
            <w:vAlign w:val="center"/>
            <w:hideMark/>
          </w:tcPr>
          <w:p w14:paraId="0447F07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WordPress</w:t>
            </w:r>
            <w:proofErr w:type="spellEnd"/>
          </w:p>
        </w:tc>
        <w:tc>
          <w:tcPr>
            <w:tcW w:w="742" w:type="dxa"/>
            <w:shd w:val="clear" w:color="000000" w:fill="ED7D31"/>
            <w:vAlign w:val="center"/>
            <w:hideMark/>
          </w:tcPr>
          <w:p w14:paraId="56DFD59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000000" w:fill="ED7D31"/>
            <w:vAlign w:val="center"/>
            <w:hideMark/>
          </w:tcPr>
          <w:p w14:paraId="6412316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июнь</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октябрь</w:t>
            </w:r>
          </w:p>
        </w:tc>
        <w:tc>
          <w:tcPr>
            <w:tcW w:w="2311" w:type="dxa"/>
            <w:shd w:val="clear" w:color="auto" w:fill="auto"/>
            <w:vAlign w:val="center"/>
            <w:hideMark/>
          </w:tcPr>
          <w:p w14:paraId="28FE796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мероприятия</w:t>
            </w:r>
          </w:p>
        </w:tc>
        <w:tc>
          <w:tcPr>
            <w:tcW w:w="1021" w:type="dxa"/>
            <w:shd w:val="clear" w:color="auto" w:fill="auto"/>
            <w:vAlign w:val="center"/>
            <w:hideMark/>
          </w:tcPr>
          <w:p w14:paraId="4583A88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общая информация</w:t>
            </w:r>
          </w:p>
        </w:tc>
        <w:tc>
          <w:tcPr>
            <w:tcW w:w="1025" w:type="dxa"/>
            <w:shd w:val="clear" w:color="auto" w:fill="auto"/>
            <w:vAlign w:val="center"/>
            <w:hideMark/>
          </w:tcPr>
          <w:p w14:paraId="66E5FE0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текстовая ссылка в меню</w:t>
            </w:r>
          </w:p>
        </w:tc>
        <w:tc>
          <w:tcPr>
            <w:tcW w:w="1497" w:type="dxa"/>
            <w:shd w:val="clear" w:color="auto" w:fill="auto"/>
            <w:vAlign w:val="center"/>
            <w:hideMark/>
          </w:tcPr>
          <w:p w14:paraId="204FB72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приветствие, подробная информация по ссылке</w:t>
            </w:r>
          </w:p>
        </w:tc>
        <w:tc>
          <w:tcPr>
            <w:tcW w:w="1276" w:type="dxa"/>
            <w:shd w:val="clear" w:color="auto" w:fill="auto"/>
            <w:vAlign w:val="center"/>
            <w:hideMark/>
          </w:tcPr>
          <w:p w14:paraId="2D320DC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000000" w:fill="ED7D31"/>
            <w:vAlign w:val="center"/>
            <w:hideMark/>
          </w:tcPr>
          <w:p w14:paraId="7446CD5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000000" w:fill="ED7D31"/>
            <w:vAlign w:val="center"/>
            <w:hideMark/>
          </w:tcPr>
          <w:p w14:paraId="5B3FE10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691" w:type="dxa"/>
            <w:shd w:val="clear" w:color="auto" w:fill="auto"/>
            <w:vAlign w:val="center"/>
            <w:hideMark/>
          </w:tcPr>
          <w:p w14:paraId="3CA9081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0B713E19" w14:textId="77777777" w:rsidTr="005667B3">
        <w:trPr>
          <w:cantSplit/>
          <w:trHeight w:val="900"/>
        </w:trPr>
        <w:tc>
          <w:tcPr>
            <w:tcW w:w="402" w:type="dxa"/>
            <w:shd w:val="clear" w:color="auto" w:fill="auto"/>
            <w:vAlign w:val="center"/>
          </w:tcPr>
          <w:p w14:paraId="38A61BDF"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26</w:t>
            </w:r>
          </w:p>
        </w:tc>
        <w:tc>
          <w:tcPr>
            <w:tcW w:w="1979" w:type="dxa"/>
            <w:shd w:val="clear" w:color="auto" w:fill="auto"/>
            <w:vAlign w:val="center"/>
            <w:hideMark/>
          </w:tcPr>
          <w:p w14:paraId="57880D08"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Саратовская областная</w:t>
            </w:r>
          </w:p>
          <w:p w14:paraId="1968CFA3"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sarprofzdrav.ru</w:t>
            </w:r>
          </w:p>
        </w:tc>
        <w:tc>
          <w:tcPr>
            <w:tcW w:w="876" w:type="dxa"/>
            <w:shd w:val="clear" w:color="auto" w:fill="F7CAAC" w:themeFill="accent2" w:themeFillTint="66"/>
            <w:vAlign w:val="center"/>
            <w:hideMark/>
          </w:tcPr>
          <w:p w14:paraId="64F270F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C5E0B3" w:themeFill="accent6" w:themeFillTint="66"/>
            <w:vAlign w:val="center"/>
            <w:hideMark/>
          </w:tcPr>
          <w:p w14:paraId="43E56C6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Joomla</w:t>
            </w:r>
            <w:proofErr w:type="spellEnd"/>
          </w:p>
        </w:tc>
        <w:tc>
          <w:tcPr>
            <w:tcW w:w="742" w:type="dxa"/>
            <w:shd w:val="clear" w:color="auto" w:fill="C5E0B3" w:themeFill="accent6" w:themeFillTint="66"/>
            <w:vAlign w:val="center"/>
            <w:hideMark/>
          </w:tcPr>
          <w:p w14:paraId="537CAB1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C5E0B3" w:themeFill="accent6" w:themeFillTint="66"/>
            <w:vAlign w:val="center"/>
            <w:hideMark/>
          </w:tcPr>
          <w:p w14:paraId="70BCA55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C5E0B3" w:themeFill="accent6" w:themeFillTint="66"/>
            <w:vAlign w:val="center"/>
            <w:hideMark/>
          </w:tcPr>
          <w:p w14:paraId="101FCA7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мероприятия, разъяснения, профсоюз помогает</w:t>
            </w:r>
          </w:p>
        </w:tc>
        <w:tc>
          <w:tcPr>
            <w:tcW w:w="1021" w:type="dxa"/>
            <w:shd w:val="clear" w:color="auto" w:fill="auto"/>
            <w:vAlign w:val="center"/>
            <w:hideMark/>
          </w:tcPr>
          <w:p w14:paraId="2EA79C7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F7CAAC" w:themeFill="accent2" w:themeFillTint="66"/>
            <w:vAlign w:val="center"/>
            <w:hideMark/>
          </w:tcPr>
          <w:p w14:paraId="6F2940A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497" w:type="dxa"/>
            <w:shd w:val="clear" w:color="auto" w:fill="C5E0B3" w:themeFill="accent6" w:themeFillTint="66"/>
            <w:vAlign w:val="center"/>
            <w:hideMark/>
          </w:tcPr>
          <w:p w14:paraId="1CA29AA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регулярно в новостной ленте</w:t>
            </w:r>
          </w:p>
        </w:tc>
        <w:tc>
          <w:tcPr>
            <w:tcW w:w="1276" w:type="dxa"/>
            <w:shd w:val="clear" w:color="auto" w:fill="auto"/>
            <w:vAlign w:val="center"/>
            <w:hideMark/>
          </w:tcPr>
          <w:p w14:paraId="25135A2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auto" w:fill="C5E0B3" w:themeFill="accent6" w:themeFillTint="66"/>
            <w:vAlign w:val="center"/>
            <w:hideMark/>
          </w:tcPr>
          <w:p w14:paraId="7277269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auto" w:fill="C5E0B3" w:themeFill="accent6" w:themeFillTint="66"/>
            <w:vAlign w:val="center"/>
            <w:hideMark/>
          </w:tcPr>
          <w:p w14:paraId="6010828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C5E0B3" w:themeFill="accent6" w:themeFillTint="66"/>
            <w:vAlign w:val="center"/>
            <w:hideMark/>
          </w:tcPr>
          <w:p w14:paraId="746CC29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r>
      <w:tr w:rsidR="00554480" w:rsidRPr="004B1198" w14:paraId="2588C72E" w14:textId="77777777" w:rsidTr="005667B3">
        <w:trPr>
          <w:cantSplit/>
          <w:trHeight w:val="1200"/>
        </w:trPr>
        <w:tc>
          <w:tcPr>
            <w:tcW w:w="402" w:type="dxa"/>
            <w:shd w:val="clear" w:color="auto" w:fill="auto"/>
            <w:vAlign w:val="center"/>
          </w:tcPr>
          <w:p w14:paraId="1267FDA8"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27</w:t>
            </w:r>
          </w:p>
        </w:tc>
        <w:tc>
          <w:tcPr>
            <w:tcW w:w="1979" w:type="dxa"/>
            <w:shd w:val="clear" w:color="auto" w:fill="auto"/>
            <w:vAlign w:val="center"/>
            <w:hideMark/>
          </w:tcPr>
          <w:p w14:paraId="3A7ACED4"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Свердловская областная</w:t>
            </w:r>
          </w:p>
          <w:p w14:paraId="145D68B8"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sverdlprz.ru</w:t>
            </w:r>
          </w:p>
        </w:tc>
        <w:tc>
          <w:tcPr>
            <w:tcW w:w="876" w:type="dxa"/>
            <w:shd w:val="clear" w:color="auto" w:fill="F7CAAC" w:themeFill="accent2" w:themeFillTint="66"/>
            <w:vAlign w:val="center"/>
            <w:hideMark/>
          </w:tcPr>
          <w:p w14:paraId="5E871C2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C5E0B3" w:themeFill="accent6" w:themeFillTint="66"/>
            <w:vAlign w:val="center"/>
            <w:hideMark/>
          </w:tcPr>
          <w:p w14:paraId="0050F98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UralCMS</w:t>
            </w:r>
            <w:proofErr w:type="spellEnd"/>
          </w:p>
        </w:tc>
        <w:tc>
          <w:tcPr>
            <w:tcW w:w="742" w:type="dxa"/>
            <w:shd w:val="clear" w:color="auto" w:fill="F7CAAC" w:themeFill="accent2" w:themeFillTint="66"/>
            <w:vAlign w:val="center"/>
            <w:hideMark/>
          </w:tcPr>
          <w:p w14:paraId="3D81DB0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auto"/>
            <w:vAlign w:val="center"/>
            <w:hideMark/>
          </w:tcPr>
          <w:p w14:paraId="39BC88B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сентябрь</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октябрь</w:t>
            </w:r>
          </w:p>
        </w:tc>
        <w:tc>
          <w:tcPr>
            <w:tcW w:w="2311" w:type="dxa"/>
            <w:shd w:val="clear" w:color="auto" w:fill="C5E0B3" w:themeFill="accent6" w:themeFillTint="66"/>
            <w:vAlign w:val="center"/>
            <w:hideMark/>
          </w:tcPr>
          <w:p w14:paraId="10D5AF4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мероприятия</w:t>
            </w:r>
          </w:p>
        </w:tc>
        <w:tc>
          <w:tcPr>
            <w:tcW w:w="1021" w:type="dxa"/>
            <w:shd w:val="clear" w:color="auto" w:fill="F7CAAC" w:themeFill="accent2" w:themeFillTint="66"/>
            <w:vAlign w:val="center"/>
            <w:hideMark/>
          </w:tcPr>
          <w:p w14:paraId="70B2AFC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5" w:type="dxa"/>
            <w:shd w:val="clear" w:color="auto" w:fill="auto"/>
            <w:vAlign w:val="center"/>
            <w:hideMark/>
          </w:tcPr>
          <w:p w14:paraId="120E55D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текстовая ссылка в меню, в подвале</w:t>
            </w:r>
          </w:p>
        </w:tc>
        <w:tc>
          <w:tcPr>
            <w:tcW w:w="1497" w:type="dxa"/>
            <w:shd w:val="clear" w:color="auto" w:fill="C5E0B3" w:themeFill="accent6" w:themeFillTint="66"/>
            <w:vAlign w:val="center"/>
            <w:hideMark/>
          </w:tcPr>
          <w:p w14:paraId="4AFFC5F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регулярно в новостной ленте</w:t>
            </w:r>
          </w:p>
        </w:tc>
        <w:tc>
          <w:tcPr>
            <w:tcW w:w="1276" w:type="dxa"/>
            <w:shd w:val="clear" w:color="auto" w:fill="F7CAAC" w:themeFill="accent2" w:themeFillTint="66"/>
            <w:vAlign w:val="center"/>
            <w:hideMark/>
          </w:tcPr>
          <w:p w14:paraId="515B4D2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персонал.</w:t>
            </w:r>
          </w:p>
        </w:tc>
        <w:tc>
          <w:tcPr>
            <w:tcW w:w="852" w:type="dxa"/>
            <w:shd w:val="clear" w:color="auto" w:fill="C5E0B3" w:themeFill="accent6" w:themeFillTint="66"/>
            <w:vAlign w:val="center"/>
            <w:hideMark/>
          </w:tcPr>
          <w:p w14:paraId="36ACC87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auto" w:fill="C5E0B3" w:themeFill="accent6" w:themeFillTint="66"/>
            <w:vAlign w:val="center"/>
            <w:hideMark/>
          </w:tcPr>
          <w:p w14:paraId="1D9410A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54503ED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58F9418A" w14:textId="77777777" w:rsidTr="005667B3">
        <w:trPr>
          <w:cantSplit/>
          <w:trHeight w:val="900"/>
        </w:trPr>
        <w:tc>
          <w:tcPr>
            <w:tcW w:w="402" w:type="dxa"/>
            <w:shd w:val="clear" w:color="auto" w:fill="F7CAAC" w:themeFill="accent2" w:themeFillTint="66"/>
            <w:vAlign w:val="center"/>
          </w:tcPr>
          <w:p w14:paraId="0B4E0535"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28</w:t>
            </w:r>
          </w:p>
        </w:tc>
        <w:tc>
          <w:tcPr>
            <w:tcW w:w="1979" w:type="dxa"/>
            <w:shd w:val="clear" w:color="auto" w:fill="F7CAAC" w:themeFill="accent2" w:themeFillTint="66"/>
            <w:vAlign w:val="center"/>
            <w:hideMark/>
          </w:tcPr>
          <w:p w14:paraId="4B2A7F65"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Смоленская областная</w:t>
            </w:r>
          </w:p>
          <w:p w14:paraId="386627EC"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profsmol.ru</w:t>
            </w:r>
          </w:p>
        </w:tc>
        <w:tc>
          <w:tcPr>
            <w:tcW w:w="876" w:type="dxa"/>
            <w:shd w:val="clear" w:color="000000" w:fill="ED7D31"/>
            <w:vAlign w:val="center"/>
            <w:hideMark/>
          </w:tcPr>
          <w:p w14:paraId="4216679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70910A6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WordPress</w:t>
            </w:r>
            <w:proofErr w:type="spellEnd"/>
          </w:p>
        </w:tc>
        <w:tc>
          <w:tcPr>
            <w:tcW w:w="742" w:type="dxa"/>
            <w:shd w:val="clear" w:color="auto" w:fill="auto"/>
            <w:vAlign w:val="center"/>
            <w:hideMark/>
          </w:tcPr>
          <w:p w14:paraId="07492FF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000000" w:fill="ED7D31"/>
            <w:vAlign w:val="center"/>
            <w:hideMark/>
          </w:tcPr>
          <w:p w14:paraId="1DC1FE0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июль</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октябрь</w:t>
            </w:r>
          </w:p>
        </w:tc>
        <w:tc>
          <w:tcPr>
            <w:tcW w:w="2311" w:type="dxa"/>
            <w:shd w:val="clear" w:color="auto" w:fill="auto"/>
            <w:vAlign w:val="center"/>
            <w:hideMark/>
          </w:tcPr>
          <w:p w14:paraId="363C4B6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региональные, мероприятия, </w:t>
            </w: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xml:space="preserve"> (отдельно)</w:t>
            </w:r>
          </w:p>
        </w:tc>
        <w:tc>
          <w:tcPr>
            <w:tcW w:w="1021" w:type="dxa"/>
            <w:shd w:val="clear" w:color="000000" w:fill="ED7D31"/>
            <w:vAlign w:val="center"/>
            <w:hideMark/>
          </w:tcPr>
          <w:p w14:paraId="4226ADD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5" w:type="dxa"/>
            <w:shd w:val="clear" w:color="000000" w:fill="ED7D31"/>
            <w:vAlign w:val="center"/>
            <w:hideMark/>
          </w:tcPr>
          <w:p w14:paraId="60E762F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497" w:type="dxa"/>
            <w:shd w:val="clear" w:color="auto" w:fill="auto"/>
            <w:vAlign w:val="center"/>
            <w:hideMark/>
          </w:tcPr>
          <w:p w14:paraId="27CBE25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регулярно в новостной ленте</w:t>
            </w:r>
          </w:p>
        </w:tc>
        <w:tc>
          <w:tcPr>
            <w:tcW w:w="1276" w:type="dxa"/>
            <w:shd w:val="clear" w:color="auto" w:fill="auto"/>
            <w:vAlign w:val="center"/>
            <w:hideMark/>
          </w:tcPr>
          <w:p w14:paraId="53B5EF5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000000" w:fill="ED7D31"/>
            <w:vAlign w:val="center"/>
            <w:hideMark/>
          </w:tcPr>
          <w:p w14:paraId="05AB424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F7CAAC" w:themeFill="accent2" w:themeFillTint="66"/>
            <w:vAlign w:val="center"/>
            <w:hideMark/>
          </w:tcPr>
          <w:p w14:paraId="161B8D8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F7CAAC" w:themeFill="accent2" w:themeFillTint="66"/>
            <w:vAlign w:val="center"/>
            <w:hideMark/>
          </w:tcPr>
          <w:p w14:paraId="3A11D3D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r>
      <w:tr w:rsidR="00554480" w:rsidRPr="004B1198" w14:paraId="033A5975" w14:textId="77777777" w:rsidTr="005667B3">
        <w:trPr>
          <w:cantSplit/>
          <w:trHeight w:val="900"/>
        </w:trPr>
        <w:tc>
          <w:tcPr>
            <w:tcW w:w="402" w:type="dxa"/>
            <w:shd w:val="clear" w:color="auto" w:fill="C5E0B3" w:themeFill="accent6" w:themeFillTint="66"/>
            <w:vAlign w:val="center"/>
          </w:tcPr>
          <w:p w14:paraId="6D5421D3"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lastRenderedPageBreak/>
              <w:t>29</w:t>
            </w:r>
          </w:p>
        </w:tc>
        <w:tc>
          <w:tcPr>
            <w:tcW w:w="1979" w:type="dxa"/>
            <w:shd w:val="clear" w:color="auto" w:fill="C5E0B3" w:themeFill="accent6" w:themeFillTint="66"/>
            <w:vAlign w:val="center"/>
            <w:hideMark/>
          </w:tcPr>
          <w:p w14:paraId="4FA27B8F"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Ставропольская краевая</w:t>
            </w:r>
          </w:p>
          <w:p w14:paraId="276B09F9"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stavprofmed.ru</w:t>
            </w:r>
          </w:p>
        </w:tc>
        <w:tc>
          <w:tcPr>
            <w:tcW w:w="876" w:type="dxa"/>
            <w:shd w:val="clear" w:color="auto" w:fill="70AD47" w:themeFill="accent6"/>
            <w:vAlign w:val="center"/>
            <w:hideMark/>
          </w:tcPr>
          <w:p w14:paraId="506A53F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138" w:type="dxa"/>
            <w:shd w:val="clear" w:color="auto" w:fill="auto"/>
            <w:vAlign w:val="center"/>
            <w:hideMark/>
          </w:tcPr>
          <w:p w14:paraId="1A23577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определена</w:t>
            </w:r>
          </w:p>
        </w:tc>
        <w:tc>
          <w:tcPr>
            <w:tcW w:w="742" w:type="dxa"/>
            <w:shd w:val="clear" w:color="auto" w:fill="70AD47" w:themeFill="accent6"/>
            <w:vAlign w:val="center"/>
            <w:hideMark/>
          </w:tcPr>
          <w:p w14:paraId="58E0117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70AD47" w:themeFill="accent6"/>
            <w:vAlign w:val="center"/>
            <w:hideMark/>
          </w:tcPr>
          <w:p w14:paraId="270A6E1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70AD47" w:themeFill="accent6"/>
            <w:vAlign w:val="center"/>
            <w:hideMark/>
          </w:tcPr>
          <w:p w14:paraId="562DAE0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профсоюз помогает, </w:t>
            </w: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w:t>
            </w:r>
          </w:p>
        </w:tc>
        <w:tc>
          <w:tcPr>
            <w:tcW w:w="1021" w:type="dxa"/>
            <w:shd w:val="clear" w:color="auto" w:fill="auto"/>
            <w:vAlign w:val="center"/>
            <w:hideMark/>
          </w:tcPr>
          <w:p w14:paraId="317B698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auto"/>
            <w:vAlign w:val="center"/>
            <w:hideMark/>
          </w:tcPr>
          <w:p w14:paraId="668BAE4A" w14:textId="55389296"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на гл</w:t>
            </w:r>
            <w:r w:rsidR="00BC7871">
              <w:rPr>
                <w:rFonts w:ascii="Lato" w:eastAsia="Times New Roman" w:hAnsi="Lato" w:cs="Calibri"/>
                <w:color w:val="000000"/>
                <w:sz w:val="16"/>
                <w:szCs w:val="16"/>
                <w:lang w:eastAsia="ru-RU"/>
              </w:rPr>
              <w:t>.</w:t>
            </w:r>
          </w:p>
        </w:tc>
        <w:tc>
          <w:tcPr>
            <w:tcW w:w="1497" w:type="dxa"/>
            <w:shd w:val="clear" w:color="auto" w:fill="70AD47" w:themeFill="accent6"/>
            <w:vAlign w:val="center"/>
            <w:hideMark/>
          </w:tcPr>
          <w:p w14:paraId="17AA35B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регулярно в новостной ленте</w:t>
            </w:r>
          </w:p>
        </w:tc>
        <w:tc>
          <w:tcPr>
            <w:tcW w:w="1276" w:type="dxa"/>
            <w:shd w:val="clear" w:color="auto" w:fill="auto"/>
            <w:vAlign w:val="center"/>
            <w:hideMark/>
          </w:tcPr>
          <w:p w14:paraId="77DB3F0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auto" w:fill="auto"/>
            <w:vAlign w:val="center"/>
            <w:hideMark/>
          </w:tcPr>
          <w:p w14:paraId="310D434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70AD47" w:themeFill="accent6"/>
            <w:vAlign w:val="center"/>
            <w:hideMark/>
          </w:tcPr>
          <w:p w14:paraId="64DA2DD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211D7C6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474AEE25" w14:textId="77777777" w:rsidTr="005667B3">
        <w:trPr>
          <w:cantSplit/>
          <w:trHeight w:val="600"/>
        </w:trPr>
        <w:tc>
          <w:tcPr>
            <w:tcW w:w="402" w:type="dxa"/>
            <w:shd w:val="clear" w:color="auto" w:fill="C5E0B3" w:themeFill="accent6" w:themeFillTint="66"/>
            <w:vAlign w:val="center"/>
          </w:tcPr>
          <w:p w14:paraId="70868F67"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30</w:t>
            </w:r>
          </w:p>
        </w:tc>
        <w:tc>
          <w:tcPr>
            <w:tcW w:w="1979" w:type="dxa"/>
            <w:shd w:val="clear" w:color="auto" w:fill="C5E0B3" w:themeFill="accent6" w:themeFillTint="66"/>
            <w:vAlign w:val="center"/>
            <w:hideMark/>
          </w:tcPr>
          <w:p w14:paraId="75386192"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Тамбовская областная</w:t>
            </w:r>
          </w:p>
          <w:p w14:paraId="0F041840"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tooprz.ru</w:t>
            </w:r>
          </w:p>
        </w:tc>
        <w:tc>
          <w:tcPr>
            <w:tcW w:w="876" w:type="dxa"/>
            <w:shd w:val="clear" w:color="auto" w:fill="auto"/>
            <w:vAlign w:val="center"/>
            <w:hideMark/>
          </w:tcPr>
          <w:p w14:paraId="2B230C9E" w14:textId="0E3A65F8" w:rsidR="00554480" w:rsidRPr="004B1198" w:rsidRDefault="000F47FF"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част.</w:t>
            </w:r>
          </w:p>
        </w:tc>
        <w:tc>
          <w:tcPr>
            <w:tcW w:w="1138" w:type="dxa"/>
            <w:shd w:val="clear" w:color="auto" w:fill="70AD47" w:themeFill="accent6"/>
            <w:vAlign w:val="center"/>
            <w:hideMark/>
          </w:tcPr>
          <w:p w14:paraId="7AA7DA2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Drupal</w:t>
            </w:r>
            <w:proofErr w:type="spellEnd"/>
          </w:p>
        </w:tc>
        <w:tc>
          <w:tcPr>
            <w:tcW w:w="742" w:type="dxa"/>
            <w:shd w:val="clear" w:color="auto" w:fill="auto"/>
            <w:vAlign w:val="center"/>
            <w:hideMark/>
          </w:tcPr>
          <w:p w14:paraId="14699C7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70AD47" w:themeFill="accent6"/>
            <w:vAlign w:val="center"/>
            <w:hideMark/>
          </w:tcPr>
          <w:p w14:paraId="32A4F41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70AD47" w:themeFill="accent6"/>
            <w:vAlign w:val="center"/>
            <w:hideMark/>
          </w:tcPr>
          <w:p w14:paraId="7D344B2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региональные, отраслевые, </w:t>
            </w:r>
            <w:proofErr w:type="spellStart"/>
            <w:r w:rsidRPr="004B1198">
              <w:rPr>
                <w:rFonts w:ascii="Lato" w:eastAsia="Times New Roman" w:hAnsi="Lato" w:cs="Calibri"/>
                <w:color w:val="000000"/>
                <w:sz w:val="16"/>
                <w:szCs w:val="16"/>
                <w:lang w:eastAsia="ru-RU"/>
              </w:rPr>
              <w:t>общепрофсоюзные</w:t>
            </w:r>
            <w:proofErr w:type="spellEnd"/>
          </w:p>
        </w:tc>
        <w:tc>
          <w:tcPr>
            <w:tcW w:w="1021" w:type="dxa"/>
            <w:shd w:val="clear" w:color="auto" w:fill="auto"/>
            <w:vAlign w:val="center"/>
            <w:hideMark/>
          </w:tcPr>
          <w:p w14:paraId="5A32FCB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auto"/>
            <w:vAlign w:val="center"/>
            <w:hideMark/>
          </w:tcPr>
          <w:p w14:paraId="7116D11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внизу</w:t>
            </w:r>
          </w:p>
        </w:tc>
        <w:tc>
          <w:tcPr>
            <w:tcW w:w="1497" w:type="dxa"/>
            <w:shd w:val="clear" w:color="auto" w:fill="auto"/>
            <w:vAlign w:val="center"/>
            <w:hideMark/>
          </w:tcPr>
          <w:p w14:paraId="135FADC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приветствие</w:t>
            </w:r>
          </w:p>
        </w:tc>
        <w:tc>
          <w:tcPr>
            <w:tcW w:w="1276" w:type="dxa"/>
            <w:shd w:val="clear" w:color="auto" w:fill="auto"/>
            <w:vAlign w:val="center"/>
            <w:hideMark/>
          </w:tcPr>
          <w:p w14:paraId="589995A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персонал.</w:t>
            </w:r>
          </w:p>
        </w:tc>
        <w:tc>
          <w:tcPr>
            <w:tcW w:w="852" w:type="dxa"/>
            <w:shd w:val="clear" w:color="auto" w:fill="70AD47" w:themeFill="accent6"/>
            <w:vAlign w:val="center"/>
            <w:hideMark/>
          </w:tcPr>
          <w:p w14:paraId="170F585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auto" w:fill="70AD47" w:themeFill="accent6"/>
            <w:vAlign w:val="center"/>
            <w:hideMark/>
          </w:tcPr>
          <w:p w14:paraId="42BD340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70AD47" w:themeFill="accent6"/>
            <w:vAlign w:val="center"/>
            <w:hideMark/>
          </w:tcPr>
          <w:p w14:paraId="6F811D3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r>
      <w:tr w:rsidR="00554480" w:rsidRPr="004B1198" w14:paraId="4E73E6CF" w14:textId="77777777" w:rsidTr="005667B3">
        <w:trPr>
          <w:cantSplit/>
          <w:trHeight w:val="600"/>
        </w:trPr>
        <w:tc>
          <w:tcPr>
            <w:tcW w:w="402" w:type="dxa"/>
            <w:shd w:val="clear" w:color="auto" w:fill="auto"/>
            <w:vAlign w:val="center"/>
          </w:tcPr>
          <w:p w14:paraId="209EE493"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31</w:t>
            </w:r>
          </w:p>
        </w:tc>
        <w:tc>
          <w:tcPr>
            <w:tcW w:w="1979" w:type="dxa"/>
            <w:shd w:val="clear" w:color="auto" w:fill="auto"/>
            <w:vAlign w:val="center"/>
            <w:hideMark/>
          </w:tcPr>
          <w:p w14:paraId="0AB39ACC"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Татарстанская республиканская</w:t>
            </w:r>
          </w:p>
          <w:p w14:paraId="27462AD9"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toprz.ru</w:t>
            </w:r>
          </w:p>
        </w:tc>
        <w:tc>
          <w:tcPr>
            <w:tcW w:w="876" w:type="dxa"/>
            <w:shd w:val="clear" w:color="auto" w:fill="F7CAAC" w:themeFill="accent2" w:themeFillTint="66"/>
            <w:vAlign w:val="center"/>
            <w:hideMark/>
          </w:tcPr>
          <w:p w14:paraId="49E69D2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C5E0B3" w:themeFill="accent6" w:themeFillTint="66"/>
            <w:vAlign w:val="center"/>
            <w:hideMark/>
          </w:tcPr>
          <w:p w14:paraId="2F279E3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Joomla</w:t>
            </w:r>
            <w:proofErr w:type="spellEnd"/>
          </w:p>
        </w:tc>
        <w:tc>
          <w:tcPr>
            <w:tcW w:w="742" w:type="dxa"/>
            <w:shd w:val="clear" w:color="auto" w:fill="C5E0B3" w:themeFill="accent6" w:themeFillTint="66"/>
            <w:vAlign w:val="center"/>
            <w:hideMark/>
          </w:tcPr>
          <w:p w14:paraId="1DEE3F1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auto" w:fill="C5E0B3" w:themeFill="accent6" w:themeFillTint="66"/>
            <w:vAlign w:val="center"/>
            <w:hideMark/>
          </w:tcPr>
          <w:p w14:paraId="57F6056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C5E0B3" w:themeFill="accent6" w:themeFillTint="66"/>
            <w:vAlign w:val="center"/>
            <w:hideMark/>
          </w:tcPr>
          <w:p w14:paraId="143B24C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отраслевые</w:t>
            </w:r>
          </w:p>
        </w:tc>
        <w:tc>
          <w:tcPr>
            <w:tcW w:w="1021" w:type="dxa"/>
            <w:shd w:val="clear" w:color="auto" w:fill="F7CAAC" w:themeFill="accent2" w:themeFillTint="66"/>
            <w:vAlign w:val="center"/>
            <w:hideMark/>
          </w:tcPr>
          <w:p w14:paraId="3BFEBBA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5" w:type="dxa"/>
            <w:shd w:val="clear" w:color="auto" w:fill="auto"/>
            <w:vAlign w:val="center"/>
            <w:hideMark/>
          </w:tcPr>
          <w:p w14:paraId="367131C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внизу</w:t>
            </w:r>
          </w:p>
        </w:tc>
        <w:tc>
          <w:tcPr>
            <w:tcW w:w="1497" w:type="dxa"/>
            <w:shd w:val="clear" w:color="auto" w:fill="auto"/>
            <w:vAlign w:val="center"/>
            <w:hideMark/>
          </w:tcPr>
          <w:p w14:paraId="2F8FB02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приветствие</w:t>
            </w:r>
          </w:p>
        </w:tc>
        <w:tc>
          <w:tcPr>
            <w:tcW w:w="1276" w:type="dxa"/>
            <w:shd w:val="clear" w:color="auto" w:fill="F7CAAC" w:themeFill="accent2" w:themeFillTint="66"/>
            <w:vAlign w:val="center"/>
            <w:hideMark/>
          </w:tcPr>
          <w:p w14:paraId="3664C01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персонал.</w:t>
            </w:r>
          </w:p>
        </w:tc>
        <w:tc>
          <w:tcPr>
            <w:tcW w:w="852" w:type="dxa"/>
            <w:shd w:val="clear" w:color="auto" w:fill="F7CAAC" w:themeFill="accent2" w:themeFillTint="66"/>
            <w:vAlign w:val="center"/>
            <w:hideMark/>
          </w:tcPr>
          <w:p w14:paraId="522A5E5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C5E0B3" w:themeFill="accent6" w:themeFillTint="66"/>
            <w:vAlign w:val="center"/>
            <w:hideMark/>
          </w:tcPr>
          <w:p w14:paraId="3E711E1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149C624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203B0D23" w14:textId="77777777" w:rsidTr="005667B3">
        <w:trPr>
          <w:cantSplit/>
          <w:trHeight w:val="600"/>
        </w:trPr>
        <w:tc>
          <w:tcPr>
            <w:tcW w:w="402" w:type="dxa"/>
            <w:shd w:val="clear" w:color="auto" w:fill="F7CAAC" w:themeFill="accent2" w:themeFillTint="66"/>
            <w:vAlign w:val="center"/>
          </w:tcPr>
          <w:p w14:paraId="4F6A6DF0"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32</w:t>
            </w:r>
          </w:p>
        </w:tc>
        <w:tc>
          <w:tcPr>
            <w:tcW w:w="1979" w:type="dxa"/>
            <w:shd w:val="clear" w:color="auto" w:fill="F7CAAC" w:themeFill="accent2" w:themeFillTint="66"/>
            <w:vAlign w:val="center"/>
            <w:hideMark/>
          </w:tcPr>
          <w:p w14:paraId="410868C1"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Томская областная</w:t>
            </w:r>
          </w:p>
          <w:p w14:paraId="7AA78269"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profmed.tom.ru</w:t>
            </w:r>
          </w:p>
        </w:tc>
        <w:tc>
          <w:tcPr>
            <w:tcW w:w="876" w:type="dxa"/>
            <w:shd w:val="clear" w:color="000000" w:fill="ED7D31"/>
            <w:vAlign w:val="center"/>
            <w:hideMark/>
          </w:tcPr>
          <w:p w14:paraId="0742EF3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2DE0724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1C-Bitrix</w:t>
            </w:r>
          </w:p>
        </w:tc>
        <w:tc>
          <w:tcPr>
            <w:tcW w:w="742" w:type="dxa"/>
            <w:shd w:val="clear" w:color="auto" w:fill="auto"/>
            <w:vAlign w:val="center"/>
            <w:hideMark/>
          </w:tcPr>
          <w:p w14:paraId="168D622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000000" w:fill="ED7D31"/>
            <w:vAlign w:val="center"/>
            <w:hideMark/>
          </w:tcPr>
          <w:p w14:paraId="48FAD01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июнь</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октябрь</w:t>
            </w:r>
          </w:p>
        </w:tc>
        <w:tc>
          <w:tcPr>
            <w:tcW w:w="2311" w:type="dxa"/>
            <w:shd w:val="clear" w:color="000000" w:fill="ED7D31"/>
            <w:vAlign w:val="center"/>
            <w:hideMark/>
          </w:tcPr>
          <w:p w14:paraId="590D504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отраслевые, региональные</w:t>
            </w:r>
          </w:p>
        </w:tc>
        <w:tc>
          <w:tcPr>
            <w:tcW w:w="1021" w:type="dxa"/>
            <w:shd w:val="clear" w:color="000000" w:fill="ED7D31"/>
            <w:vAlign w:val="center"/>
            <w:hideMark/>
          </w:tcPr>
          <w:p w14:paraId="6ECE8D4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5" w:type="dxa"/>
            <w:shd w:val="clear" w:color="000000" w:fill="ED7D31"/>
            <w:vAlign w:val="center"/>
            <w:hideMark/>
          </w:tcPr>
          <w:p w14:paraId="050F184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497" w:type="dxa"/>
            <w:shd w:val="clear" w:color="auto" w:fill="auto"/>
            <w:vAlign w:val="center"/>
            <w:hideMark/>
          </w:tcPr>
          <w:p w14:paraId="2F22AE2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общая информация</w:t>
            </w:r>
          </w:p>
        </w:tc>
        <w:tc>
          <w:tcPr>
            <w:tcW w:w="1276" w:type="dxa"/>
            <w:shd w:val="clear" w:color="000000" w:fill="ED7D31"/>
            <w:vAlign w:val="center"/>
            <w:hideMark/>
          </w:tcPr>
          <w:p w14:paraId="6080435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персонал.</w:t>
            </w:r>
          </w:p>
        </w:tc>
        <w:tc>
          <w:tcPr>
            <w:tcW w:w="852" w:type="dxa"/>
            <w:shd w:val="clear" w:color="auto" w:fill="auto"/>
            <w:vAlign w:val="center"/>
            <w:hideMark/>
          </w:tcPr>
          <w:p w14:paraId="33A468C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auto" w:fill="auto"/>
            <w:vAlign w:val="center"/>
            <w:hideMark/>
          </w:tcPr>
          <w:p w14:paraId="4553692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2BF63AD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1067A1DF" w14:textId="77777777" w:rsidTr="005667B3">
        <w:trPr>
          <w:cantSplit/>
          <w:trHeight w:val="600"/>
        </w:trPr>
        <w:tc>
          <w:tcPr>
            <w:tcW w:w="402" w:type="dxa"/>
            <w:shd w:val="clear" w:color="auto" w:fill="F7CAAC" w:themeFill="accent2" w:themeFillTint="66"/>
            <w:vAlign w:val="center"/>
          </w:tcPr>
          <w:p w14:paraId="1473CDCF"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33</w:t>
            </w:r>
          </w:p>
        </w:tc>
        <w:tc>
          <w:tcPr>
            <w:tcW w:w="1979" w:type="dxa"/>
            <w:shd w:val="clear" w:color="auto" w:fill="F7CAAC" w:themeFill="accent2" w:themeFillTint="66"/>
            <w:vAlign w:val="center"/>
            <w:hideMark/>
          </w:tcPr>
          <w:p w14:paraId="39AB4CBA"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Ульяновская областная</w:t>
            </w:r>
          </w:p>
          <w:p w14:paraId="7BAB3CD4"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ulprofzdrav.ru</w:t>
            </w:r>
          </w:p>
        </w:tc>
        <w:tc>
          <w:tcPr>
            <w:tcW w:w="876" w:type="dxa"/>
            <w:shd w:val="clear" w:color="000000" w:fill="ED7D31"/>
            <w:vAlign w:val="center"/>
            <w:hideMark/>
          </w:tcPr>
          <w:p w14:paraId="7349993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6988755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Joomla</w:t>
            </w:r>
            <w:proofErr w:type="spellEnd"/>
          </w:p>
        </w:tc>
        <w:tc>
          <w:tcPr>
            <w:tcW w:w="742" w:type="dxa"/>
            <w:shd w:val="clear" w:color="000000" w:fill="ED7D31"/>
            <w:vAlign w:val="center"/>
            <w:hideMark/>
          </w:tcPr>
          <w:p w14:paraId="3309EBF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000000" w:fill="ED7D31"/>
            <w:vAlign w:val="center"/>
            <w:hideMark/>
          </w:tcPr>
          <w:p w14:paraId="1EAE0B0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2021</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июнь</w:t>
            </w:r>
          </w:p>
        </w:tc>
        <w:tc>
          <w:tcPr>
            <w:tcW w:w="2311" w:type="dxa"/>
            <w:shd w:val="clear" w:color="000000" w:fill="ED7D31"/>
            <w:vAlign w:val="center"/>
            <w:hideMark/>
          </w:tcPr>
          <w:p w14:paraId="15EA743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поздравления</w:t>
            </w:r>
          </w:p>
        </w:tc>
        <w:tc>
          <w:tcPr>
            <w:tcW w:w="1021" w:type="dxa"/>
            <w:shd w:val="clear" w:color="000000" w:fill="ED7D31"/>
            <w:vAlign w:val="center"/>
            <w:hideMark/>
          </w:tcPr>
          <w:p w14:paraId="5E787BC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5" w:type="dxa"/>
            <w:shd w:val="clear" w:color="000000" w:fill="ED7D31"/>
            <w:vAlign w:val="center"/>
            <w:hideMark/>
          </w:tcPr>
          <w:p w14:paraId="4F31646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497" w:type="dxa"/>
            <w:shd w:val="clear" w:color="auto" w:fill="auto"/>
            <w:vAlign w:val="center"/>
            <w:hideMark/>
          </w:tcPr>
          <w:p w14:paraId="34E668F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только в контактах</w:t>
            </w:r>
          </w:p>
        </w:tc>
        <w:tc>
          <w:tcPr>
            <w:tcW w:w="1276" w:type="dxa"/>
            <w:shd w:val="clear" w:color="auto" w:fill="auto"/>
            <w:vAlign w:val="center"/>
            <w:hideMark/>
          </w:tcPr>
          <w:p w14:paraId="06567F0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000000" w:fill="ED7D31"/>
            <w:vAlign w:val="center"/>
            <w:hideMark/>
          </w:tcPr>
          <w:p w14:paraId="3F536C6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000000" w:fill="ED7D31"/>
            <w:vAlign w:val="center"/>
            <w:hideMark/>
          </w:tcPr>
          <w:p w14:paraId="7E72B53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691" w:type="dxa"/>
            <w:shd w:val="clear" w:color="auto" w:fill="auto"/>
            <w:vAlign w:val="center"/>
            <w:hideMark/>
          </w:tcPr>
          <w:p w14:paraId="119EB3E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318860EC" w14:textId="77777777" w:rsidTr="005667B3">
        <w:trPr>
          <w:cantSplit/>
          <w:trHeight w:val="600"/>
        </w:trPr>
        <w:tc>
          <w:tcPr>
            <w:tcW w:w="402" w:type="dxa"/>
            <w:shd w:val="clear" w:color="auto" w:fill="F7CAAC" w:themeFill="accent2" w:themeFillTint="66"/>
            <w:vAlign w:val="center"/>
          </w:tcPr>
          <w:p w14:paraId="72B9A766"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34</w:t>
            </w:r>
          </w:p>
        </w:tc>
        <w:tc>
          <w:tcPr>
            <w:tcW w:w="1979" w:type="dxa"/>
            <w:shd w:val="clear" w:color="auto" w:fill="F7CAAC" w:themeFill="accent2" w:themeFillTint="66"/>
            <w:vAlign w:val="center"/>
            <w:hideMark/>
          </w:tcPr>
          <w:p w14:paraId="5757E785"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Региональная Ханты-Мансийского АО — Югры</w:t>
            </w:r>
          </w:p>
          <w:p w14:paraId="6259AFB5"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oprz.ru</w:t>
            </w:r>
          </w:p>
        </w:tc>
        <w:tc>
          <w:tcPr>
            <w:tcW w:w="876" w:type="dxa"/>
            <w:shd w:val="clear" w:color="000000" w:fill="ED7D31"/>
            <w:vAlign w:val="center"/>
            <w:hideMark/>
          </w:tcPr>
          <w:p w14:paraId="25B69D2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69B7B84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DataLife</w:t>
            </w:r>
            <w:proofErr w:type="spellEnd"/>
            <w:r w:rsidRPr="004B1198">
              <w:rPr>
                <w:rFonts w:ascii="Lato" w:eastAsia="Times New Roman" w:hAnsi="Lato" w:cs="Calibri"/>
                <w:color w:val="000000"/>
                <w:sz w:val="16"/>
                <w:szCs w:val="16"/>
                <w:lang w:eastAsia="ru-RU"/>
              </w:rPr>
              <w:t xml:space="preserve"> Engine</w:t>
            </w:r>
          </w:p>
        </w:tc>
        <w:tc>
          <w:tcPr>
            <w:tcW w:w="742" w:type="dxa"/>
            <w:shd w:val="clear" w:color="000000" w:fill="ED7D31"/>
            <w:vAlign w:val="center"/>
            <w:hideMark/>
          </w:tcPr>
          <w:p w14:paraId="4826920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auto"/>
            <w:vAlign w:val="center"/>
            <w:hideMark/>
          </w:tcPr>
          <w:p w14:paraId="0ABDF76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000000" w:fill="ED7D31"/>
            <w:vAlign w:val="center"/>
            <w:hideMark/>
          </w:tcPr>
          <w:p w14:paraId="34C82B5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региональные, мероприятия</w:t>
            </w:r>
          </w:p>
        </w:tc>
        <w:tc>
          <w:tcPr>
            <w:tcW w:w="1021" w:type="dxa"/>
            <w:shd w:val="clear" w:color="000000" w:fill="ED7D31"/>
            <w:vAlign w:val="center"/>
            <w:hideMark/>
          </w:tcPr>
          <w:p w14:paraId="7E33800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5" w:type="dxa"/>
            <w:shd w:val="clear" w:color="000000" w:fill="ED7D31"/>
            <w:vAlign w:val="center"/>
            <w:hideMark/>
          </w:tcPr>
          <w:p w14:paraId="18C4253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497" w:type="dxa"/>
            <w:shd w:val="clear" w:color="auto" w:fill="auto"/>
            <w:vAlign w:val="center"/>
            <w:hideMark/>
          </w:tcPr>
          <w:p w14:paraId="37D4E60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только в контактах</w:t>
            </w:r>
          </w:p>
        </w:tc>
        <w:tc>
          <w:tcPr>
            <w:tcW w:w="1276" w:type="dxa"/>
            <w:shd w:val="clear" w:color="000000" w:fill="ED7D31"/>
            <w:vAlign w:val="center"/>
            <w:hideMark/>
          </w:tcPr>
          <w:p w14:paraId="7D89911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персонал.</w:t>
            </w:r>
          </w:p>
        </w:tc>
        <w:tc>
          <w:tcPr>
            <w:tcW w:w="852" w:type="dxa"/>
            <w:shd w:val="clear" w:color="000000" w:fill="ED7D31"/>
            <w:vAlign w:val="center"/>
            <w:hideMark/>
          </w:tcPr>
          <w:p w14:paraId="218F93BE"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auto"/>
            <w:vAlign w:val="center"/>
            <w:hideMark/>
          </w:tcPr>
          <w:p w14:paraId="1C23B40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20BDEF0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r>
      <w:tr w:rsidR="00554480" w:rsidRPr="004B1198" w14:paraId="3B87DDBA" w14:textId="77777777" w:rsidTr="005667B3">
        <w:trPr>
          <w:cantSplit/>
          <w:trHeight w:val="600"/>
        </w:trPr>
        <w:tc>
          <w:tcPr>
            <w:tcW w:w="402" w:type="dxa"/>
            <w:shd w:val="clear" w:color="auto" w:fill="auto"/>
            <w:vAlign w:val="center"/>
          </w:tcPr>
          <w:p w14:paraId="57FB151A"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35</w:t>
            </w:r>
          </w:p>
        </w:tc>
        <w:tc>
          <w:tcPr>
            <w:tcW w:w="1979" w:type="dxa"/>
            <w:shd w:val="clear" w:color="auto" w:fill="auto"/>
            <w:vAlign w:val="center"/>
            <w:hideMark/>
          </w:tcPr>
          <w:p w14:paraId="56655857"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Челябинская областная</w:t>
            </w:r>
          </w:p>
          <w:p w14:paraId="08FAEFE7"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medprof74.ru</w:t>
            </w:r>
          </w:p>
        </w:tc>
        <w:tc>
          <w:tcPr>
            <w:tcW w:w="876" w:type="dxa"/>
            <w:shd w:val="clear" w:color="auto" w:fill="F7CAAC" w:themeFill="accent2" w:themeFillTint="66"/>
            <w:vAlign w:val="center"/>
            <w:hideMark/>
          </w:tcPr>
          <w:p w14:paraId="1DD232C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23F2EF8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определена</w:t>
            </w:r>
          </w:p>
        </w:tc>
        <w:tc>
          <w:tcPr>
            <w:tcW w:w="742" w:type="dxa"/>
            <w:shd w:val="clear" w:color="auto" w:fill="F7CAAC" w:themeFill="accent2" w:themeFillTint="66"/>
            <w:vAlign w:val="center"/>
            <w:hideMark/>
          </w:tcPr>
          <w:p w14:paraId="39DC1C2F"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C5E0B3" w:themeFill="accent6" w:themeFillTint="66"/>
            <w:vAlign w:val="center"/>
            <w:hideMark/>
          </w:tcPr>
          <w:p w14:paraId="4C32008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auto"/>
            <w:vAlign w:val="center"/>
            <w:hideMark/>
          </w:tcPr>
          <w:p w14:paraId="354A2F0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региональные, профсоюз помогает</w:t>
            </w:r>
          </w:p>
        </w:tc>
        <w:tc>
          <w:tcPr>
            <w:tcW w:w="1021" w:type="dxa"/>
            <w:shd w:val="clear" w:color="auto" w:fill="F7CAAC" w:themeFill="accent2" w:themeFillTint="66"/>
            <w:vAlign w:val="center"/>
            <w:hideMark/>
          </w:tcPr>
          <w:p w14:paraId="79FA008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5" w:type="dxa"/>
            <w:shd w:val="clear" w:color="auto" w:fill="F7CAAC" w:themeFill="accent2" w:themeFillTint="66"/>
            <w:vAlign w:val="center"/>
            <w:hideMark/>
          </w:tcPr>
          <w:p w14:paraId="06F3C3C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 "полезных ссылках"</w:t>
            </w:r>
          </w:p>
        </w:tc>
        <w:tc>
          <w:tcPr>
            <w:tcW w:w="1497" w:type="dxa"/>
            <w:shd w:val="clear" w:color="auto" w:fill="F7CAAC" w:themeFill="accent2" w:themeFillTint="66"/>
            <w:vAlign w:val="center"/>
            <w:hideMark/>
          </w:tcPr>
          <w:p w14:paraId="50AA060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 информации</w:t>
            </w:r>
          </w:p>
        </w:tc>
        <w:tc>
          <w:tcPr>
            <w:tcW w:w="1276" w:type="dxa"/>
            <w:shd w:val="clear" w:color="auto" w:fill="F7CAAC" w:themeFill="accent2" w:themeFillTint="66"/>
            <w:vAlign w:val="center"/>
            <w:hideMark/>
          </w:tcPr>
          <w:p w14:paraId="25B5190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персонал.</w:t>
            </w:r>
          </w:p>
        </w:tc>
        <w:tc>
          <w:tcPr>
            <w:tcW w:w="852" w:type="dxa"/>
            <w:shd w:val="clear" w:color="000000" w:fill="A9D08E"/>
            <w:vAlign w:val="center"/>
            <w:hideMark/>
          </w:tcPr>
          <w:p w14:paraId="2F8CD72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000000" w:fill="A9D08E"/>
            <w:vAlign w:val="center"/>
            <w:hideMark/>
          </w:tcPr>
          <w:p w14:paraId="492728A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7E4F193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21906C25" w14:textId="77777777" w:rsidTr="005667B3">
        <w:trPr>
          <w:cantSplit/>
          <w:trHeight w:val="600"/>
        </w:trPr>
        <w:tc>
          <w:tcPr>
            <w:tcW w:w="402" w:type="dxa"/>
            <w:shd w:val="clear" w:color="auto" w:fill="C5E0B3" w:themeFill="accent6" w:themeFillTint="66"/>
            <w:vAlign w:val="center"/>
          </w:tcPr>
          <w:p w14:paraId="6651F49F"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36</w:t>
            </w:r>
          </w:p>
        </w:tc>
        <w:tc>
          <w:tcPr>
            <w:tcW w:w="1979" w:type="dxa"/>
            <w:shd w:val="clear" w:color="auto" w:fill="C5E0B3" w:themeFill="accent6" w:themeFillTint="66"/>
            <w:vAlign w:val="center"/>
            <w:hideMark/>
          </w:tcPr>
          <w:p w14:paraId="71225F9C"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Чувашская респуб</w:t>
            </w:r>
            <w:r>
              <w:rPr>
                <w:rFonts w:ascii="Lato" w:eastAsia="Times New Roman" w:hAnsi="Lato" w:cs="Calibri"/>
                <w:color w:val="000000"/>
                <w:sz w:val="16"/>
                <w:szCs w:val="16"/>
                <w:lang w:eastAsia="ru-RU"/>
              </w:rPr>
              <w:t>л</w:t>
            </w:r>
            <w:r w:rsidRPr="004B1198">
              <w:rPr>
                <w:rFonts w:ascii="Lato" w:eastAsia="Times New Roman" w:hAnsi="Lato" w:cs="Calibri"/>
                <w:color w:val="000000"/>
                <w:sz w:val="16"/>
                <w:szCs w:val="16"/>
                <w:lang w:eastAsia="ru-RU"/>
              </w:rPr>
              <w:t>иканская</w:t>
            </w:r>
          </w:p>
          <w:p w14:paraId="4EBADA6F"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przrf21.ru</w:t>
            </w:r>
          </w:p>
        </w:tc>
        <w:tc>
          <w:tcPr>
            <w:tcW w:w="876" w:type="dxa"/>
            <w:shd w:val="clear" w:color="auto" w:fill="auto"/>
            <w:vAlign w:val="center"/>
            <w:hideMark/>
          </w:tcPr>
          <w:p w14:paraId="715AAA6A" w14:textId="09FEE01B" w:rsidR="00554480" w:rsidRPr="004B1198" w:rsidRDefault="000F47FF"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част.</w:t>
            </w:r>
          </w:p>
        </w:tc>
        <w:tc>
          <w:tcPr>
            <w:tcW w:w="1138" w:type="dxa"/>
            <w:shd w:val="clear" w:color="auto" w:fill="auto"/>
            <w:vAlign w:val="center"/>
            <w:hideMark/>
          </w:tcPr>
          <w:p w14:paraId="3E48996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определена</w:t>
            </w:r>
          </w:p>
        </w:tc>
        <w:tc>
          <w:tcPr>
            <w:tcW w:w="742" w:type="dxa"/>
            <w:shd w:val="clear" w:color="auto" w:fill="auto"/>
            <w:vAlign w:val="center"/>
            <w:hideMark/>
          </w:tcPr>
          <w:p w14:paraId="02319F5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70AD47" w:themeFill="accent6"/>
            <w:vAlign w:val="center"/>
            <w:hideMark/>
          </w:tcPr>
          <w:p w14:paraId="44B9C84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70AD47" w:themeFill="accent6"/>
            <w:vAlign w:val="center"/>
            <w:hideMark/>
          </w:tcPr>
          <w:p w14:paraId="2645548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общепрофсоюзные</w:t>
            </w:r>
            <w:proofErr w:type="spellEnd"/>
            <w:r w:rsidRPr="004B1198">
              <w:rPr>
                <w:rFonts w:ascii="Lato" w:eastAsia="Times New Roman" w:hAnsi="Lato" w:cs="Calibri"/>
                <w:color w:val="000000"/>
                <w:sz w:val="16"/>
                <w:szCs w:val="16"/>
                <w:lang w:eastAsia="ru-RU"/>
              </w:rPr>
              <w:t>, региональные, отраслевые</w:t>
            </w:r>
          </w:p>
        </w:tc>
        <w:tc>
          <w:tcPr>
            <w:tcW w:w="1021" w:type="dxa"/>
            <w:shd w:val="clear" w:color="auto" w:fill="auto"/>
            <w:vAlign w:val="center"/>
            <w:hideMark/>
          </w:tcPr>
          <w:p w14:paraId="4CC90F9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auto"/>
            <w:vAlign w:val="center"/>
            <w:hideMark/>
          </w:tcPr>
          <w:p w14:paraId="58671AE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внизу</w:t>
            </w:r>
          </w:p>
        </w:tc>
        <w:tc>
          <w:tcPr>
            <w:tcW w:w="1497" w:type="dxa"/>
            <w:shd w:val="clear" w:color="auto" w:fill="auto"/>
            <w:vAlign w:val="center"/>
            <w:hideMark/>
          </w:tcPr>
          <w:p w14:paraId="0680A32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только в контактах</w:t>
            </w:r>
          </w:p>
        </w:tc>
        <w:tc>
          <w:tcPr>
            <w:tcW w:w="1276" w:type="dxa"/>
            <w:shd w:val="clear" w:color="auto" w:fill="auto"/>
            <w:vAlign w:val="center"/>
            <w:hideMark/>
          </w:tcPr>
          <w:p w14:paraId="0FFF0933"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r w:rsidRPr="004B1198">
              <w:rPr>
                <w:rFonts w:ascii="Lato" w:eastAsia="Times New Roman" w:hAnsi="Lato" w:cs="Calibri"/>
                <w:color w:val="000000"/>
                <w:sz w:val="16"/>
                <w:szCs w:val="16"/>
                <w:lang w:eastAsia="ru-RU"/>
              </w:rPr>
              <w:br/>
              <w:t>нет на гл.</w:t>
            </w:r>
          </w:p>
        </w:tc>
        <w:tc>
          <w:tcPr>
            <w:tcW w:w="852" w:type="dxa"/>
            <w:shd w:val="clear" w:color="auto" w:fill="70AD47" w:themeFill="accent6"/>
            <w:vAlign w:val="center"/>
            <w:hideMark/>
          </w:tcPr>
          <w:p w14:paraId="4610A5B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auto" w:fill="70AD47" w:themeFill="accent6"/>
            <w:vAlign w:val="center"/>
            <w:hideMark/>
          </w:tcPr>
          <w:p w14:paraId="07B1720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691" w:type="dxa"/>
            <w:shd w:val="clear" w:color="auto" w:fill="auto"/>
            <w:vAlign w:val="center"/>
            <w:hideMark/>
          </w:tcPr>
          <w:p w14:paraId="3D708AF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63496619" w14:textId="77777777" w:rsidTr="005667B3">
        <w:trPr>
          <w:cantSplit/>
          <w:trHeight w:val="600"/>
        </w:trPr>
        <w:tc>
          <w:tcPr>
            <w:tcW w:w="402" w:type="dxa"/>
            <w:shd w:val="clear" w:color="auto" w:fill="auto"/>
            <w:vAlign w:val="center"/>
          </w:tcPr>
          <w:p w14:paraId="3C917A51"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37</w:t>
            </w:r>
          </w:p>
        </w:tc>
        <w:tc>
          <w:tcPr>
            <w:tcW w:w="1979" w:type="dxa"/>
            <w:shd w:val="clear" w:color="auto" w:fill="auto"/>
            <w:vAlign w:val="center"/>
            <w:hideMark/>
          </w:tcPr>
          <w:p w14:paraId="340E5C14"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Якутская республиканская</w:t>
            </w:r>
          </w:p>
          <w:p w14:paraId="25EF3F43"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sakhaprofmed.ru</w:t>
            </w:r>
          </w:p>
        </w:tc>
        <w:tc>
          <w:tcPr>
            <w:tcW w:w="876" w:type="dxa"/>
            <w:shd w:val="clear" w:color="auto" w:fill="auto"/>
            <w:vAlign w:val="center"/>
            <w:hideMark/>
          </w:tcPr>
          <w:p w14:paraId="665AB891" w14:textId="12807420" w:rsidR="00554480" w:rsidRPr="004B1198" w:rsidRDefault="000F47FF"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част.</w:t>
            </w:r>
          </w:p>
        </w:tc>
        <w:tc>
          <w:tcPr>
            <w:tcW w:w="1138" w:type="dxa"/>
            <w:shd w:val="clear" w:color="auto" w:fill="C5E0B3" w:themeFill="accent6" w:themeFillTint="66"/>
            <w:vAlign w:val="center"/>
            <w:hideMark/>
          </w:tcPr>
          <w:p w14:paraId="41677A9A"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WordPress</w:t>
            </w:r>
            <w:proofErr w:type="spellEnd"/>
          </w:p>
        </w:tc>
        <w:tc>
          <w:tcPr>
            <w:tcW w:w="742" w:type="dxa"/>
            <w:shd w:val="clear" w:color="auto" w:fill="F7CAAC" w:themeFill="accent2" w:themeFillTint="66"/>
            <w:vAlign w:val="center"/>
            <w:hideMark/>
          </w:tcPr>
          <w:p w14:paraId="39D73D5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9" w:type="dxa"/>
            <w:shd w:val="clear" w:color="auto" w:fill="C5E0B3" w:themeFill="accent6" w:themeFillTint="66"/>
            <w:vAlign w:val="center"/>
            <w:hideMark/>
          </w:tcPr>
          <w:p w14:paraId="1157F7F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октябрь</w:t>
            </w:r>
          </w:p>
        </w:tc>
        <w:tc>
          <w:tcPr>
            <w:tcW w:w="2311" w:type="dxa"/>
            <w:shd w:val="clear" w:color="auto" w:fill="F7CAAC" w:themeFill="accent2" w:themeFillTint="66"/>
            <w:vAlign w:val="center"/>
            <w:hideMark/>
          </w:tcPr>
          <w:p w14:paraId="76D0604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региональные, мероприятия</w:t>
            </w:r>
          </w:p>
        </w:tc>
        <w:tc>
          <w:tcPr>
            <w:tcW w:w="1021" w:type="dxa"/>
            <w:shd w:val="clear" w:color="auto" w:fill="auto"/>
            <w:vAlign w:val="center"/>
            <w:hideMark/>
          </w:tcPr>
          <w:p w14:paraId="330B2BD6"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частично</w:t>
            </w:r>
          </w:p>
        </w:tc>
        <w:tc>
          <w:tcPr>
            <w:tcW w:w="1025" w:type="dxa"/>
            <w:shd w:val="clear" w:color="auto" w:fill="auto"/>
            <w:vAlign w:val="center"/>
            <w:hideMark/>
          </w:tcPr>
          <w:p w14:paraId="4E9D7DB1"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внизу</w:t>
            </w:r>
          </w:p>
        </w:tc>
        <w:tc>
          <w:tcPr>
            <w:tcW w:w="1497" w:type="dxa"/>
            <w:shd w:val="clear" w:color="auto" w:fill="auto"/>
            <w:vAlign w:val="center"/>
            <w:hideMark/>
          </w:tcPr>
          <w:p w14:paraId="0AEBDE0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только в контактах</w:t>
            </w:r>
          </w:p>
        </w:tc>
        <w:tc>
          <w:tcPr>
            <w:tcW w:w="1276" w:type="dxa"/>
            <w:shd w:val="clear" w:color="auto" w:fill="C5E0B3" w:themeFill="accent6" w:themeFillTint="66"/>
            <w:vAlign w:val="center"/>
            <w:hideMark/>
          </w:tcPr>
          <w:p w14:paraId="15B237A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персонал.</w:t>
            </w:r>
          </w:p>
        </w:tc>
        <w:tc>
          <w:tcPr>
            <w:tcW w:w="852" w:type="dxa"/>
            <w:shd w:val="clear" w:color="auto" w:fill="F7CAAC" w:themeFill="accent2" w:themeFillTint="66"/>
            <w:vAlign w:val="center"/>
            <w:hideMark/>
          </w:tcPr>
          <w:p w14:paraId="710E75A2"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891" w:type="dxa"/>
            <w:shd w:val="clear" w:color="auto" w:fill="F7CAAC" w:themeFill="accent2" w:themeFillTint="66"/>
            <w:vAlign w:val="center"/>
            <w:hideMark/>
          </w:tcPr>
          <w:p w14:paraId="52C3B1E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691" w:type="dxa"/>
            <w:shd w:val="clear" w:color="auto" w:fill="auto"/>
            <w:vAlign w:val="center"/>
            <w:hideMark/>
          </w:tcPr>
          <w:p w14:paraId="388BB91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r>
      <w:tr w:rsidR="00554480" w:rsidRPr="004B1198" w14:paraId="08C6937B" w14:textId="77777777" w:rsidTr="005667B3">
        <w:trPr>
          <w:cantSplit/>
          <w:trHeight w:val="600"/>
        </w:trPr>
        <w:tc>
          <w:tcPr>
            <w:tcW w:w="402" w:type="dxa"/>
            <w:shd w:val="clear" w:color="auto" w:fill="F7CAAC" w:themeFill="accent2" w:themeFillTint="66"/>
            <w:vAlign w:val="center"/>
          </w:tcPr>
          <w:p w14:paraId="11DEC1C0" w14:textId="77777777" w:rsidR="00554480" w:rsidRPr="004B1198" w:rsidRDefault="000C3DC8" w:rsidP="00B81E64">
            <w:pPr>
              <w:spacing w:after="0" w:line="240" w:lineRule="auto"/>
              <w:jc w:val="center"/>
              <w:rPr>
                <w:rFonts w:ascii="Lato" w:eastAsia="Times New Roman" w:hAnsi="Lato" w:cs="Calibri"/>
                <w:color w:val="000000"/>
                <w:sz w:val="16"/>
                <w:szCs w:val="16"/>
                <w:lang w:eastAsia="ru-RU"/>
              </w:rPr>
            </w:pPr>
            <w:r>
              <w:rPr>
                <w:rFonts w:ascii="Lato" w:eastAsia="Times New Roman" w:hAnsi="Lato" w:cs="Calibri"/>
                <w:color w:val="000000"/>
                <w:sz w:val="16"/>
                <w:szCs w:val="16"/>
                <w:lang w:eastAsia="ru-RU"/>
              </w:rPr>
              <w:t>38</w:t>
            </w:r>
          </w:p>
        </w:tc>
        <w:tc>
          <w:tcPr>
            <w:tcW w:w="1979" w:type="dxa"/>
            <w:shd w:val="clear" w:color="auto" w:fill="F7CAAC" w:themeFill="accent2" w:themeFillTint="66"/>
            <w:vAlign w:val="center"/>
            <w:hideMark/>
          </w:tcPr>
          <w:p w14:paraId="29BB8F1C" w14:textId="77777777" w:rsidR="00554480"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Ярославская областная</w:t>
            </w:r>
          </w:p>
          <w:p w14:paraId="1B6DED08" w14:textId="77777777" w:rsidR="00554480" w:rsidRPr="004B1198" w:rsidRDefault="00554480" w:rsidP="00B81E64">
            <w:pPr>
              <w:spacing w:after="0" w:line="240" w:lineRule="auto"/>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medikprof.ru</w:t>
            </w:r>
          </w:p>
        </w:tc>
        <w:tc>
          <w:tcPr>
            <w:tcW w:w="876" w:type="dxa"/>
            <w:shd w:val="clear" w:color="000000" w:fill="ED7D31"/>
            <w:vAlign w:val="center"/>
            <w:hideMark/>
          </w:tcPr>
          <w:p w14:paraId="632B06C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138" w:type="dxa"/>
            <w:shd w:val="clear" w:color="auto" w:fill="auto"/>
            <w:vAlign w:val="center"/>
            <w:hideMark/>
          </w:tcPr>
          <w:p w14:paraId="04B0B779"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proofErr w:type="spellStart"/>
            <w:r w:rsidRPr="004B1198">
              <w:rPr>
                <w:rFonts w:ascii="Lato" w:eastAsia="Times New Roman" w:hAnsi="Lato" w:cs="Calibri"/>
                <w:color w:val="000000"/>
                <w:sz w:val="16"/>
                <w:szCs w:val="16"/>
                <w:lang w:eastAsia="ru-RU"/>
              </w:rPr>
              <w:t>WordPress</w:t>
            </w:r>
            <w:proofErr w:type="spellEnd"/>
          </w:p>
        </w:tc>
        <w:tc>
          <w:tcPr>
            <w:tcW w:w="742" w:type="dxa"/>
            <w:shd w:val="clear" w:color="auto" w:fill="auto"/>
            <w:vAlign w:val="center"/>
            <w:hideMark/>
          </w:tcPr>
          <w:p w14:paraId="0A7B5E00"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да</w:t>
            </w:r>
          </w:p>
        </w:tc>
        <w:tc>
          <w:tcPr>
            <w:tcW w:w="1029" w:type="dxa"/>
            <w:shd w:val="clear" w:color="000000" w:fill="ED7D31"/>
            <w:vAlign w:val="center"/>
            <w:hideMark/>
          </w:tcPr>
          <w:p w14:paraId="39D1CC97"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июль</w:t>
            </w:r>
            <w:r w:rsidR="004032CA">
              <w:rPr>
                <w:rFonts w:ascii="Lato" w:eastAsia="Times New Roman" w:hAnsi="Lato" w:cs="Calibri"/>
                <w:color w:val="000000"/>
                <w:sz w:val="16"/>
                <w:szCs w:val="16"/>
                <w:lang w:eastAsia="ru-RU"/>
              </w:rPr>
              <w:t xml:space="preserve"> — </w:t>
            </w:r>
            <w:r w:rsidRPr="004B1198">
              <w:rPr>
                <w:rFonts w:ascii="Lato" w:eastAsia="Times New Roman" w:hAnsi="Lato" w:cs="Calibri"/>
                <w:color w:val="000000"/>
                <w:sz w:val="16"/>
                <w:szCs w:val="16"/>
                <w:lang w:eastAsia="ru-RU"/>
              </w:rPr>
              <w:t>август</w:t>
            </w:r>
          </w:p>
        </w:tc>
        <w:tc>
          <w:tcPr>
            <w:tcW w:w="2311" w:type="dxa"/>
            <w:shd w:val="clear" w:color="000000" w:fill="ED7D31"/>
            <w:vAlign w:val="center"/>
            <w:hideMark/>
          </w:tcPr>
          <w:p w14:paraId="40A2853D"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 xml:space="preserve">отраслевые, </w:t>
            </w:r>
            <w:proofErr w:type="spellStart"/>
            <w:r w:rsidRPr="004B1198">
              <w:rPr>
                <w:rFonts w:ascii="Lato" w:eastAsia="Times New Roman" w:hAnsi="Lato" w:cs="Calibri"/>
                <w:color w:val="000000"/>
                <w:sz w:val="16"/>
                <w:szCs w:val="16"/>
                <w:lang w:eastAsia="ru-RU"/>
              </w:rPr>
              <w:t>общепрофсоюзные</w:t>
            </w:r>
            <w:proofErr w:type="spellEnd"/>
          </w:p>
        </w:tc>
        <w:tc>
          <w:tcPr>
            <w:tcW w:w="1021" w:type="dxa"/>
            <w:shd w:val="clear" w:color="000000" w:fill="ED7D31"/>
            <w:vAlign w:val="center"/>
            <w:hideMark/>
          </w:tcPr>
          <w:p w14:paraId="35DE3A7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1025" w:type="dxa"/>
            <w:shd w:val="clear" w:color="auto" w:fill="auto"/>
            <w:vAlign w:val="center"/>
            <w:hideMark/>
          </w:tcPr>
          <w:p w14:paraId="2975E81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1497" w:type="dxa"/>
            <w:shd w:val="clear" w:color="000000" w:fill="ED7D31"/>
            <w:vAlign w:val="center"/>
            <w:hideMark/>
          </w:tcPr>
          <w:p w14:paraId="2B563DD5"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 информации</w:t>
            </w:r>
          </w:p>
        </w:tc>
        <w:tc>
          <w:tcPr>
            <w:tcW w:w="1276" w:type="dxa"/>
            <w:shd w:val="clear" w:color="000000" w:fill="ED7D31"/>
            <w:vAlign w:val="center"/>
            <w:hideMark/>
          </w:tcPr>
          <w:p w14:paraId="268EEF0B"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 персонал.</w:t>
            </w:r>
          </w:p>
        </w:tc>
        <w:tc>
          <w:tcPr>
            <w:tcW w:w="852" w:type="dxa"/>
            <w:shd w:val="clear" w:color="auto" w:fill="auto"/>
            <w:vAlign w:val="center"/>
            <w:hideMark/>
          </w:tcPr>
          <w:p w14:paraId="54754A98"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c>
          <w:tcPr>
            <w:tcW w:w="891" w:type="dxa"/>
            <w:shd w:val="clear" w:color="000000" w:fill="ED7D31"/>
            <w:vAlign w:val="center"/>
            <w:hideMark/>
          </w:tcPr>
          <w:p w14:paraId="32BB7BA4"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нет</w:t>
            </w:r>
          </w:p>
        </w:tc>
        <w:tc>
          <w:tcPr>
            <w:tcW w:w="691" w:type="dxa"/>
            <w:shd w:val="clear" w:color="auto" w:fill="auto"/>
            <w:vAlign w:val="center"/>
            <w:hideMark/>
          </w:tcPr>
          <w:p w14:paraId="5D8314EC" w14:textId="77777777" w:rsidR="00554480" w:rsidRPr="004B1198" w:rsidRDefault="00554480" w:rsidP="00B81E64">
            <w:pPr>
              <w:spacing w:after="0" w:line="240" w:lineRule="auto"/>
              <w:jc w:val="center"/>
              <w:rPr>
                <w:rFonts w:ascii="Lato" w:eastAsia="Times New Roman" w:hAnsi="Lato" w:cs="Calibri"/>
                <w:color w:val="000000"/>
                <w:sz w:val="16"/>
                <w:szCs w:val="16"/>
                <w:lang w:eastAsia="ru-RU"/>
              </w:rPr>
            </w:pPr>
            <w:r w:rsidRPr="004B1198">
              <w:rPr>
                <w:rFonts w:ascii="Lato" w:eastAsia="Times New Roman" w:hAnsi="Lato" w:cs="Calibri"/>
                <w:color w:val="000000"/>
                <w:sz w:val="16"/>
                <w:szCs w:val="16"/>
                <w:lang w:eastAsia="ru-RU"/>
              </w:rPr>
              <w:t>есть</w:t>
            </w:r>
          </w:p>
        </w:tc>
      </w:tr>
    </w:tbl>
    <w:p w14:paraId="45147ED2" w14:textId="77777777" w:rsidR="00FC55A9" w:rsidRDefault="00FC55A9">
      <w:pPr>
        <w:spacing w:after="160" w:line="259" w:lineRule="auto"/>
        <w:rPr>
          <w:rFonts w:ascii="Lato" w:hAnsi="Lato"/>
          <w:sz w:val="24"/>
          <w:szCs w:val="24"/>
        </w:rPr>
      </w:pPr>
    </w:p>
    <w:p w14:paraId="3E520D6A" w14:textId="77777777" w:rsidR="00FC55A9" w:rsidRDefault="00FC55A9">
      <w:pPr>
        <w:spacing w:after="160" w:line="259" w:lineRule="auto"/>
        <w:rPr>
          <w:rFonts w:ascii="Lato" w:hAnsi="Lato"/>
          <w:sz w:val="24"/>
          <w:szCs w:val="24"/>
        </w:rPr>
      </w:pPr>
      <w:r>
        <w:rPr>
          <w:rFonts w:ascii="Lato" w:hAnsi="Lato"/>
          <w:sz w:val="24"/>
          <w:szCs w:val="24"/>
        </w:rPr>
        <w:br w:type="page"/>
      </w:r>
    </w:p>
    <w:p w14:paraId="6CD96E27" w14:textId="77777777" w:rsidR="00FC55A9" w:rsidRDefault="00FC55A9">
      <w:pPr>
        <w:spacing w:after="160" w:line="259" w:lineRule="auto"/>
        <w:rPr>
          <w:rFonts w:ascii="Lato" w:hAnsi="Lato"/>
          <w:sz w:val="24"/>
          <w:szCs w:val="24"/>
        </w:rPr>
        <w:sectPr w:rsidR="00FC55A9" w:rsidSect="00FC55A9">
          <w:pgSz w:w="16838" w:h="11906" w:orient="landscape"/>
          <w:pgMar w:top="1701" w:right="1134" w:bottom="851" w:left="1134" w:header="709" w:footer="709" w:gutter="0"/>
          <w:cols w:space="708"/>
          <w:titlePg/>
          <w:docGrid w:linePitch="360"/>
        </w:sectPr>
      </w:pPr>
    </w:p>
    <w:p w14:paraId="6C63B56B" w14:textId="77777777" w:rsidR="00287ABA" w:rsidRDefault="00287ABA" w:rsidP="00287ABA">
      <w:pPr>
        <w:spacing w:before="100" w:beforeAutospacing="1" w:after="100" w:afterAutospacing="1"/>
        <w:jc w:val="right"/>
        <w:rPr>
          <w:rFonts w:ascii="Lato" w:hAnsi="Lato"/>
          <w:sz w:val="24"/>
          <w:szCs w:val="24"/>
        </w:rPr>
      </w:pPr>
      <w:r w:rsidRPr="00184D39">
        <w:rPr>
          <w:rFonts w:ascii="Lato" w:hAnsi="Lato"/>
          <w:i/>
          <w:sz w:val="24"/>
          <w:szCs w:val="24"/>
        </w:rPr>
        <w:lastRenderedPageBreak/>
        <w:t>Приложение № </w:t>
      </w:r>
      <w:r>
        <w:rPr>
          <w:rFonts w:ascii="Lato" w:hAnsi="Lato"/>
          <w:i/>
          <w:sz w:val="24"/>
          <w:szCs w:val="24"/>
        </w:rPr>
        <w:t>5</w:t>
      </w:r>
      <w:r>
        <w:rPr>
          <w:rFonts w:ascii="Lato" w:hAnsi="Lato"/>
          <w:i/>
          <w:sz w:val="24"/>
          <w:szCs w:val="24"/>
        </w:rPr>
        <w:br/>
        <w:t xml:space="preserve"> к Постановлению Пленума ЦК Профсоюза</w:t>
      </w:r>
      <w:r>
        <w:rPr>
          <w:rFonts w:ascii="Lato" w:hAnsi="Lato"/>
          <w:i/>
          <w:sz w:val="24"/>
          <w:szCs w:val="24"/>
        </w:rPr>
        <w:br/>
        <w:t>от 02.1</w:t>
      </w:r>
      <w:r w:rsidRPr="00105432">
        <w:rPr>
          <w:rFonts w:ascii="Lato" w:hAnsi="Lato"/>
          <w:i/>
          <w:sz w:val="24"/>
          <w:szCs w:val="24"/>
        </w:rPr>
        <w:t>2</w:t>
      </w:r>
      <w:r>
        <w:rPr>
          <w:rFonts w:ascii="Lato" w:hAnsi="Lato"/>
          <w:i/>
          <w:sz w:val="24"/>
          <w:szCs w:val="24"/>
        </w:rPr>
        <w:t>.2022 № 5</w:t>
      </w:r>
      <w:r>
        <w:rPr>
          <w:rFonts w:ascii="Lato" w:hAnsi="Lato"/>
          <w:i/>
          <w:sz w:val="24"/>
          <w:szCs w:val="24"/>
        </w:rPr>
        <w:noBreakHyphen/>
        <w:t>2</w:t>
      </w:r>
    </w:p>
    <w:p w14:paraId="4833AF66" w14:textId="525334E0" w:rsidR="00144AFF" w:rsidRDefault="00BE5FC7" w:rsidP="00144AFF">
      <w:pPr>
        <w:spacing w:after="0" w:line="240" w:lineRule="auto"/>
        <w:jc w:val="center"/>
        <w:rPr>
          <w:rFonts w:ascii="Lato" w:hAnsi="Lato"/>
          <w:b/>
          <w:bCs/>
          <w:sz w:val="28"/>
          <w:szCs w:val="28"/>
        </w:rPr>
      </w:pPr>
      <w:r>
        <w:rPr>
          <w:rFonts w:ascii="Lato" w:hAnsi="Lato"/>
          <w:b/>
          <w:bCs/>
          <w:sz w:val="28"/>
          <w:szCs w:val="28"/>
        </w:rPr>
        <w:t xml:space="preserve">Анализ сообществ </w:t>
      </w:r>
      <w:r w:rsidR="00C97435" w:rsidRPr="00C97435">
        <w:rPr>
          <w:rFonts w:ascii="Lato" w:hAnsi="Lato"/>
          <w:b/>
          <w:bCs/>
          <w:sz w:val="28"/>
          <w:szCs w:val="28"/>
        </w:rPr>
        <w:t>региональных и межрегиональных организаци</w:t>
      </w:r>
      <w:r w:rsidR="00FE6B6D">
        <w:rPr>
          <w:rFonts w:ascii="Lato" w:hAnsi="Lato"/>
          <w:b/>
          <w:bCs/>
          <w:sz w:val="28"/>
          <w:szCs w:val="28"/>
        </w:rPr>
        <w:t>й</w:t>
      </w:r>
    </w:p>
    <w:p w14:paraId="01DCBAB1" w14:textId="77777777" w:rsidR="00BE5FC7" w:rsidRDefault="00C97435" w:rsidP="00144AFF">
      <w:pPr>
        <w:spacing w:after="0" w:line="240" w:lineRule="auto"/>
        <w:jc w:val="center"/>
        <w:rPr>
          <w:rFonts w:ascii="Lato" w:hAnsi="Lato"/>
          <w:b/>
          <w:bCs/>
          <w:sz w:val="28"/>
          <w:szCs w:val="28"/>
        </w:rPr>
      </w:pPr>
      <w:r w:rsidRPr="00C97435">
        <w:rPr>
          <w:rFonts w:ascii="Lato" w:hAnsi="Lato"/>
          <w:b/>
          <w:bCs/>
          <w:sz w:val="28"/>
          <w:szCs w:val="28"/>
        </w:rPr>
        <w:t>Профсоюза работников здравоохранения РФ</w:t>
      </w:r>
      <w:r w:rsidR="00BE5FC7">
        <w:rPr>
          <w:rFonts w:ascii="Lato" w:hAnsi="Lato"/>
          <w:b/>
          <w:bCs/>
          <w:sz w:val="28"/>
          <w:szCs w:val="28"/>
        </w:rPr>
        <w:t xml:space="preserve"> </w:t>
      </w:r>
    </w:p>
    <w:p w14:paraId="0BF2DB97" w14:textId="77777777" w:rsidR="00287ABA" w:rsidRDefault="00BE5FC7" w:rsidP="00144AFF">
      <w:pPr>
        <w:spacing w:after="0" w:line="240" w:lineRule="auto"/>
        <w:jc w:val="center"/>
        <w:rPr>
          <w:rFonts w:ascii="Lato" w:hAnsi="Lato"/>
          <w:b/>
          <w:bCs/>
          <w:sz w:val="28"/>
          <w:szCs w:val="28"/>
        </w:rPr>
      </w:pPr>
      <w:r>
        <w:rPr>
          <w:rFonts w:ascii="Lato" w:hAnsi="Lato"/>
          <w:b/>
          <w:bCs/>
          <w:sz w:val="28"/>
          <w:szCs w:val="28"/>
        </w:rPr>
        <w:t>в социальной сети «ВКонтакте»</w:t>
      </w:r>
    </w:p>
    <w:p w14:paraId="7EDEE7AD"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ЦК Профсоюза провел анализ сообществ региональных организаций в социальной сети «ВКонтакте» за последний год. Именно эта площадка наиболее популярна в Профсоюзе и максимально отвечает его потребностям: это самая большая социальная сеть России, с самой широкой целевой аудиторией.</w:t>
      </w:r>
    </w:p>
    <w:p w14:paraId="486AD50B"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 xml:space="preserve">Отдельные региональные организации успешно ведут параллельную работу в «Одноклассниках», стремительно растет количество профсоюзных </w:t>
      </w:r>
      <w:proofErr w:type="spellStart"/>
      <w:r w:rsidR="00E45481">
        <w:rPr>
          <w:rFonts w:ascii="Lato" w:eastAsia="Times New Roman" w:hAnsi="Lato" w:cs="Lato"/>
          <w:color w:val="000000"/>
          <w:sz w:val="24"/>
          <w:szCs w:val="24"/>
        </w:rPr>
        <w:t>telegram</w:t>
      </w:r>
      <w:proofErr w:type="spellEnd"/>
      <w:r w:rsidR="00E45481">
        <w:rPr>
          <w:rFonts w:ascii="Lato" w:eastAsia="Times New Roman" w:hAnsi="Lato" w:cs="Lato"/>
          <w:color w:val="000000"/>
          <w:sz w:val="24"/>
          <w:szCs w:val="24"/>
        </w:rPr>
        <w:t>-канал</w:t>
      </w:r>
      <w:r w:rsidRPr="00C61326">
        <w:rPr>
          <w:rFonts w:ascii="Lato" w:eastAsia="Times New Roman" w:hAnsi="Lato" w:cs="Lato"/>
          <w:color w:val="000000"/>
          <w:sz w:val="24"/>
          <w:szCs w:val="24"/>
        </w:rPr>
        <w:t>ов. Подробный отчет о состоянии этих интернет-ресурсов ЦК Профсоюза представит в следующем мониторинге.</w:t>
      </w:r>
    </w:p>
    <w:p w14:paraId="457BE5A1" w14:textId="77777777" w:rsidR="00C61326" w:rsidRPr="00BE5FC7"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Black" w:eastAsia="Times New Roman" w:hAnsi="Lato Black" w:cs="Lato"/>
          <w:b/>
          <w:bCs/>
          <w:color w:val="000000"/>
          <w:sz w:val="24"/>
          <w:szCs w:val="24"/>
        </w:rPr>
      </w:pPr>
      <w:r w:rsidRPr="00BE5FC7">
        <w:rPr>
          <w:rFonts w:ascii="Lato Black" w:eastAsia="Times New Roman" w:hAnsi="Lato Black" w:cs="Lato"/>
          <w:b/>
          <w:bCs/>
          <w:color w:val="000000"/>
          <w:sz w:val="24"/>
          <w:szCs w:val="24"/>
        </w:rPr>
        <w:t>Присутствие Профсоюза «</w:t>
      </w:r>
      <w:proofErr w:type="spellStart"/>
      <w:r w:rsidRPr="00BE5FC7">
        <w:rPr>
          <w:rFonts w:ascii="Lato Black" w:eastAsia="Times New Roman" w:hAnsi="Lato Black" w:cs="Lato"/>
          <w:b/>
          <w:bCs/>
          <w:color w:val="000000"/>
          <w:sz w:val="24"/>
          <w:szCs w:val="24"/>
        </w:rPr>
        <w:t>Вконтакте</w:t>
      </w:r>
      <w:proofErr w:type="spellEnd"/>
      <w:r w:rsidRPr="00BE5FC7">
        <w:rPr>
          <w:rFonts w:ascii="Lato Black" w:eastAsia="Times New Roman" w:hAnsi="Lato Black" w:cs="Lato"/>
          <w:b/>
          <w:bCs/>
          <w:color w:val="000000"/>
          <w:sz w:val="24"/>
          <w:szCs w:val="24"/>
        </w:rPr>
        <w:t>»</w:t>
      </w:r>
    </w:p>
    <w:p w14:paraId="3D253B23"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Свои сообщества в этой социальной сети имеют 64 региональных организаций Профсоюза. Не имеют</w:t>
      </w:r>
      <w:r w:rsidR="005F4B3A">
        <w:rPr>
          <w:rFonts w:ascii="Lato" w:eastAsia="Times New Roman" w:hAnsi="Lato" w:cs="Lato"/>
          <w:color w:val="000000"/>
          <w:sz w:val="24"/>
          <w:szCs w:val="24"/>
        </w:rPr>
        <w:t xml:space="preserve"> — </w:t>
      </w:r>
      <w:r w:rsidRPr="00C61326">
        <w:rPr>
          <w:rFonts w:ascii="Lato" w:eastAsia="Times New Roman" w:hAnsi="Lato" w:cs="Lato"/>
          <w:color w:val="000000"/>
          <w:sz w:val="24"/>
          <w:szCs w:val="24"/>
        </w:rPr>
        <w:t>17 организаций: Алтайская республиканская, Амурская областная, Брянская областная, Еврейская областная Ингушская республиканская, Иркутская областная, Кабардино-Балкарская республиканская, Калужская областная, Карачаево-Черкесская республиканская, Кировская областная, Марийская республиканская, Приморская краевая, Сахалинская областная, Севастопольская территориальная, Северо-Осетинская республиканская, Тверская областная, Чеченская республиканская.</w:t>
      </w:r>
    </w:p>
    <w:p w14:paraId="585A8BE6"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Год назад сообщества ВК были у 44 региональных организаций, таким образом, мы видим количественный прирост практически в полтора раза.</w:t>
      </w:r>
    </w:p>
    <w:p w14:paraId="24B5DCC2" w14:textId="77777777" w:rsidR="00C61326" w:rsidRPr="00BE5FC7"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Black" w:eastAsia="Times New Roman" w:hAnsi="Lato Black" w:cs="Lato"/>
          <w:b/>
          <w:bCs/>
          <w:color w:val="000000"/>
          <w:sz w:val="24"/>
          <w:szCs w:val="24"/>
        </w:rPr>
      </w:pPr>
      <w:r w:rsidRPr="00BE5FC7">
        <w:rPr>
          <w:rFonts w:ascii="Lato Black" w:eastAsia="Times New Roman" w:hAnsi="Lato Black" w:cs="Lato"/>
          <w:b/>
          <w:bCs/>
          <w:color w:val="000000"/>
          <w:sz w:val="24"/>
          <w:szCs w:val="24"/>
        </w:rPr>
        <w:t>Периодичность постов</w:t>
      </w:r>
    </w:p>
    <w:p w14:paraId="6FE2CF06" w14:textId="00552DD5" w:rsidR="00C61326" w:rsidRPr="00C61326" w:rsidRDefault="00BE5FC7"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Pr>
          <w:rFonts w:ascii="Lato" w:eastAsia="Times New Roman" w:hAnsi="Lato" w:cs="Lato"/>
          <w:color w:val="000000"/>
          <w:sz w:val="24"/>
          <w:szCs w:val="24"/>
        </w:rPr>
        <w:t>Периодичность публикации постов является о</w:t>
      </w:r>
      <w:r w:rsidR="00C61326" w:rsidRPr="00C61326">
        <w:rPr>
          <w:rFonts w:ascii="Lato" w:eastAsia="Times New Roman" w:hAnsi="Lato" w:cs="Lato"/>
          <w:color w:val="000000"/>
          <w:sz w:val="24"/>
          <w:szCs w:val="24"/>
        </w:rPr>
        <w:t>дн</w:t>
      </w:r>
      <w:r w:rsidR="003E295D">
        <w:rPr>
          <w:rFonts w:ascii="Lato" w:eastAsia="Times New Roman" w:hAnsi="Lato" w:cs="Lato"/>
          <w:color w:val="000000"/>
          <w:sz w:val="24"/>
          <w:szCs w:val="24"/>
        </w:rPr>
        <w:t>им</w:t>
      </w:r>
      <w:r w:rsidR="00C61326" w:rsidRPr="00C61326">
        <w:rPr>
          <w:rFonts w:ascii="Lato" w:eastAsia="Times New Roman" w:hAnsi="Lato" w:cs="Lato"/>
          <w:color w:val="000000"/>
          <w:sz w:val="24"/>
          <w:szCs w:val="24"/>
        </w:rPr>
        <w:t xml:space="preserve"> из в</w:t>
      </w:r>
      <w:r>
        <w:rPr>
          <w:rFonts w:ascii="Lato" w:eastAsia="Times New Roman" w:hAnsi="Lato" w:cs="Lato"/>
          <w:color w:val="000000"/>
          <w:sz w:val="24"/>
          <w:szCs w:val="24"/>
        </w:rPr>
        <w:t>ажнейших критериев работы. Необходимо</w:t>
      </w:r>
      <w:r w:rsidR="00C61326" w:rsidRPr="00C61326">
        <w:rPr>
          <w:rFonts w:ascii="Lato" w:eastAsia="Times New Roman" w:hAnsi="Lato" w:cs="Lato"/>
          <w:color w:val="000000"/>
          <w:sz w:val="24"/>
          <w:szCs w:val="24"/>
        </w:rPr>
        <w:t xml:space="preserve"> публиковать посты регулярно</w:t>
      </w:r>
      <w:r w:rsidR="004032CA">
        <w:rPr>
          <w:rFonts w:ascii="Lato" w:eastAsia="Times New Roman" w:hAnsi="Lato" w:cs="Lato"/>
          <w:color w:val="000000"/>
          <w:sz w:val="24"/>
          <w:szCs w:val="24"/>
        </w:rPr>
        <w:t xml:space="preserve"> — </w:t>
      </w:r>
      <w:r w:rsidR="00C61326" w:rsidRPr="00C61326">
        <w:rPr>
          <w:rFonts w:ascii="Lato" w:eastAsia="Times New Roman" w:hAnsi="Lato" w:cs="Lato"/>
          <w:color w:val="000000"/>
          <w:sz w:val="24"/>
          <w:szCs w:val="24"/>
        </w:rPr>
        <w:t>это приводит к росту подписчиков и заставляет «умную ленту» чаще показывать опубликованные материалы потенциальным членам Профсоюза.</w:t>
      </w:r>
    </w:p>
    <w:p w14:paraId="6B2CFD22" w14:textId="55B0BC63"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Среднее количество постов в региональных</w:t>
      </w:r>
      <w:r w:rsidR="00963668">
        <w:rPr>
          <w:rFonts w:ascii="Lato" w:eastAsia="Times New Roman" w:hAnsi="Lato" w:cs="Lato"/>
          <w:color w:val="000000"/>
          <w:sz w:val="24"/>
          <w:szCs w:val="24"/>
        </w:rPr>
        <w:t xml:space="preserve"> и межрегиональных</w:t>
      </w:r>
      <w:r w:rsidRPr="00C61326">
        <w:rPr>
          <w:rFonts w:ascii="Lato" w:eastAsia="Times New Roman" w:hAnsi="Lato" w:cs="Lato"/>
          <w:color w:val="000000"/>
          <w:sz w:val="24"/>
          <w:szCs w:val="24"/>
        </w:rPr>
        <w:t xml:space="preserve"> организациях Профсоюза за прошедший год</w:t>
      </w:r>
      <w:r w:rsidR="004032CA">
        <w:rPr>
          <w:rFonts w:ascii="Lato" w:eastAsia="Times New Roman" w:hAnsi="Lato" w:cs="Lato"/>
          <w:color w:val="000000"/>
          <w:sz w:val="24"/>
          <w:szCs w:val="24"/>
        </w:rPr>
        <w:t xml:space="preserve"> — </w:t>
      </w:r>
      <w:r w:rsidRPr="00C61326">
        <w:rPr>
          <w:rFonts w:ascii="Lato" w:eastAsia="Times New Roman" w:hAnsi="Lato" w:cs="Lato"/>
          <w:color w:val="000000"/>
          <w:sz w:val="24"/>
          <w:szCs w:val="24"/>
        </w:rPr>
        <w:t>0,64 поста в день при том, что 1 пост в день считается для «ВКонтакте» хорошим показателем.</w:t>
      </w:r>
    </w:p>
    <w:p w14:paraId="37F7E72E" w14:textId="32C8DE97" w:rsidR="00C61326" w:rsidRPr="00C61326" w:rsidRDefault="001343D5"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Pr>
          <w:rFonts w:ascii="Lato" w:eastAsia="Times New Roman" w:hAnsi="Lato" w:cs="Lato"/>
          <w:color w:val="000000"/>
          <w:sz w:val="24"/>
          <w:szCs w:val="24"/>
        </w:rPr>
        <w:t>О</w:t>
      </w:r>
      <w:r w:rsidR="00C61326" w:rsidRPr="00C61326">
        <w:rPr>
          <w:rFonts w:ascii="Lato" w:eastAsia="Times New Roman" w:hAnsi="Lato" w:cs="Lato"/>
          <w:color w:val="000000"/>
          <w:sz w:val="24"/>
          <w:szCs w:val="24"/>
        </w:rPr>
        <w:t>рганизации</w:t>
      </w:r>
      <w:r>
        <w:rPr>
          <w:rFonts w:ascii="Lato" w:eastAsia="Times New Roman" w:hAnsi="Lato" w:cs="Lato"/>
          <w:color w:val="000000"/>
          <w:sz w:val="24"/>
          <w:szCs w:val="24"/>
        </w:rPr>
        <w:t xml:space="preserve"> Профсоюза</w:t>
      </w:r>
      <w:r w:rsidR="00C61326" w:rsidRPr="00C61326">
        <w:rPr>
          <w:rFonts w:ascii="Lato" w:eastAsia="Times New Roman" w:hAnsi="Lato" w:cs="Lato"/>
          <w:color w:val="000000"/>
          <w:sz w:val="24"/>
          <w:szCs w:val="24"/>
        </w:rPr>
        <w:t xml:space="preserve"> активно к нему стремятся,</w:t>
      </w:r>
      <w:r w:rsidR="001003B0">
        <w:rPr>
          <w:rFonts w:ascii="Lato" w:eastAsia="Times New Roman" w:hAnsi="Lato" w:cs="Lato"/>
          <w:color w:val="000000"/>
          <w:sz w:val="24"/>
          <w:szCs w:val="24"/>
        </w:rPr>
        <w:t xml:space="preserve"> и</w:t>
      </w:r>
      <w:r w:rsidR="00C61326" w:rsidRPr="00C61326">
        <w:rPr>
          <w:rFonts w:ascii="Lato" w:eastAsia="Times New Roman" w:hAnsi="Lato" w:cs="Lato"/>
          <w:color w:val="000000"/>
          <w:sz w:val="24"/>
          <w:szCs w:val="24"/>
        </w:rPr>
        <w:t xml:space="preserve"> за последний месяц показатель их публикаций вырос до 0,78 поста в день. Это значит, что в последний месяц посты стали публиковаться гораздо чаще.</w:t>
      </w:r>
    </w:p>
    <w:p w14:paraId="3C6CA3DB"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 xml:space="preserve">Однако такой результат стал возможен благодаря лидерам, которые фактически тянут остальные организации вверх, это: </w:t>
      </w:r>
      <w:r w:rsidR="00BE5FC7" w:rsidRPr="007E4E12">
        <w:rPr>
          <w:rFonts w:ascii="Lato" w:eastAsia="Times New Roman" w:hAnsi="Lato" w:cs="Lato"/>
          <w:b/>
          <w:bCs/>
          <w:color w:val="000000"/>
          <w:sz w:val="24"/>
          <w:szCs w:val="24"/>
        </w:rPr>
        <w:t xml:space="preserve">республиканская Башкортостана, </w:t>
      </w:r>
      <w:r w:rsidRPr="007E4E12">
        <w:rPr>
          <w:rFonts w:ascii="Lato" w:eastAsia="Times New Roman" w:hAnsi="Lato" w:cs="Lato"/>
          <w:b/>
          <w:bCs/>
          <w:color w:val="000000"/>
          <w:sz w:val="24"/>
          <w:szCs w:val="24"/>
        </w:rPr>
        <w:lastRenderedPageBreak/>
        <w:t>Нижегородская областная, города Москвы, Удмуртская республиканская, Крымская республиканская, Санкт-Петербурга и Ленинградской области, Пензенская областная, Челябинская областная, Самарская областная, Курская областная, Курганская областная, Тамбовская областная, Красноярская краевая</w:t>
      </w:r>
      <w:r w:rsidRPr="00C61326">
        <w:rPr>
          <w:rFonts w:ascii="Lato" w:eastAsia="Times New Roman" w:hAnsi="Lato" w:cs="Lato"/>
          <w:color w:val="000000"/>
          <w:sz w:val="24"/>
          <w:szCs w:val="24"/>
        </w:rPr>
        <w:t>.</w:t>
      </w:r>
    </w:p>
    <w:p w14:paraId="2ED6E1BA"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Есть и организации, которые тянут своих коллег вниз, это: Томская областная, Мордовская республиканская, Липецкая областная, Воронежская областная.</w:t>
      </w:r>
    </w:p>
    <w:p w14:paraId="049E55E5"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 xml:space="preserve">При этом в 4 организациях вообще не публиковались посты в течение последнего месяца, это: Якутская республиканская, Ярославская, Магаданская и Камчатская областные. </w:t>
      </w:r>
    </w:p>
    <w:p w14:paraId="4951E3F2" w14:textId="77777777" w:rsidR="00C61326" w:rsidRPr="00BE5FC7"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Black" w:eastAsia="Times New Roman" w:hAnsi="Lato Black" w:cs="Lato"/>
          <w:b/>
          <w:bCs/>
          <w:color w:val="000000"/>
          <w:sz w:val="24"/>
          <w:szCs w:val="24"/>
        </w:rPr>
      </w:pPr>
      <w:r w:rsidRPr="00BE5FC7">
        <w:rPr>
          <w:rFonts w:ascii="Lato Black" w:eastAsia="Times New Roman" w:hAnsi="Lato Black" w:cs="Lato"/>
          <w:b/>
          <w:bCs/>
          <w:color w:val="000000"/>
          <w:sz w:val="24"/>
          <w:szCs w:val="24"/>
        </w:rPr>
        <w:t>Фирменный стиль (соответствие брендбуку Профсоюза)</w:t>
      </w:r>
    </w:p>
    <w:p w14:paraId="65A285C4"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Использовать фирменный стиль в оформлении сообществ крайне важно. Это позволяет выделиться среди другого контента, повысить узнаваемость Профсоюза и продвинуть его бренд в медиасреде.</w:t>
      </w:r>
    </w:p>
    <w:p w14:paraId="26F29BA7"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 xml:space="preserve">Несмотря на это, 30 организаций не используют утвержденный ЦК Профсоюза </w:t>
      </w:r>
      <w:r w:rsidR="0065419F">
        <w:rPr>
          <w:rFonts w:ascii="Lato" w:eastAsia="Times New Roman" w:hAnsi="Lato" w:cs="Lato"/>
          <w:color w:val="000000"/>
          <w:sz w:val="24"/>
          <w:szCs w:val="24"/>
        </w:rPr>
        <w:t>единый корпоративный стиль</w:t>
      </w:r>
      <w:r w:rsidRPr="00C61326">
        <w:rPr>
          <w:rFonts w:ascii="Lato" w:eastAsia="Times New Roman" w:hAnsi="Lato" w:cs="Lato"/>
          <w:color w:val="000000"/>
          <w:sz w:val="24"/>
          <w:szCs w:val="24"/>
        </w:rPr>
        <w:t>.</w:t>
      </w:r>
    </w:p>
    <w:p w14:paraId="444A1B47" w14:textId="77777777" w:rsidR="00C61326" w:rsidRPr="00BE5FC7"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Black" w:eastAsia="Times New Roman" w:hAnsi="Lato Black" w:cs="Lato"/>
          <w:b/>
          <w:bCs/>
          <w:color w:val="000000"/>
          <w:sz w:val="24"/>
          <w:szCs w:val="24"/>
        </w:rPr>
      </w:pPr>
      <w:r w:rsidRPr="00BE5FC7">
        <w:rPr>
          <w:rFonts w:ascii="Lato Black" w:eastAsia="Times New Roman" w:hAnsi="Lato Black" w:cs="Lato"/>
          <w:b/>
          <w:bCs/>
          <w:color w:val="000000"/>
          <w:sz w:val="24"/>
          <w:szCs w:val="24"/>
        </w:rPr>
        <w:t>Ссылка на официальное сообщество Профсоюза в блоке ссылок</w:t>
      </w:r>
    </w:p>
    <w:p w14:paraId="6A0542D0" w14:textId="77777777" w:rsidR="00C61326" w:rsidRPr="00C61326" w:rsidRDefault="00C61326" w:rsidP="00F42E37">
      <w:pPr>
        <w:spacing w:before="100" w:beforeAutospacing="1" w:after="100" w:afterAutospacing="1" w:line="240" w:lineRule="auto"/>
        <w:jc w:val="both"/>
        <w:rPr>
          <w:rFonts w:ascii="Lato" w:eastAsia="Times New Roman" w:hAnsi="Lato" w:cs="Lato"/>
          <w:color w:val="000000"/>
          <w:sz w:val="24"/>
          <w:szCs w:val="24"/>
        </w:rPr>
      </w:pPr>
      <w:r w:rsidRPr="00C61326">
        <w:rPr>
          <w:rFonts w:ascii="Lato" w:eastAsia="Times New Roman" w:hAnsi="Lato" w:cs="Lato"/>
          <w:color w:val="000000"/>
          <w:sz w:val="24"/>
          <w:szCs w:val="24"/>
        </w:rPr>
        <w:t>Этот немаловажный пункт был рекомендован к исполнению при обсуждении информационной работы на заседаниях Президиума Профсоюза. Первые пять ссылок блока индексируются поисковыми системами, а также попадают в поле зрения посетителей сообщества. В противном случае информация о работе Профсоюза на федеральном уровне не доходит до нашей целевой аудитории — членов Профсоюза и медицинского сообщества.</w:t>
      </w:r>
    </w:p>
    <w:p w14:paraId="66E12577"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jc w:val="both"/>
        <w:rPr>
          <w:rFonts w:ascii="Lato" w:eastAsia="Times New Roman" w:hAnsi="Lato" w:cs="Lato"/>
          <w:color w:val="000000"/>
          <w:sz w:val="24"/>
          <w:szCs w:val="24"/>
        </w:rPr>
      </w:pPr>
      <w:r w:rsidRPr="00C61326">
        <w:rPr>
          <w:rFonts w:ascii="Lato" w:eastAsia="Times New Roman" w:hAnsi="Lato" w:cs="Lato"/>
          <w:color w:val="000000"/>
          <w:sz w:val="24"/>
          <w:szCs w:val="24"/>
        </w:rPr>
        <w:t>39 организаций не указывают в своем сообществе ссылку на официальный паблик Профсоюза.</w:t>
      </w:r>
    </w:p>
    <w:p w14:paraId="66672264" w14:textId="77777777" w:rsidR="00C61326" w:rsidRPr="00BE5FC7"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jc w:val="both"/>
        <w:rPr>
          <w:rFonts w:ascii="Lato Black" w:eastAsia="Times New Roman" w:hAnsi="Lato Black" w:cs="Lato"/>
          <w:b/>
          <w:bCs/>
          <w:color w:val="000000"/>
          <w:sz w:val="24"/>
          <w:szCs w:val="24"/>
        </w:rPr>
      </w:pPr>
      <w:r w:rsidRPr="00BE5FC7">
        <w:rPr>
          <w:rFonts w:ascii="Lato Black" w:eastAsia="Times New Roman" w:hAnsi="Lato Black" w:cs="Lato"/>
          <w:b/>
          <w:bCs/>
          <w:color w:val="000000"/>
          <w:sz w:val="24"/>
          <w:szCs w:val="24"/>
        </w:rPr>
        <w:t>Упоминание в постах ссылок на официальное сообщество Профсоюза</w:t>
      </w:r>
    </w:p>
    <w:p w14:paraId="1D9F4034"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jc w:val="both"/>
        <w:rPr>
          <w:rFonts w:ascii="Lato" w:eastAsia="Times New Roman" w:hAnsi="Lato" w:cs="Lato"/>
          <w:color w:val="000000"/>
          <w:sz w:val="24"/>
          <w:szCs w:val="24"/>
        </w:rPr>
      </w:pPr>
      <w:r w:rsidRPr="00C61326">
        <w:rPr>
          <w:rFonts w:ascii="Lato" w:eastAsia="Times New Roman" w:hAnsi="Lato" w:cs="Lato"/>
          <w:color w:val="000000"/>
          <w:sz w:val="24"/>
          <w:szCs w:val="24"/>
        </w:rPr>
        <w:t>ЦК Профсоюза проанализировал посты сообществ 64 региональных организаций на наличие прямых ссылок на свое официальное сообщество, не учитывая репосты (этот показатель дает меньший охват, чем прямая ссылка).</w:t>
      </w:r>
    </w:p>
    <w:p w14:paraId="016ED79F"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 xml:space="preserve">По результатам исследования, выяснилось, что только 11 организаций используют такой инструмент работы: </w:t>
      </w:r>
      <w:r w:rsidRPr="002B769A">
        <w:rPr>
          <w:rFonts w:ascii="Lato" w:eastAsia="Times New Roman" w:hAnsi="Lato" w:cs="Lato"/>
          <w:b/>
          <w:bCs/>
          <w:color w:val="000000"/>
          <w:sz w:val="24"/>
          <w:szCs w:val="24"/>
        </w:rPr>
        <w:t>республиканская Башкортостана, Бурятская республиканская, Нижегородская областная, Омская областная, Пензенская областная, Ростовская областная, Рязанская областная, Самарская областная, Тувинская республиканская, Удмуртская республиканская, Хакасская республиканская</w:t>
      </w:r>
      <w:r w:rsidRPr="00C61326">
        <w:rPr>
          <w:rFonts w:ascii="Lato" w:eastAsia="Times New Roman" w:hAnsi="Lato" w:cs="Lato"/>
          <w:color w:val="000000"/>
          <w:sz w:val="24"/>
          <w:szCs w:val="24"/>
        </w:rPr>
        <w:t>.</w:t>
      </w:r>
    </w:p>
    <w:p w14:paraId="1452A23E" w14:textId="77777777" w:rsidR="00C61326" w:rsidRPr="00BE5FC7"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Black" w:eastAsia="Times New Roman" w:hAnsi="Lato Black" w:cs="Lato"/>
          <w:b/>
          <w:bCs/>
          <w:color w:val="000000"/>
          <w:sz w:val="24"/>
          <w:szCs w:val="24"/>
        </w:rPr>
      </w:pPr>
      <w:r w:rsidRPr="00BE5FC7">
        <w:rPr>
          <w:rFonts w:ascii="Lato Black" w:eastAsia="Times New Roman" w:hAnsi="Lato Black" w:cs="Lato"/>
          <w:b/>
          <w:bCs/>
          <w:color w:val="000000"/>
          <w:sz w:val="24"/>
          <w:szCs w:val="24"/>
        </w:rPr>
        <w:t>Количество подписчиков</w:t>
      </w:r>
    </w:p>
    <w:p w14:paraId="4126CFD5"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 xml:space="preserve">В сообществах региональных организаций Профсоюза во «ВКонтакте» 40 тысяч человек. </w:t>
      </w:r>
    </w:p>
    <w:p w14:paraId="09000346" w14:textId="77777777" w:rsidR="00C61326" w:rsidRPr="00C61326" w:rsidRDefault="00BE5FC7"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Pr>
          <w:rFonts w:ascii="Lato" w:eastAsia="Times New Roman" w:hAnsi="Lato" w:cs="Lato"/>
          <w:color w:val="000000"/>
          <w:sz w:val="24"/>
          <w:szCs w:val="24"/>
        </w:rPr>
        <w:lastRenderedPageBreak/>
        <w:t>Сформировались 10 безусловных организаций-лидеров</w:t>
      </w:r>
      <w:r w:rsidR="00C61326" w:rsidRPr="00C61326">
        <w:rPr>
          <w:rFonts w:ascii="Lato" w:eastAsia="Times New Roman" w:hAnsi="Lato" w:cs="Lato"/>
          <w:color w:val="000000"/>
          <w:sz w:val="24"/>
          <w:szCs w:val="24"/>
        </w:rPr>
        <w:t>, которые имеют в своих представительствах от 1600 (Нижегородская областная) до 5200 подписчиков (</w:t>
      </w:r>
      <w:r w:rsidR="004032CA">
        <w:rPr>
          <w:rFonts w:ascii="Lato" w:eastAsia="Times New Roman" w:hAnsi="Lato" w:cs="Lato"/>
          <w:color w:val="000000"/>
          <w:sz w:val="24"/>
          <w:szCs w:val="24"/>
        </w:rPr>
        <w:t>П</w:t>
      </w:r>
      <w:r w:rsidR="00C61326" w:rsidRPr="00C61326">
        <w:rPr>
          <w:rFonts w:ascii="Lato" w:eastAsia="Times New Roman" w:hAnsi="Lato" w:cs="Lato"/>
          <w:color w:val="000000"/>
          <w:sz w:val="24"/>
          <w:szCs w:val="24"/>
        </w:rPr>
        <w:t xml:space="preserve">рофсоюз г. Москвы): </w:t>
      </w:r>
      <w:r w:rsidR="00C33D4D" w:rsidRPr="00D32E64">
        <w:rPr>
          <w:rFonts w:ascii="Lato" w:eastAsia="Times New Roman" w:hAnsi="Lato" w:cs="Lato"/>
          <w:b/>
          <w:bCs/>
          <w:color w:val="000000"/>
          <w:sz w:val="24"/>
          <w:szCs w:val="24"/>
        </w:rPr>
        <w:t>П</w:t>
      </w:r>
      <w:r w:rsidR="00C61326" w:rsidRPr="00D32E64">
        <w:rPr>
          <w:rFonts w:ascii="Lato" w:eastAsia="Times New Roman" w:hAnsi="Lato" w:cs="Lato"/>
          <w:b/>
          <w:bCs/>
          <w:color w:val="000000"/>
          <w:sz w:val="24"/>
          <w:szCs w:val="24"/>
        </w:rPr>
        <w:t>рофсоюз г.</w:t>
      </w:r>
      <w:r w:rsidR="00C33D4D" w:rsidRPr="00D32E64">
        <w:rPr>
          <w:rFonts w:ascii="Lato" w:eastAsia="Times New Roman" w:hAnsi="Lato" w:cs="Lato"/>
          <w:b/>
          <w:bCs/>
          <w:color w:val="000000"/>
          <w:sz w:val="24"/>
          <w:szCs w:val="24"/>
        </w:rPr>
        <w:t> </w:t>
      </w:r>
      <w:r w:rsidR="00C61326" w:rsidRPr="00D32E64">
        <w:rPr>
          <w:rFonts w:ascii="Lato" w:eastAsia="Times New Roman" w:hAnsi="Lato" w:cs="Lato"/>
          <w:b/>
          <w:bCs/>
          <w:color w:val="000000"/>
          <w:sz w:val="24"/>
          <w:szCs w:val="24"/>
        </w:rPr>
        <w:t>Москвы, республиканская Башкортостана, Удмуртская республиканская, Челябинская областная, Самарская областная, Коми республиканская, Бурятская республиканская, Ульяновская областная, Архангельская областная, Нижегородская областная</w:t>
      </w:r>
      <w:r w:rsidR="00C61326" w:rsidRPr="00C61326">
        <w:rPr>
          <w:rFonts w:ascii="Lato" w:eastAsia="Times New Roman" w:hAnsi="Lato" w:cs="Lato"/>
          <w:color w:val="000000"/>
          <w:sz w:val="24"/>
          <w:szCs w:val="24"/>
        </w:rPr>
        <w:t>.</w:t>
      </w:r>
    </w:p>
    <w:p w14:paraId="608A4AFA"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В сообществах следующих организаций подписчиков очень мало, менее 50: Камчатская областная, Липецкая областная, Ивановская областная, Магаданская областная, Адыгейская республиканская, Якутская республиканская, Орловская областная, Хабаровская краевая, Костромская областная, Краснодарская краевая, Тувинская республиканская.</w:t>
      </w:r>
    </w:p>
    <w:p w14:paraId="346B3BA7" w14:textId="77777777" w:rsidR="00C61326" w:rsidRPr="00BE5FC7"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rPr>
          <w:rFonts w:ascii="Lato Black" w:eastAsia="Times New Roman" w:hAnsi="Lato Black" w:cs="Lato"/>
          <w:b/>
          <w:bCs/>
          <w:color w:val="000000"/>
          <w:sz w:val="24"/>
          <w:szCs w:val="24"/>
        </w:rPr>
      </w:pPr>
      <w:r w:rsidRPr="00BE5FC7">
        <w:rPr>
          <w:rFonts w:ascii="Lato Black" w:eastAsia="Times New Roman" w:hAnsi="Lato Black" w:cs="Lato"/>
          <w:b/>
          <w:bCs/>
          <w:color w:val="000000"/>
          <w:sz w:val="24"/>
          <w:szCs w:val="24"/>
        </w:rPr>
        <w:t>Самые активные участники сообществ</w:t>
      </w:r>
    </w:p>
    <w:p w14:paraId="10DC3F8D" w14:textId="2EEF9C8A"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В топ-10</w:t>
      </w:r>
      <w:r w:rsidR="004510F1">
        <w:rPr>
          <w:rFonts w:ascii="Lato" w:eastAsia="Times New Roman" w:hAnsi="Lato" w:cs="Lato"/>
          <w:color w:val="000000"/>
          <w:sz w:val="24"/>
          <w:szCs w:val="24"/>
        </w:rPr>
        <w:t>0</w:t>
      </w:r>
      <w:r w:rsidRPr="00C61326">
        <w:rPr>
          <w:rFonts w:ascii="Lato" w:eastAsia="Times New Roman" w:hAnsi="Lato" w:cs="Lato"/>
          <w:color w:val="000000"/>
          <w:sz w:val="24"/>
          <w:szCs w:val="24"/>
        </w:rPr>
        <w:t xml:space="preserve"> самых активных посетителей профсоюзных сообществ (в том числе и официального) вход</w:t>
      </w:r>
      <w:r w:rsidR="002D05C5">
        <w:rPr>
          <w:rFonts w:ascii="Lato" w:eastAsia="Times New Roman" w:hAnsi="Lato" w:cs="Lato"/>
          <w:color w:val="000000"/>
          <w:sz w:val="24"/>
          <w:szCs w:val="24"/>
        </w:rPr>
        <w:t>я</w:t>
      </w:r>
      <w:r w:rsidRPr="00C61326">
        <w:rPr>
          <w:rFonts w:ascii="Lato" w:eastAsia="Times New Roman" w:hAnsi="Lato" w:cs="Lato"/>
          <w:color w:val="000000"/>
          <w:sz w:val="24"/>
          <w:szCs w:val="24"/>
        </w:rPr>
        <w:t>т</w:t>
      </w:r>
      <w:r w:rsidR="003A5B04">
        <w:rPr>
          <w:rFonts w:ascii="Lato" w:eastAsia="Times New Roman" w:hAnsi="Lato" w:cs="Lato"/>
          <w:color w:val="000000"/>
          <w:sz w:val="24"/>
          <w:szCs w:val="24"/>
        </w:rPr>
        <w:t>:</w:t>
      </w:r>
      <w:r w:rsidRPr="00C61326">
        <w:rPr>
          <w:rFonts w:ascii="Lato" w:eastAsia="Times New Roman" w:hAnsi="Lato" w:cs="Lato"/>
          <w:color w:val="000000"/>
          <w:sz w:val="24"/>
          <w:szCs w:val="24"/>
        </w:rPr>
        <w:t xml:space="preserve"> </w:t>
      </w:r>
      <w:r w:rsidRPr="00D23F10">
        <w:rPr>
          <w:rFonts w:ascii="Lato" w:eastAsia="Times New Roman" w:hAnsi="Lato" w:cs="Lato"/>
          <w:b/>
          <w:bCs/>
          <w:color w:val="000000"/>
          <w:sz w:val="24"/>
          <w:szCs w:val="24"/>
        </w:rPr>
        <w:t xml:space="preserve">Рауль </w:t>
      </w:r>
      <w:proofErr w:type="spellStart"/>
      <w:r w:rsidRPr="00D23F10">
        <w:rPr>
          <w:rFonts w:ascii="Lato" w:eastAsia="Times New Roman" w:hAnsi="Lato" w:cs="Lato"/>
          <w:b/>
          <w:bCs/>
          <w:color w:val="000000"/>
          <w:sz w:val="24"/>
          <w:szCs w:val="24"/>
        </w:rPr>
        <w:t>Халфин</w:t>
      </w:r>
      <w:proofErr w:type="spellEnd"/>
      <w:r w:rsidRPr="00C61326">
        <w:rPr>
          <w:rFonts w:ascii="Lato" w:eastAsia="Times New Roman" w:hAnsi="Lato" w:cs="Lato"/>
          <w:color w:val="000000"/>
          <w:sz w:val="24"/>
          <w:szCs w:val="24"/>
        </w:rPr>
        <w:t xml:space="preserve"> (</w:t>
      </w:r>
      <w:r w:rsidR="00D23F10">
        <w:rPr>
          <w:rFonts w:ascii="Lato" w:eastAsia="Times New Roman" w:hAnsi="Lato" w:cs="Lato"/>
          <w:color w:val="000000"/>
          <w:sz w:val="24"/>
          <w:szCs w:val="24"/>
        </w:rPr>
        <w:t xml:space="preserve">Республика </w:t>
      </w:r>
      <w:r w:rsidRPr="00C61326">
        <w:rPr>
          <w:rFonts w:ascii="Lato" w:eastAsia="Times New Roman" w:hAnsi="Lato" w:cs="Lato"/>
          <w:color w:val="000000"/>
          <w:sz w:val="24"/>
          <w:szCs w:val="24"/>
        </w:rPr>
        <w:t>Башк</w:t>
      </w:r>
      <w:r w:rsidR="00D23F10">
        <w:rPr>
          <w:rFonts w:ascii="Lato" w:eastAsia="Times New Roman" w:hAnsi="Lato" w:cs="Lato"/>
          <w:color w:val="000000"/>
          <w:sz w:val="24"/>
          <w:szCs w:val="24"/>
        </w:rPr>
        <w:t>ортостан</w:t>
      </w:r>
      <w:r w:rsidRPr="00C61326">
        <w:rPr>
          <w:rFonts w:ascii="Lato" w:eastAsia="Times New Roman" w:hAnsi="Lato" w:cs="Lato"/>
          <w:color w:val="000000"/>
          <w:sz w:val="24"/>
          <w:szCs w:val="24"/>
        </w:rPr>
        <w:t xml:space="preserve">), </w:t>
      </w:r>
      <w:r w:rsidRPr="00D23F10">
        <w:rPr>
          <w:rFonts w:ascii="Lato" w:eastAsia="Times New Roman" w:hAnsi="Lato" w:cs="Lato"/>
          <w:b/>
          <w:bCs/>
          <w:color w:val="000000"/>
          <w:sz w:val="24"/>
          <w:szCs w:val="24"/>
        </w:rPr>
        <w:t>Ирина Смирнова</w:t>
      </w:r>
      <w:r w:rsidRPr="00C61326">
        <w:rPr>
          <w:rFonts w:ascii="Lato" w:eastAsia="Times New Roman" w:hAnsi="Lato" w:cs="Lato"/>
          <w:color w:val="000000"/>
          <w:sz w:val="24"/>
          <w:szCs w:val="24"/>
        </w:rPr>
        <w:t xml:space="preserve"> (Алтайский край)</w:t>
      </w:r>
      <w:r w:rsidR="006D7AF0">
        <w:rPr>
          <w:rFonts w:ascii="Lato" w:eastAsia="Times New Roman" w:hAnsi="Lato" w:cs="Lato"/>
          <w:color w:val="000000"/>
          <w:sz w:val="24"/>
          <w:szCs w:val="24"/>
        </w:rPr>
        <w:t>,</w:t>
      </w:r>
      <w:r w:rsidRPr="00C61326">
        <w:rPr>
          <w:rFonts w:ascii="Lato" w:eastAsia="Times New Roman" w:hAnsi="Lato" w:cs="Lato"/>
          <w:color w:val="000000"/>
          <w:sz w:val="24"/>
          <w:szCs w:val="24"/>
        </w:rPr>
        <w:t xml:space="preserve"> </w:t>
      </w:r>
      <w:r w:rsidRPr="00D23F10">
        <w:rPr>
          <w:rFonts w:ascii="Lato" w:eastAsia="Times New Roman" w:hAnsi="Lato" w:cs="Lato"/>
          <w:b/>
          <w:bCs/>
          <w:color w:val="000000"/>
          <w:sz w:val="24"/>
          <w:szCs w:val="24"/>
        </w:rPr>
        <w:t>Татьяна Константинова</w:t>
      </w:r>
      <w:r w:rsidRPr="00C61326">
        <w:rPr>
          <w:rFonts w:ascii="Lato" w:eastAsia="Times New Roman" w:hAnsi="Lato" w:cs="Lato"/>
          <w:color w:val="000000"/>
          <w:sz w:val="24"/>
          <w:szCs w:val="24"/>
        </w:rPr>
        <w:t xml:space="preserve"> (Чуваш</w:t>
      </w:r>
      <w:r w:rsidR="00931E71">
        <w:rPr>
          <w:rFonts w:ascii="Lato" w:eastAsia="Times New Roman" w:hAnsi="Lato" w:cs="Lato"/>
          <w:color w:val="000000"/>
          <w:sz w:val="24"/>
          <w:szCs w:val="24"/>
        </w:rPr>
        <w:t>ская республика</w:t>
      </w:r>
      <w:r w:rsidRPr="00C61326">
        <w:rPr>
          <w:rFonts w:ascii="Lato" w:eastAsia="Times New Roman" w:hAnsi="Lato" w:cs="Lato"/>
          <w:color w:val="000000"/>
          <w:sz w:val="24"/>
          <w:szCs w:val="24"/>
        </w:rPr>
        <w:t xml:space="preserve">), </w:t>
      </w:r>
      <w:r w:rsidRPr="00D23F10">
        <w:rPr>
          <w:rFonts w:ascii="Lato" w:eastAsia="Times New Roman" w:hAnsi="Lato" w:cs="Lato"/>
          <w:b/>
          <w:bCs/>
          <w:color w:val="000000"/>
          <w:sz w:val="24"/>
          <w:szCs w:val="24"/>
        </w:rPr>
        <w:t xml:space="preserve">Василий </w:t>
      </w:r>
      <w:proofErr w:type="spellStart"/>
      <w:r w:rsidRPr="00D23F10">
        <w:rPr>
          <w:rFonts w:ascii="Lato" w:eastAsia="Times New Roman" w:hAnsi="Lato" w:cs="Lato"/>
          <w:b/>
          <w:bCs/>
          <w:color w:val="000000"/>
          <w:sz w:val="24"/>
          <w:szCs w:val="24"/>
        </w:rPr>
        <w:t>Приказнов</w:t>
      </w:r>
      <w:proofErr w:type="spellEnd"/>
      <w:r w:rsidRPr="00C61326">
        <w:rPr>
          <w:rFonts w:ascii="Lato" w:eastAsia="Times New Roman" w:hAnsi="Lato" w:cs="Lato"/>
          <w:color w:val="000000"/>
          <w:sz w:val="24"/>
          <w:szCs w:val="24"/>
        </w:rPr>
        <w:t xml:space="preserve"> (Нижегородская область), </w:t>
      </w:r>
      <w:r w:rsidRPr="00D23F10">
        <w:rPr>
          <w:rFonts w:ascii="Lato" w:eastAsia="Times New Roman" w:hAnsi="Lato" w:cs="Lato"/>
          <w:b/>
          <w:bCs/>
          <w:color w:val="000000"/>
          <w:sz w:val="24"/>
          <w:szCs w:val="24"/>
        </w:rPr>
        <w:t xml:space="preserve">Сергей </w:t>
      </w:r>
      <w:proofErr w:type="spellStart"/>
      <w:r w:rsidRPr="00D23F10">
        <w:rPr>
          <w:rFonts w:ascii="Lato" w:eastAsia="Times New Roman" w:hAnsi="Lato" w:cs="Lato"/>
          <w:b/>
          <w:bCs/>
          <w:color w:val="000000"/>
          <w:sz w:val="24"/>
          <w:szCs w:val="24"/>
        </w:rPr>
        <w:t>Быструшкин</w:t>
      </w:r>
      <w:proofErr w:type="spellEnd"/>
      <w:r w:rsidRPr="00C61326">
        <w:rPr>
          <w:rFonts w:ascii="Lato" w:eastAsia="Times New Roman" w:hAnsi="Lato" w:cs="Lato"/>
          <w:color w:val="000000"/>
          <w:sz w:val="24"/>
          <w:szCs w:val="24"/>
        </w:rPr>
        <w:t xml:space="preserve"> (Омская область), </w:t>
      </w:r>
      <w:r w:rsidRPr="00D23F10">
        <w:rPr>
          <w:rFonts w:ascii="Lato" w:eastAsia="Times New Roman" w:hAnsi="Lato" w:cs="Lato"/>
          <w:b/>
          <w:bCs/>
          <w:color w:val="000000"/>
          <w:sz w:val="24"/>
          <w:szCs w:val="24"/>
        </w:rPr>
        <w:t>Ольга Попова</w:t>
      </w:r>
      <w:r w:rsidRPr="00C61326">
        <w:rPr>
          <w:rFonts w:ascii="Lato" w:eastAsia="Times New Roman" w:hAnsi="Lato" w:cs="Lato"/>
          <w:color w:val="000000"/>
          <w:sz w:val="24"/>
          <w:szCs w:val="24"/>
        </w:rPr>
        <w:t xml:space="preserve"> (Удмурт</w:t>
      </w:r>
      <w:r w:rsidR="00931E71">
        <w:rPr>
          <w:rFonts w:ascii="Lato" w:eastAsia="Times New Roman" w:hAnsi="Lato" w:cs="Lato"/>
          <w:color w:val="000000"/>
          <w:sz w:val="24"/>
          <w:szCs w:val="24"/>
        </w:rPr>
        <w:t>ская республика</w:t>
      </w:r>
      <w:r w:rsidRPr="00C61326">
        <w:rPr>
          <w:rFonts w:ascii="Lato" w:eastAsia="Times New Roman" w:hAnsi="Lato" w:cs="Lato"/>
          <w:color w:val="000000"/>
          <w:sz w:val="24"/>
          <w:szCs w:val="24"/>
        </w:rPr>
        <w:t xml:space="preserve">), </w:t>
      </w:r>
      <w:r w:rsidRPr="00D23F10">
        <w:rPr>
          <w:rFonts w:ascii="Lato" w:eastAsia="Times New Roman" w:hAnsi="Lato" w:cs="Lato"/>
          <w:b/>
          <w:bCs/>
          <w:color w:val="000000"/>
          <w:sz w:val="24"/>
          <w:szCs w:val="24"/>
        </w:rPr>
        <w:t>Михаил Цаплин</w:t>
      </w:r>
      <w:r w:rsidRPr="00C61326">
        <w:rPr>
          <w:rFonts w:ascii="Lato" w:eastAsia="Times New Roman" w:hAnsi="Lato" w:cs="Lato"/>
          <w:color w:val="000000"/>
          <w:sz w:val="24"/>
          <w:szCs w:val="24"/>
        </w:rPr>
        <w:t xml:space="preserve"> (</w:t>
      </w:r>
      <w:r w:rsidR="00931E71">
        <w:rPr>
          <w:rFonts w:ascii="Lato" w:eastAsia="Times New Roman" w:hAnsi="Lato" w:cs="Lato"/>
          <w:color w:val="000000"/>
          <w:sz w:val="24"/>
          <w:szCs w:val="24"/>
        </w:rPr>
        <w:t xml:space="preserve">Республика </w:t>
      </w:r>
      <w:r w:rsidRPr="00C61326">
        <w:rPr>
          <w:rFonts w:ascii="Lato" w:eastAsia="Times New Roman" w:hAnsi="Lato" w:cs="Lato"/>
          <w:color w:val="000000"/>
          <w:sz w:val="24"/>
          <w:szCs w:val="24"/>
        </w:rPr>
        <w:t xml:space="preserve">Карелия), </w:t>
      </w:r>
      <w:r w:rsidRPr="00D23F10">
        <w:rPr>
          <w:rFonts w:ascii="Lato" w:eastAsia="Times New Roman" w:hAnsi="Lato" w:cs="Lato"/>
          <w:b/>
          <w:bCs/>
          <w:color w:val="000000"/>
          <w:sz w:val="24"/>
          <w:szCs w:val="24"/>
        </w:rPr>
        <w:t>Вячеслав Грек</w:t>
      </w:r>
      <w:r w:rsidRPr="00C61326">
        <w:rPr>
          <w:rFonts w:ascii="Lato" w:eastAsia="Times New Roman" w:hAnsi="Lato" w:cs="Lato"/>
          <w:color w:val="000000"/>
          <w:sz w:val="24"/>
          <w:szCs w:val="24"/>
        </w:rPr>
        <w:t xml:space="preserve"> (Тверская область), </w:t>
      </w:r>
      <w:r w:rsidRPr="00D23F10">
        <w:rPr>
          <w:rFonts w:ascii="Lato" w:eastAsia="Times New Roman" w:hAnsi="Lato" w:cs="Lato"/>
          <w:b/>
          <w:bCs/>
          <w:color w:val="000000"/>
          <w:sz w:val="24"/>
          <w:szCs w:val="24"/>
        </w:rPr>
        <w:t xml:space="preserve">Светлана </w:t>
      </w:r>
      <w:proofErr w:type="spellStart"/>
      <w:r w:rsidRPr="00D23F10">
        <w:rPr>
          <w:rFonts w:ascii="Lato" w:eastAsia="Times New Roman" w:hAnsi="Lato" w:cs="Lato"/>
          <w:b/>
          <w:bCs/>
          <w:color w:val="000000"/>
          <w:sz w:val="24"/>
          <w:szCs w:val="24"/>
        </w:rPr>
        <w:t>Охотникова</w:t>
      </w:r>
      <w:proofErr w:type="spellEnd"/>
      <w:r w:rsidRPr="00C61326">
        <w:rPr>
          <w:rFonts w:ascii="Lato" w:eastAsia="Times New Roman" w:hAnsi="Lato" w:cs="Lato"/>
          <w:color w:val="000000"/>
          <w:sz w:val="24"/>
          <w:szCs w:val="24"/>
        </w:rPr>
        <w:t xml:space="preserve"> (Курская область)</w:t>
      </w:r>
      <w:r w:rsidR="007A7CDD">
        <w:rPr>
          <w:rFonts w:ascii="Lato" w:eastAsia="Times New Roman" w:hAnsi="Lato" w:cs="Lato"/>
          <w:color w:val="000000"/>
          <w:sz w:val="24"/>
          <w:szCs w:val="24"/>
        </w:rPr>
        <w:t>,</w:t>
      </w:r>
      <w:r w:rsidRPr="00C61326">
        <w:rPr>
          <w:rFonts w:ascii="Lato" w:eastAsia="Times New Roman" w:hAnsi="Lato" w:cs="Lato"/>
          <w:color w:val="000000"/>
          <w:sz w:val="24"/>
          <w:szCs w:val="24"/>
        </w:rPr>
        <w:t xml:space="preserve"> </w:t>
      </w:r>
      <w:r w:rsidRPr="00D23F10">
        <w:rPr>
          <w:rFonts w:ascii="Lato" w:eastAsia="Times New Roman" w:hAnsi="Lato" w:cs="Lato"/>
          <w:b/>
          <w:bCs/>
          <w:color w:val="000000"/>
          <w:sz w:val="24"/>
          <w:szCs w:val="24"/>
        </w:rPr>
        <w:t>Елена Григоренко</w:t>
      </w:r>
      <w:r w:rsidRPr="00C61326">
        <w:rPr>
          <w:rFonts w:ascii="Lato" w:eastAsia="Times New Roman" w:hAnsi="Lato" w:cs="Lato"/>
          <w:color w:val="000000"/>
          <w:sz w:val="24"/>
          <w:szCs w:val="24"/>
        </w:rPr>
        <w:t xml:space="preserve"> (Республика Алтай). Все эти руководители не пропускают практически ни одного поста. </w:t>
      </w:r>
    </w:p>
    <w:p w14:paraId="6C7EBB71"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В сотню самых активных также входят сотрудники аппарата Профсоюза, коллеги из профобъединений по всей России, а также (что интересно) некоторые представители профсоюза «Действие».</w:t>
      </w:r>
    </w:p>
    <w:p w14:paraId="54E9D93B" w14:textId="164A7B05"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 xml:space="preserve">Стабильно высокая активность у </w:t>
      </w:r>
      <w:r w:rsidRPr="004510F1">
        <w:rPr>
          <w:rFonts w:ascii="Lato" w:eastAsia="Times New Roman" w:hAnsi="Lato" w:cs="Lato"/>
          <w:b/>
          <w:bCs/>
          <w:color w:val="000000"/>
          <w:sz w:val="24"/>
          <w:szCs w:val="24"/>
        </w:rPr>
        <w:t xml:space="preserve">Евгении </w:t>
      </w:r>
      <w:proofErr w:type="spellStart"/>
      <w:r w:rsidRPr="004510F1">
        <w:rPr>
          <w:rFonts w:ascii="Lato" w:eastAsia="Times New Roman" w:hAnsi="Lato" w:cs="Lato"/>
          <w:b/>
          <w:bCs/>
          <w:color w:val="000000"/>
          <w:sz w:val="24"/>
          <w:szCs w:val="24"/>
        </w:rPr>
        <w:t>Манжиковой</w:t>
      </w:r>
      <w:proofErr w:type="spellEnd"/>
      <w:r w:rsidRPr="00C61326">
        <w:rPr>
          <w:rFonts w:ascii="Lato" w:eastAsia="Times New Roman" w:hAnsi="Lato" w:cs="Lato"/>
          <w:color w:val="000000"/>
          <w:sz w:val="24"/>
          <w:szCs w:val="24"/>
        </w:rPr>
        <w:t xml:space="preserve"> (</w:t>
      </w:r>
      <w:r w:rsidR="002768B7">
        <w:rPr>
          <w:rFonts w:ascii="Lato" w:eastAsia="Times New Roman" w:hAnsi="Lato" w:cs="Lato"/>
          <w:color w:val="000000"/>
          <w:sz w:val="24"/>
          <w:szCs w:val="24"/>
        </w:rPr>
        <w:t xml:space="preserve">Республика </w:t>
      </w:r>
      <w:r w:rsidRPr="00C61326">
        <w:rPr>
          <w:rFonts w:ascii="Lato" w:eastAsia="Times New Roman" w:hAnsi="Lato" w:cs="Lato"/>
          <w:color w:val="000000"/>
          <w:sz w:val="24"/>
          <w:szCs w:val="24"/>
        </w:rPr>
        <w:t xml:space="preserve">Калмыкия), </w:t>
      </w:r>
      <w:r w:rsidRPr="004510F1">
        <w:rPr>
          <w:rFonts w:ascii="Lato" w:eastAsia="Times New Roman" w:hAnsi="Lato" w:cs="Lato"/>
          <w:b/>
          <w:bCs/>
          <w:color w:val="000000"/>
          <w:sz w:val="24"/>
          <w:szCs w:val="24"/>
        </w:rPr>
        <w:t xml:space="preserve">Ирины </w:t>
      </w:r>
      <w:proofErr w:type="spellStart"/>
      <w:r w:rsidRPr="004510F1">
        <w:rPr>
          <w:rFonts w:ascii="Lato" w:eastAsia="Times New Roman" w:hAnsi="Lato" w:cs="Lato"/>
          <w:b/>
          <w:bCs/>
          <w:color w:val="000000"/>
          <w:sz w:val="24"/>
          <w:szCs w:val="24"/>
        </w:rPr>
        <w:t>Сергутко</w:t>
      </w:r>
      <w:proofErr w:type="spellEnd"/>
      <w:r w:rsidRPr="00C61326">
        <w:rPr>
          <w:rFonts w:ascii="Lato" w:eastAsia="Times New Roman" w:hAnsi="Lato" w:cs="Lato"/>
          <w:color w:val="000000"/>
          <w:sz w:val="24"/>
          <w:szCs w:val="24"/>
        </w:rPr>
        <w:t xml:space="preserve"> (Калининградская область), </w:t>
      </w:r>
      <w:r w:rsidRPr="004510F1">
        <w:rPr>
          <w:rFonts w:ascii="Lato" w:eastAsia="Times New Roman" w:hAnsi="Lato" w:cs="Lato"/>
          <w:b/>
          <w:bCs/>
          <w:color w:val="000000"/>
          <w:sz w:val="24"/>
          <w:szCs w:val="24"/>
        </w:rPr>
        <w:t xml:space="preserve">Дениса </w:t>
      </w:r>
      <w:proofErr w:type="spellStart"/>
      <w:r w:rsidRPr="004510F1">
        <w:rPr>
          <w:rFonts w:ascii="Lato" w:eastAsia="Times New Roman" w:hAnsi="Lato" w:cs="Lato"/>
          <w:b/>
          <w:bCs/>
          <w:color w:val="000000"/>
          <w:sz w:val="24"/>
          <w:szCs w:val="24"/>
        </w:rPr>
        <w:t>Рываева</w:t>
      </w:r>
      <w:proofErr w:type="spellEnd"/>
      <w:r w:rsidRPr="00C61326">
        <w:rPr>
          <w:rFonts w:ascii="Lato" w:eastAsia="Times New Roman" w:hAnsi="Lato" w:cs="Lato"/>
          <w:color w:val="000000"/>
          <w:sz w:val="24"/>
          <w:szCs w:val="24"/>
        </w:rPr>
        <w:t xml:space="preserve"> (Челябинская область), </w:t>
      </w:r>
      <w:r w:rsidRPr="004510F1">
        <w:rPr>
          <w:rFonts w:ascii="Lato" w:eastAsia="Times New Roman" w:hAnsi="Lato" w:cs="Lato"/>
          <w:b/>
          <w:bCs/>
          <w:color w:val="000000"/>
          <w:sz w:val="24"/>
          <w:szCs w:val="24"/>
        </w:rPr>
        <w:t>Юлии Величко</w:t>
      </w:r>
      <w:r w:rsidRPr="00C61326">
        <w:rPr>
          <w:rFonts w:ascii="Lato" w:eastAsia="Times New Roman" w:hAnsi="Lato" w:cs="Lato"/>
          <w:color w:val="000000"/>
          <w:sz w:val="24"/>
          <w:szCs w:val="24"/>
        </w:rPr>
        <w:t xml:space="preserve"> (Мурманская область), </w:t>
      </w:r>
      <w:r w:rsidRPr="004510F1">
        <w:rPr>
          <w:rFonts w:ascii="Lato" w:eastAsia="Times New Roman" w:hAnsi="Lato" w:cs="Lato"/>
          <w:b/>
          <w:bCs/>
          <w:color w:val="000000"/>
          <w:sz w:val="24"/>
          <w:szCs w:val="24"/>
        </w:rPr>
        <w:t xml:space="preserve">Елены </w:t>
      </w:r>
      <w:proofErr w:type="spellStart"/>
      <w:r w:rsidRPr="004510F1">
        <w:rPr>
          <w:rFonts w:ascii="Lato" w:eastAsia="Times New Roman" w:hAnsi="Lato" w:cs="Lato"/>
          <w:b/>
          <w:bCs/>
          <w:color w:val="000000"/>
          <w:sz w:val="24"/>
          <w:szCs w:val="24"/>
        </w:rPr>
        <w:t>Свекольниковой</w:t>
      </w:r>
      <w:proofErr w:type="spellEnd"/>
      <w:r w:rsidRPr="00C61326">
        <w:rPr>
          <w:rFonts w:ascii="Lato" w:eastAsia="Times New Roman" w:hAnsi="Lato" w:cs="Lato"/>
          <w:color w:val="000000"/>
          <w:sz w:val="24"/>
          <w:szCs w:val="24"/>
        </w:rPr>
        <w:t xml:space="preserve"> (Астраханская область), </w:t>
      </w:r>
      <w:r w:rsidRPr="004510F1">
        <w:rPr>
          <w:rFonts w:ascii="Lato" w:eastAsia="Times New Roman" w:hAnsi="Lato" w:cs="Lato"/>
          <w:b/>
          <w:bCs/>
          <w:color w:val="000000"/>
          <w:sz w:val="24"/>
          <w:szCs w:val="24"/>
        </w:rPr>
        <w:t>Татьяны Сивохиной</w:t>
      </w:r>
      <w:r w:rsidRPr="00C61326">
        <w:rPr>
          <w:rFonts w:ascii="Lato" w:eastAsia="Times New Roman" w:hAnsi="Lato" w:cs="Lato"/>
          <w:color w:val="000000"/>
          <w:sz w:val="24"/>
          <w:szCs w:val="24"/>
        </w:rPr>
        <w:t xml:space="preserve"> (Самарская область), </w:t>
      </w:r>
      <w:r w:rsidRPr="004510F1">
        <w:rPr>
          <w:rFonts w:ascii="Lato" w:eastAsia="Times New Roman" w:hAnsi="Lato" w:cs="Lato"/>
          <w:b/>
          <w:bCs/>
          <w:color w:val="000000"/>
          <w:sz w:val="24"/>
          <w:szCs w:val="24"/>
        </w:rPr>
        <w:t xml:space="preserve">Татьяны </w:t>
      </w:r>
      <w:proofErr w:type="spellStart"/>
      <w:r w:rsidRPr="004510F1">
        <w:rPr>
          <w:rFonts w:ascii="Lato" w:eastAsia="Times New Roman" w:hAnsi="Lato" w:cs="Lato"/>
          <w:b/>
          <w:bCs/>
          <w:color w:val="000000"/>
          <w:sz w:val="24"/>
          <w:szCs w:val="24"/>
        </w:rPr>
        <w:t>Рыбаченко</w:t>
      </w:r>
      <w:proofErr w:type="spellEnd"/>
      <w:r w:rsidRPr="00C61326">
        <w:rPr>
          <w:rFonts w:ascii="Lato" w:eastAsia="Times New Roman" w:hAnsi="Lato" w:cs="Lato"/>
          <w:color w:val="000000"/>
          <w:sz w:val="24"/>
          <w:szCs w:val="24"/>
        </w:rPr>
        <w:t xml:space="preserve"> (Хакасия), </w:t>
      </w:r>
      <w:r w:rsidRPr="004510F1">
        <w:rPr>
          <w:rFonts w:ascii="Lato" w:eastAsia="Times New Roman" w:hAnsi="Lato" w:cs="Lato"/>
          <w:b/>
          <w:bCs/>
          <w:color w:val="000000"/>
          <w:sz w:val="24"/>
          <w:szCs w:val="24"/>
        </w:rPr>
        <w:t>Сергея Прохорова</w:t>
      </w:r>
      <w:r w:rsidRPr="00C61326">
        <w:rPr>
          <w:rFonts w:ascii="Lato" w:eastAsia="Times New Roman" w:hAnsi="Lato" w:cs="Lato"/>
          <w:color w:val="000000"/>
          <w:sz w:val="24"/>
          <w:szCs w:val="24"/>
        </w:rPr>
        <w:t xml:space="preserve"> (Саратовская область), </w:t>
      </w:r>
      <w:r w:rsidRPr="004510F1">
        <w:rPr>
          <w:rFonts w:ascii="Lato" w:eastAsia="Times New Roman" w:hAnsi="Lato" w:cs="Lato"/>
          <w:b/>
          <w:bCs/>
          <w:color w:val="000000"/>
          <w:sz w:val="24"/>
          <w:szCs w:val="24"/>
        </w:rPr>
        <w:t>Любови Усачевой</w:t>
      </w:r>
      <w:r w:rsidRPr="00C61326">
        <w:rPr>
          <w:rFonts w:ascii="Lato" w:eastAsia="Times New Roman" w:hAnsi="Lato" w:cs="Lato"/>
          <w:color w:val="000000"/>
          <w:sz w:val="24"/>
          <w:szCs w:val="24"/>
        </w:rPr>
        <w:t xml:space="preserve"> (</w:t>
      </w:r>
      <w:r w:rsidR="002768B7">
        <w:rPr>
          <w:rFonts w:ascii="Lato" w:eastAsia="Times New Roman" w:hAnsi="Lato" w:cs="Lato"/>
          <w:color w:val="000000"/>
          <w:sz w:val="24"/>
          <w:szCs w:val="24"/>
        </w:rPr>
        <w:t xml:space="preserve">Республика </w:t>
      </w:r>
      <w:r w:rsidRPr="00C61326">
        <w:rPr>
          <w:rFonts w:ascii="Lato" w:eastAsia="Times New Roman" w:hAnsi="Lato" w:cs="Lato"/>
          <w:color w:val="000000"/>
          <w:sz w:val="24"/>
          <w:szCs w:val="24"/>
        </w:rPr>
        <w:t xml:space="preserve">Адыгея), </w:t>
      </w:r>
      <w:r w:rsidRPr="004510F1">
        <w:rPr>
          <w:rFonts w:ascii="Lato" w:eastAsia="Times New Roman" w:hAnsi="Lato" w:cs="Lato"/>
          <w:b/>
          <w:bCs/>
          <w:color w:val="000000"/>
          <w:sz w:val="24"/>
          <w:szCs w:val="24"/>
        </w:rPr>
        <w:t xml:space="preserve">Антона </w:t>
      </w:r>
      <w:proofErr w:type="spellStart"/>
      <w:r w:rsidRPr="004510F1">
        <w:rPr>
          <w:rFonts w:ascii="Lato" w:eastAsia="Times New Roman" w:hAnsi="Lato" w:cs="Lato"/>
          <w:b/>
          <w:bCs/>
          <w:color w:val="000000"/>
          <w:sz w:val="24"/>
          <w:szCs w:val="24"/>
        </w:rPr>
        <w:t>Бакшутова</w:t>
      </w:r>
      <w:proofErr w:type="spellEnd"/>
      <w:r w:rsidRPr="00C61326">
        <w:rPr>
          <w:rFonts w:ascii="Lato" w:eastAsia="Times New Roman" w:hAnsi="Lato" w:cs="Lato"/>
          <w:color w:val="000000"/>
          <w:sz w:val="24"/>
          <w:szCs w:val="24"/>
        </w:rPr>
        <w:t xml:space="preserve"> (Ульяновская область), </w:t>
      </w:r>
      <w:r w:rsidRPr="004510F1">
        <w:rPr>
          <w:rFonts w:ascii="Lato" w:eastAsia="Times New Roman" w:hAnsi="Lato" w:cs="Lato"/>
          <w:b/>
          <w:bCs/>
          <w:color w:val="000000"/>
          <w:sz w:val="24"/>
          <w:szCs w:val="24"/>
        </w:rPr>
        <w:t xml:space="preserve">Ольги </w:t>
      </w:r>
      <w:proofErr w:type="spellStart"/>
      <w:r w:rsidRPr="004510F1">
        <w:rPr>
          <w:rFonts w:ascii="Lato" w:eastAsia="Times New Roman" w:hAnsi="Lato" w:cs="Lato"/>
          <w:b/>
          <w:bCs/>
          <w:color w:val="000000"/>
          <w:sz w:val="24"/>
          <w:szCs w:val="24"/>
        </w:rPr>
        <w:t>Адмидиной</w:t>
      </w:r>
      <w:proofErr w:type="spellEnd"/>
      <w:r w:rsidRPr="00C61326">
        <w:rPr>
          <w:rFonts w:ascii="Lato" w:eastAsia="Times New Roman" w:hAnsi="Lato" w:cs="Lato"/>
          <w:color w:val="000000"/>
          <w:sz w:val="24"/>
          <w:szCs w:val="24"/>
        </w:rPr>
        <w:t xml:space="preserve"> (Хабаровский край) и </w:t>
      </w:r>
      <w:r w:rsidRPr="004510F1">
        <w:rPr>
          <w:rFonts w:ascii="Lato" w:eastAsia="Times New Roman" w:hAnsi="Lato" w:cs="Lato"/>
          <w:b/>
          <w:bCs/>
          <w:color w:val="000000"/>
          <w:sz w:val="24"/>
          <w:szCs w:val="24"/>
        </w:rPr>
        <w:t>Ольги Турчаниновой</w:t>
      </w:r>
      <w:r w:rsidRPr="00C61326">
        <w:rPr>
          <w:rFonts w:ascii="Lato" w:eastAsia="Times New Roman" w:hAnsi="Lato" w:cs="Lato"/>
          <w:color w:val="000000"/>
          <w:sz w:val="24"/>
          <w:szCs w:val="24"/>
        </w:rPr>
        <w:t xml:space="preserve"> (</w:t>
      </w:r>
      <w:r w:rsidR="002768B7">
        <w:rPr>
          <w:rFonts w:ascii="Lato" w:eastAsia="Times New Roman" w:hAnsi="Lato" w:cs="Lato"/>
          <w:color w:val="000000"/>
          <w:sz w:val="24"/>
          <w:szCs w:val="24"/>
        </w:rPr>
        <w:t xml:space="preserve">Республика </w:t>
      </w:r>
      <w:r w:rsidRPr="00C61326">
        <w:rPr>
          <w:rFonts w:ascii="Lato" w:eastAsia="Times New Roman" w:hAnsi="Lato" w:cs="Lato"/>
          <w:color w:val="000000"/>
          <w:sz w:val="24"/>
          <w:szCs w:val="24"/>
        </w:rPr>
        <w:t>Крым).</w:t>
      </w:r>
    </w:p>
    <w:p w14:paraId="2A3F9DF4" w14:textId="77777777" w:rsidR="00C61326" w:rsidRPr="00BE5FC7"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Black" w:eastAsia="Times New Roman" w:hAnsi="Lato Black" w:cs="Lato"/>
          <w:b/>
          <w:bCs/>
          <w:color w:val="000000"/>
          <w:sz w:val="24"/>
          <w:szCs w:val="24"/>
        </w:rPr>
      </w:pPr>
      <w:r w:rsidRPr="00BE5FC7">
        <w:rPr>
          <w:rFonts w:ascii="Lato Black" w:eastAsia="Times New Roman" w:hAnsi="Lato Black" w:cs="Lato"/>
          <w:b/>
          <w:bCs/>
          <w:color w:val="000000"/>
          <w:sz w:val="24"/>
          <w:szCs w:val="24"/>
        </w:rPr>
        <w:t>Лайки, репосты, комментарии, просмотры</w:t>
      </w:r>
    </w:p>
    <w:p w14:paraId="659B543C"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За год каждый пост всех организаций Профсоюза получает в среднем 12 лайков, но в последний месяц этот показатель вырос до 22 лайков. Это отличный результат, особенно учитывая тот факт, что есть отстающие организации, которые тянут назад. В среде же профессионалов хорошим считается показатель 5,6%. То есть, если 1000 человек просмотрели пост, то у него должно быть 56 лайков.</w:t>
      </w:r>
    </w:p>
    <w:p w14:paraId="12FB5D4A"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b/>
          <w:color w:val="000000"/>
          <w:sz w:val="24"/>
          <w:szCs w:val="24"/>
        </w:rPr>
      </w:pPr>
      <w:r w:rsidRPr="00C61326">
        <w:rPr>
          <w:rFonts w:ascii="Lato" w:eastAsia="Times New Roman" w:hAnsi="Lato" w:cs="Lato"/>
          <w:color w:val="000000"/>
          <w:sz w:val="24"/>
          <w:szCs w:val="24"/>
        </w:rPr>
        <w:t>По репостам ситуация улучшилась с 1,38 в среднем на каждый пост до 1,5. Хорошим показателем для отдельного сообщества считается цифра 30 или 0,3%. На каждую тысячу просмотров должны делать 30 репостов.</w:t>
      </w:r>
    </w:p>
    <w:p w14:paraId="50368B0A"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 xml:space="preserve">Актуальность поста в большой степени определяют количество комментариев и просмотров. Комментарии и просмотры в сообществах глобально выросли за </w:t>
      </w:r>
      <w:r w:rsidRPr="00C61326">
        <w:rPr>
          <w:rFonts w:ascii="Lato" w:eastAsia="Times New Roman" w:hAnsi="Lato" w:cs="Lato"/>
          <w:color w:val="000000"/>
          <w:sz w:val="24"/>
          <w:szCs w:val="24"/>
        </w:rPr>
        <w:lastRenderedPageBreak/>
        <w:t>последний год. Количество комментариев увеличилось почти в 10 раз</w:t>
      </w:r>
      <w:r w:rsidR="004032CA">
        <w:rPr>
          <w:rFonts w:ascii="Lato" w:eastAsia="Times New Roman" w:hAnsi="Lato" w:cs="Lato"/>
          <w:color w:val="000000"/>
          <w:sz w:val="24"/>
          <w:szCs w:val="24"/>
        </w:rPr>
        <w:t xml:space="preserve"> — </w:t>
      </w:r>
      <w:r w:rsidRPr="00C61326">
        <w:rPr>
          <w:rFonts w:ascii="Lato" w:eastAsia="Times New Roman" w:hAnsi="Lato" w:cs="Lato"/>
          <w:color w:val="000000"/>
          <w:sz w:val="24"/>
          <w:szCs w:val="24"/>
        </w:rPr>
        <w:t xml:space="preserve">с 1,48 до 11,8. Во многом это результат </w:t>
      </w:r>
      <w:r w:rsidRPr="004C4C2A">
        <w:rPr>
          <w:rFonts w:ascii="Lato" w:eastAsia="Times New Roman" w:hAnsi="Lato" w:cs="Lato"/>
          <w:b/>
          <w:bCs/>
          <w:color w:val="000000"/>
          <w:sz w:val="24"/>
          <w:szCs w:val="24"/>
        </w:rPr>
        <w:t>республиканской организации Башкортостана Профсоюза</w:t>
      </w:r>
      <w:r w:rsidRPr="00C61326">
        <w:rPr>
          <w:rFonts w:ascii="Lato" w:eastAsia="Times New Roman" w:hAnsi="Lato" w:cs="Lato"/>
          <w:color w:val="000000"/>
          <w:sz w:val="24"/>
          <w:szCs w:val="24"/>
        </w:rPr>
        <w:t>, которая абсолютно честно обеспечила беспрецедентный объем комментариев</w:t>
      </w:r>
      <w:r w:rsidR="004032CA">
        <w:rPr>
          <w:rFonts w:ascii="Lato" w:eastAsia="Times New Roman" w:hAnsi="Lato" w:cs="Lato"/>
          <w:color w:val="000000"/>
          <w:sz w:val="24"/>
          <w:szCs w:val="24"/>
        </w:rPr>
        <w:t xml:space="preserve"> — </w:t>
      </w:r>
      <w:r w:rsidRPr="00C61326">
        <w:rPr>
          <w:rFonts w:ascii="Lato" w:eastAsia="Times New Roman" w:hAnsi="Lato" w:cs="Lato"/>
          <w:color w:val="000000"/>
          <w:sz w:val="24"/>
          <w:szCs w:val="24"/>
        </w:rPr>
        <w:t>свыше 41,5 тысяч за серию постов в пределах одного дня. Хороший показатель комментариев для «ВКонтакте» аналогичен репостам</w:t>
      </w:r>
      <w:r w:rsidR="004032CA">
        <w:rPr>
          <w:rFonts w:ascii="Lato" w:eastAsia="Times New Roman" w:hAnsi="Lato" w:cs="Lato"/>
          <w:color w:val="000000"/>
          <w:sz w:val="24"/>
          <w:szCs w:val="24"/>
        </w:rPr>
        <w:t xml:space="preserve"> — </w:t>
      </w:r>
      <w:r w:rsidRPr="00C61326">
        <w:rPr>
          <w:rFonts w:ascii="Lato" w:eastAsia="Times New Roman" w:hAnsi="Lato" w:cs="Lato"/>
          <w:color w:val="000000"/>
          <w:sz w:val="24"/>
          <w:szCs w:val="24"/>
        </w:rPr>
        <w:t>0,3%.</w:t>
      </w:r>
    </w:p>
    <w:p w14:paraId="5780F073" w14:textId="77777777" w:rsidR="00C61326" w:rsidRPr="00C61326" w:rsidRDefault="00C61326" w:rsidP="00F42E37">
      <w:pPr>
        <w:pBdr>
          <w:top w:val="none" w:sz="4" w:space="0" w:color="000000"/>
          <w:left w:val="none" w:sz="4" w:space="0" w:color="000000"/>
          <w:bottom w:val="none" w:sz="4" w:space="0" w:color="000000"/>
          <w:right w:val="none" w:sz="4" w:space="0" w:color="000000"/>
        </w:pBdr>
        <w:spacing w:before="100" w:beforeAutospacing="1" w:after="100" w:afterAutospacing="1" w:line="270" w:lineRule="atLeast"/>
        <w:ind w:right="-1"/>
        <w:jc w:val="both"/>
        <w:rPr>
          <w:rFonts w:ascii="Lato" w:eastAsia="Times New Roman" w:hAnsi="Lato" w:cs="Lato"/>
          <w:color w:val="000000"/>
          <w:sz w:val="24"/>
          <w:szCs w:val="24"/>
        </w:rPr>
      </w:pPr>
      <w:r w:rsidRPr="00C61326">
        <w:rPr>
          <w:rFonts w:ascii="Lato" w:eastAsia="Times New Roman" w:hAnsi="Lato" w:cs="Lato"/>
          <w:color w:val="000000"/>
          <w:sz w:val="24"/>
          <w:szCs w:val="24"/>
        </w:rPr>
        <w:t>Что касается просмотров, то весь год этот показатель держался на уровне 800-900 тысяч в месяц, однако в последние 30 дней сообщения Профсоюза преодолели планку в 1 млн просмотров. За последний месяц посты просмотрели 1</w:t>
      </w:r>
      <w:r w:rsidR="00035744">
        <w:rPr>
          <w:rFonts w:ascii="Lato" w:eastAsia="Times New Roman" w:hAnsi="Lato" w:cs="Lato"/>
          <w:color w:val="000000"/>
          <w:sz w:val="24"/>
          <w:szCs w:val="24"/>
        </w:rPr>
        <w:t> </w:t>
      </w:r>
      <w:r w:rsidRPr="00C61326">
        <w:rPr>
          <w:rFonts w:ascii="Lato" w:eastAsia="Times New Roman" w:hAnsi="Lato" w:cs="Lato"/>
          <w:color w:val="000000"/>
          <w:sz w:val="24"/>
          <w:szCs w:val="24"/>
        </w:rPr>
        <w:t>223</w:t>
      </w:r>
      <w:r w:rsidR="00035744">
        <w:rPr>
          <w:rFonts w:ascii="Lato" w:eastAsia="Times New Roman" w:hAnsi="Lato" w:cs="Lato"/>
          <w:color w:val="000000"/>
          <w:sz w:val="24"/>
          <w:szCs w:val="24"/>
        </w:rPr>
        <w:t> </w:t>
      </w:r>
      <w:r w:rsidRPr="00C61326">
        <w:rPr>
          <w:rFonts w:ascii="Lato" w:eastAsia="Times New Roman" w:hAnsi="Lato" w:cs="Lato"/>
          <w:color w:val="000000"/>
          <w:sz w:val="24"/>
          <w:szCs w:val="24"/>
        </w:rPr>
        <w:t>000</w:t>
      </w:r>
      <w:r w:rsidR="00035744">
        <w:rPr>
          <w:rFonts w:ascii="Lato" w:eastAsia="Times New Roman" w:hAnsi="Lato" w:cs="Lato"/>
          <w:color w:val="000000"/>
          <w:sz w:val="24"/>
          <w:szCs w:val="24"/>
        </w:rPr>
        <w:t> </w:t>
      </w:r>
      <w:r w:rsidRPr="00C61326">
        <w:rPr>
          <w:rFonts w:ascii="Lato" w:eastAsia="Times New Roman" w:hAnsi="Lato" w:cs="Lato"/>
          <w:color w:val="000000"/>
          <w:sz w:val="24"/>
          <w:szCs w:val="24"/>
        </w:rPr>
        <w:t>раз. Норма просмотров для отдельного сообщества</w:t>
      </w:r>
      <w:r w:rsidR="004032CA">
        <w:rPr>
          <w:rFonts w:ascii="Lato" w:eastAsia="Times New Roman" w:hAnsi="Lato" w:cs="Lato"/>
          <w:color w:val="000000"/>
          <w:sz w:val="24"/>
          <w:szCs w:val="24"/>
        </w:rPr>
        <w:t xml:space="preserve"> — </w:t>
      </w:r>
      <w:r w:rsidRPr="00C61326">
        <w:rPr>
          <w:rFonts w:ascii="Lato" w:eastAsia="Times New Roman" w:hAnsi="Lato" w:cs="Lato"/>
          <w:color w:val="000000"/>
          <w:sz w:val="24"/>
          <w:szCs w:val="24"/>
        </w:rPr>
        <w:t>90%. То есть, если в сообществе состоит 1000 человек, нужно чтобы пост посмотрели 900.</w:t>
      </w:r>
    </w:p>
    <w:p w14:paraId="08954240" w14:textId="77777777" w:rsidR="009264B9" w:rsidRDefault="00CA6B67" w:rsidP="00753971">
      <w:pPr>
        <w:spacing w:after="160" w:line="259" w:lineRule="auto"/>
        <w:jc w:val="both"/>
        <w:rPr>
          <w:rFonts w:ascii="Lato" w:hAnsi="Lato"/>
          <w:color w:val="FF0000"/>
          <w:sz w:val="24"/>
          <w:szCs w:val="24"/>
        </w:rPr>
      </w:pPr>
      <w:r w:rsidRPr="00BE5FC7">
        <w:rPr>
          <w:rFonts w:ascii="Lato" w:hAnsi="Lato"/>
          <w:sz w:val="24"/>
          <w:szCs w:val="24"/>
        </w:rPr>
        <w:t xml:space="preserve">Подробный общий и детальный по каждой региональной, межрегиональной организации Профсоюза анализ можно скачать в виде </w:t>
      </w:r>
      <w:r w:rsidRPr="00BE5FC7">
        <w:rPr>
          <w:rFonts w:ascii="Lato" w:hAnsi="Lato"/>
          <w:sz w:val="24"/>
          <w:szCs w:val="24"/>
          <w:lang w:val="en-US"/>
        </w:rPr>
        <w:t>PDF</w:t>
      </w:r>
      <w:r w:rsidRPr="00BE5FC7">
        <w:rPr>
          <w:rFonts w:ascii="Lato" w:hAnsi="Lato"/>
          <w:sz w:val="24"/>
          <w:szCs w:val="24"/>
        </w:rPr>
        <w:t>-презентации по ссылке</w:t>
      </w:r>
      <w:r w:rsidR="00CA2B85" w:rsidRPr="00BE5FC7">
        <w:rPr>
          <w:rFonts w:ascii="Lato" w:hAnsi="Lato"/>
          <w:sz w:val="24"/>
          <w:szCs w:val="24"/>
        </w:rPr>
        <w:t>:</w:t>
      </w:r>
      <w:r w:rsidR="00CA2B85" w:rsidRPr="00CA2B85">
        <w:rPr>
          <w:rFonts w:ascii="Lato" w:hAnsi="Lato"/>
          <w:color w:val="FF0000"/>
          <w:sz w:val="24"/>
          <w:szCs w:val="24"/>
        </w:rPr>
        <w:t xml:space="preserve"> </w:t>
      </w:r>
      <w:hyperlink r:id="rId12" w:history="1">
        <w:r w:rsidR="00F1037E" w:rsidRPr="00154652">
          <w:rPr>
            <w:rStyle w:val="a8"/>
            <w:rFonts w:ascii="Lato" w:hAnsi="Lato"/>
            <w:sz w:val="24"/>
            <w:szCs w:val="24"/>
          </w:rPr>
          <w:t>https://cloud.mail.ru/public/Wvce/XyjL8NMq1</w:t>
        </w:r>
      </w:hyperlink>
    </w:p>
    <w:p w14:paraId="611B35E3" w14:textId="77777777" w:rsidR="00F1037E" w:rsidRPr="00CA2B85" w:rsidRDefault="00F1037E" w:rsidP="00753971">
      <w:pPr>
        <w:spacing w:after="160" w:line="259" w:lineRule="auto"/>
        <w:jc w:val="both"/>
        <w:rPr>
          <w:rFonts w:ascii="Lato" w:hAnsi="Lato"/>
          <w:color w:val="FF0000"/>
          <w:sz w:val="24"/>
          <w:szCs w:val="24"/>
        </w:rPr>
      </w:pPr>
    </w:p>
    <w:p w14:paraId="6BEF3ED9" w14:textId="77777777" w:rsidR="00287ABA" w:rsidRDefault="007B0A6F" w:rsidP="007B0A6F">
      <w:pPr>
        <w:spacing w:after="160" w:line="259" w:lineRule="auto"/>
        <w:jc w:val="center"/>
        <w:rPr>
          <w:rFonts w:ascii="Lato" w:hAnsi="Lato"/>
          <w:sz w:val="24"/>
          <w:szCs w:val="24"/>
        </w:rPr>
      </w:pPr>
      <w:r>
        <w:rPr>
          <w:noProof/>
          <w:lang w:eastAsia="ru-RU"/>
        </w:rPr>
        <w:drawing>
          <wp:inline distT="0" distB="0" distL="0" distR="0" wp14:anchorId="3BB209F0" wp14:editId="1F931BCC">
            <wp:extent cx="2733675" cy="2733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733675" cy="2733675"/>
                    </a:xfrm>
                    <a:prstGeom prst="rect">
                      <a:avLst/>
                    </a:prstGeom>
                  </pic:spPr>
                </pic:pic>
              </a:graphicData>
            </a:graphic>
          </wp:inline>
        </w:drawing>
      </w:r>
      <w:r w:rsidR="00287ABA">
        <w:rPr>
          <w:rFonts w:ascii="Lato" w:hAnsi="Lato"/>
          <w:sz w:val="24"/>
          <w:szCs w:val="24"/>
        </w:rPr>
        <w:br w:type="page"/>
      </w:r>
    </w:p>
    <w:p w14:paraId="544AEE90" w14:textId="77777777" w:rsidR="00287ABA" w:rsidRDefault="00287ABA" w:rsidP="00287ABA">
      <w:pPr>
        <w:spacing w:before="100" w:beforeAutospacing="1" w:after="100" w:afterAutospacing="1"/>
        <w:jc w:val="right"/>
        <w:rPr>
          <w:rFonts w:ascii="Lato" w:hAnsi="Lato"/>
          <w:sz w:val="24"/>
          <w:szCs w:val="24"/>
        </w:rPr>
      </w:pPr>
      <w:r w:rsidRPr="00184D39">
        <w:rPr>
          <w:rFonts w:ascii="Lato" w:hAnsi="Lato"/>
          <w:i/>
          <w:sz w:val="24"/>
          <w:szCs w:val="24"/>
        </w:rPr>
        <w:lastRenderedPageBreak/>
        <w:t>Приложение № </w:t>
      </w:r>
      <w:r>
        <w:rPr>
          <w:rFonts w:ascii="Lato" w:hAnsi="Lato"/>
          <w:i/>
          <w:sz w:val="24"/>
          <w:szCs w:val="24"/>
        </w:rPr>
        <w:t>6</w:t>
      </w:r>
      <w:r>
        <w:rPr>
          <w:rFonts w:ascii="Lato" w:hAnsi="Lato"/>
          <w:i/>
          <w:sz w:val="24"/>
          <w:szCs w:val="24"/>
        </w:rPr>
        <w:br/>
        <w:t xml:space="preserve"> к Постановлению Пленума ЦК Профсоюза</w:t>
      </w:r>
      <w:r>
        <w:rPr>
          <w:rFonts w:ascii="Lato" w:hAnsi="Lato"/>
          <w:i/>
          <w:sz w:val="24"/>
          <w:szCs w:val="24"/>
        </w:rPr>
        <w:br/>
        <w:t>от 02.1</w:t>
      </w:r>
      <w:r w:rsidRPr="00105432">
        <w:rPr>
          <w:rFonts w:ascii="Lato" w:hAnsi="Lato"/>
          <w:i/>
          <w:sz w:val="24"/>
          <w:szCs w:val="24"/>
        </w:rPr>
        <w:t>2</w:t>
      </w:r>
      <w:r>
        <w:rPr>
          <w:rFonts w:ascii="Lato" w:hAnsi="Lato"/>
          <w:i/>
          <w:sz w:val="24"/>
          <w:szCs w:val="24"/>
        </w:rPr>
        <w:t>.2022 № 5</w:t>
      </w:r>
      <w:r>
        <w:rPr>
          <w:rFonts w:ascii="Lato" w:hAnsi="Lato"/>
          <w:i/>
          <w:sz w:val="24"/>
          <w:szCs w:val="24"/>
        </w:rPr>
        <w:noBreakHyphen/>
        <w:t>2</w:t>
      </w:r>
    </w:p>
    <w:p w14:paraId="59AEDB29" w14:textId="433D7A47" w:rsidR="00287ABA" w:rsidRDefault="002B2BAF" w:rsidP="002B2BAF">
      <w:pPr>
        <w:spacing w:before="100" w:beforeAutospacing="1" w:after="100" w:afterAutospacing="1"/>
        <w:jc w:val="center"/>
        <w:rPr>
          <w:rFonts w:ascii="Lato" w:hAnsi="Lato"/>
          <w:b/>
          <w:bCs/>
          <w:sz w:val="28"/>
          <w:szCs w:val="28"/>
        </w:rPr>
      </w:pPr>
      <w:r w:rsidRPr="002B2BAF">
        <w:rPr>
          <w:rFonts w:ascii="Lato" w:hAnsi="Lato"/>
          <w:b/>
          <w:bCs/>
          <w:sz w:val="28"/>
          <w:szCs w:val="28"/>
        </w:rPr>
        <w:t>Размещение новостных материалов в периодически</w:t>
      </w:r>
      <w:r w:rsidR="00C46B9D">
        <w:rPr>
          <w:rFonts w:ascii="Lato" w:hAnsi="Lato"/>
          <w:b/>
          <w:bCs/>
          <w:sz w:val="28"/>
          <w:szCs w:val="28"/>
        </w:rPr>
        <w:t>х</w:t>
      </w:r>
      <w:r w:rsidRPr="002B2BAF">
        <w:rPr>
          <w:rFonts w:ascii="Lato" w:hAnsi="Lato"/>
          <w:b/>
          <w:bCs/>
          <w:sz w:val="28"/>
          <w:szCs w:val="28"/>
        </w:rPr>
        <w:t xml:space="preserve"> издания</w:t>
      </w:r>
      <w:r w:rsidR="00C46B9D">
        <w:rPr>
          <w:rFonts w:ascii="Lato" w:hAnsi="Lato"/>
          <w:b/>
          <w:bCs/>
          <w:sz w:val="28"/>
          <w:szCs w:val="28"/>
        </w:rPr>
        <w:t>х</w:t>
      </w:r>
      <w:r w:rsidRPr="002B2BAF">
        <w:rPr>
          <w:rFonts w:ascii="Lato" w:hAnsi="Lato"/>
          <w:b/>
          <w:bCs/>
          <w:sz w:val="28"/>
          <w:szCs w:val="28"/>
        </w:rPr>
        <w:t xml:space="preserve"> ЦК</w:t>
      </w:r>
      <w:r w:rsidR="00485000">
        <w:rPr>
          <w:rFonts w:ascii="Lato" w:hAnsi="Lato"/>
          <w:b/>
          <w:bCs/>
          <w:sz w:val="28"/>
          <w:szCs w:val="28"/>
        </w:rPr>
        <w:t> </w:t>
      </w:r>
      <w:r w:rsidRPr="002B2BAF">
        <w:rPr>
          <w:rFonts w:ascii="Lato" w:hAnsi="Lato"/>
          <w:b/>
          <w:bCs/>
          <w:sz w:val="28"/>
          <w:szCs w:val="28"/>
        </w:rPr>
        <w:t>Профсоюза («Профсоюзная</w:t>
      </w:r>
      <w:r w:rsidR="00485000">
        <w:rPr>
          <w:rFonts w:ascii="Lato" w:hAnsi="Lato"/>
          <w:b/>
          <w:bCs/>
          <w:sz w:val="28"/>
          <w:szCs w:val="28"/>
        </w:rPr>
        <w:t> </w:t>
      </w:r>
      <w:r w:rsidRPr="002B2BAF">
        <w:rPr>
          <w:rFonts w:ascii="Lato" w:hAnsi="Lato"/>
          <w:b/>
          <w:bCs/>
          <w:sz w:val="28"/>
          <w:szCs w:val="28"/>
        </w:rPr>
        <w:t>тема» и «Пульс</w:t>
      </w:r>
      <w:r w:rsidR="00485000">
        <w:rPr>
          <w:rFonts w:ascii="Lato" w:hAnsi="Lato"/>
          <w:b/>
          <w:bCs/>
          <w:sz w:val="28"/>
          <w:szCs w:val="28"/>
        </w:rPr>
        <w:t> </w:t>
      </w:r>
      <w:r w:rsidRPr="002B2BAF">
        <w:rPr>
          <w:rFonts w:ascii="Lato" w:hAnsi="Lato"/>
          <w:b/>
          <w:bCs/>
          <w:sz w:val="28"/>
          <w:szCs w:val="28"/>
        </w:rPr>
        <w:t>Профсоюза»)</w:t>
      </w:r>
    </w:p>
    <w:p w14:paraId="241A8D5C" w14:textId="77777777" w:rsidR="00631E6A" w:rsidRPr="00631E6A" w:rsidRDefault="00631E6A" w:rsidP="00631E6A">
      <w:pPr>
        <w:spacing w:before="100" w:beforeAutospacing="1" w:after="100" w:afterAutospacing="1"/>
        <w:jc w:val="both"/>
        <w:rPr>
          <w:rFonts w:ascii="Lato" w:hAnsi="Lato"/>
          <w:sz w:val="24"/>
          <w:szCs w:val="24"/>
        </w:rPr>
      </w:pPr>
      <w:r>
        <w:rPr>
          <w:rFonts w:ascii="Lato" w:hAnsi="Lato"/>
          <w:sz w:val="24"/>
          <w:szCs w:val="24"/>
        </w:rPr>
        <w:t xml:space="preserve">В течение 2022 года в электронной газете «Пульс Профсоюза» </w:t>
      </w:r>
      <w:r w:rsidRPr="00631E6A">
        <w:rPr>
          <w:rFonts w:ascii="Lato" w:hAnsi="Lato"/>
          <w:i/>
          <w:iCs/>
          <w:sz w:val="24"/>
          <w:szCs w:val="24"/>
        </w:rPr>
        <w:t>(в таблице — ПП)</w:t>
      </w:r>
      <w:r>
        <w:rPr>
          <w:rFonts w:ascii="Lato" w:hAnsi="Lato"/>
          <w:sz w:val="24"/>
          <w:szCs w:val="24"/>
        </w:rPr>
        <w:t xml:space="preserve"> и журнале «Профсоюзная тема» </w:t>
      </w:r>
      <w:r w:rsidRPr="00631E6A">
        <w:rPr>
          <w:rFonts w:ascii="Lato" w:hAnsi="Lato"/>
          <w:i/>
          <w:iCs/>
          <w:sz w:val="24"/>
          <w:szCs w:val="24"/>
        </w:rPr>
        <w:t>(в таблице — ПТ)</w:t>
      </w:r>
      <w:r>
        <w:rPr>
          <w:rFonts w:ascii="Lato" w:hAnsi="Lato"/>
          <w:sz w:val="24"/>
          <w:szCs w:val="24"/>
        </w:rPr>
        <w:t xml:space="preserve"> было опубликовано 59</w:t>
      </w:r>
      <w:r w:rsidR="00A730E2">
        <w:rPr>
          <w:rFonts w:ascii="Lato" w:hAnsi="Lato"/>
          <w:sz w:val="24"/>
          <w:szCs w:val="24"/>
        </w:rPr>
        <w:t> </w:t>
      </w:r>
      <w:r>
        <w:rPr>
          <w:rFonts w:ascii="Lato" w:hAnsi="Lato"/>
          <w:sz w:val="24"/>
          <w:szCs w:val="24"/>
        </w:rPr>
        <w:t>материалов, при создании которых был</w:t>
      </w:r>
      <w:r w:rsidR="000F73BA">
        <w:rPr>
          <w:rFonts w:ascii="Lato" w:hAnsi="Lato"/>
          <w:sz w:val="24"/>
          <w:szCs w:val="24"/>
        </w:rPr>
        <w:t>и</w:t>
      </w:r>
      <w:r>
        <w:rPr>
          <w:rFonts w:ascii="Lato" w:hAnsi="Lato"/>
          <w:sz w:val="24"/>
          <w:szCs w:val="24"/>
        </w:rPr>
        <w:t xml:space="preserve"> использованы материалы</w:t>
      </w:r>
      <w:r w:rsidR="000F73BA">
        <w:rPr>
          <w:rFonts w:ascii="Lato" w:hAnsi="Lato"/>
          <w:sz w:val="24"/>
          <w:szCs w:val="24"/>
        </w:rPr>
        <w:t>, направленные из 2</w:t>
      </w:r>
      <w:r w:rsidR="00F72DAD">
        <w:rPr>
          <w:rFonts w:ascii="Lato" w:hAnsi="Lato"/>
          <w:sz w:val="24"/>
          <w:szCs w:val="24"/>
        </w:rPr>
        <w:t>9</w:t>
      </w:r>
      <w:r w:rsidR="00A730E2">
        <w:rPr>
          <w:rFonts w:ascii="Lato" w:hAnsi="Lato"/>
          <w:sz w:val="24"/>
          <w:szCs w:val="24"/>
        </w:rPr>
        <w:t> </w:t>
      </w:r>
      <w:r w:rsidR="000F73BA">
        <w:rPr>
          <w:rFonts w:ascii="Lato" w:hAnsi="Lato"/>
          <w:sz w:val="24"/>
          <w:szCs w:val="24"/>
        </w:rPr>
        <w:t>региональных и межрегиональных организаций Профсоюза.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771"/>
        <w:gridCol w:w="684"/>
        <w:gridCol w:w="684"/>
        <w:gridCol w:w="684"/>
        <w:gridCol w:w="684"/>
        <w:gridCol w:w="684"/>
        <w:gridCol w:w="684"/>
        <w:gridCol w:w="684"/>
        <w:gridCol w:w="684"/>
        <w:gridCol w:w="684"/>
        <w:gridCol w:w="773"/>
      </w:tblGrid>
      <w:tr w:rsidR="00C06855" w:rsidRPr="0079046F" w14:paraId="7F3B0D11" w14:textId="77777777" w:rsidTr="003233B7">
        <w:trPr>
          <w:cantSplit/>
          <w:trHeight w:val="315"/>
          <w:tblHeader/>
        </w:trPr>
        <w:tc>
          <w:tcPr>
            <w:tcW w:w="546" w:type="dxa"/>
            <w:shd w:val="clear" w:color="auto" w:fill="auto"/>
            <w:vAlign w:val="center"/>
            <w:hideMark/>
          </w:tcPr>
          <w:p w14:paraId="29ADD79E" w14:textId="77777777" w:rsidR="0079046F" w:rsidRPr="003233B7" w:rsidRDefault="0079046F" w:rsidP="0079046F">
            <w:pPr>
              <w:spacing w:after="0" w:line="240" w:lineRule="auto"/>
              <w:rPr>
                <w:rFonts w:ascii="Times New Roman" w:eastAsia="Times New Roman" w:hAnsi="Times New Roman"/>
                <w:b/>
                <w:bCs/>
                <w:sz w:val="24"/>
                <w:szCs w:val="24"/>
                <w:lang w:eastAsia="ru-RU"/>
              </w:rPr>
            </w:pPr>
          </w:p>
        </w:tc>
        <w:tc>
          <w:tcPr>
            <w:tcW w:w="3059" w:type="dxa"/>
            <w:shd w:val="clear" w:color="auto" w:fill="auto"/>
            <w:vAlign w:val="center"/>
            <w:hideMark/>
          </w:tcPr>
          <w:p w14:paraId="0D359009" w14:textId="77777777" w:rsidR="0079046F" w:rsidRPr="003233B7" w:rsidRDefault="0079046F" w:rsidP="0079046F">
            <w:pPr>
              <w:spacing w:after="0" w:line="240" w:lineRule="auto"/>
              <w:jc w:val="center"/>
              <w:rPr>
                <w:rFonts w:ascii="Lato" w:eastAsia="Times New Roman" w:hAnsi="Lato" w:cs="Lato"/>
                <w:b/>
                <w:bCs/>
                <w:color w:val="000000"/>
                <w:sz w:val="24"/>
                <w:szCs w:val="24"/>
                <w:lang w:eastAsia="ru-RU"/>
              </w:rPr>
            </w:pPr>
            <w:r w:rsidRPr="003233B7">
              <w:rPr>
                <w:rFonts w:ascii="Lato" w:eastAsia="Times New Roman" w:hAnsi="Lato" w:cs="Lato"/>
                <w:b/>
                <w:bCs/>
                <w:color w:val="000000"/>
                <w:sz w:val="24"/>
                <w:szCs w:val="24"/>
                <w:lang w:eastAsia="ru-RU"/>
              </w:rPr>
              <w:t>Организация Профсоюза</w:t>
            </w:r>
          </w:p>
        </w:tc>
        <w:tc>
          <w:tcPr>
            <w:tcW w:w="674" w:type="dxa"/>
            <w:shd w:val="clear" w:color="000000" w:fill="FFF2CC"/>
            <w:vAlign w:val="center"/>
            <w:hideMark/>
          </w:tcPr>
          <w:p w14:paraId="5AE34F42" w14:textId="77777777" w:rsidR="0079046F" w:rsidRPr="003233B7" w:rsidRDefault="0079046F" w:rsidP="0079046F">
            <w:pPr>
              <w:spacing w:after="0" w:line="240" w:lineRule="auto"/>
              <w:jc w:val="center"/>
              <w:rPr>
                <w:rFonts w:ascii="Arial" w:eastAsia="Times New Roman" w:hAnsi="Arial" w:cs="Arial"/>
                <w:b/>
                <w:bCs/>
                <w:color w:val="000000"/>
                <w:sz w:val="24"/>
                <w:szCs w:val="24"/>
                <w:lang w:eastAsia="ru-RU"/>
              </w:rPr>
            </w:pPr>
            <w:r w:rsidRPr="003233B7">
              <w:rPr>
                <w:rFonts w:ascii="Arial" w:eastAsia="Times New Roman" w:hAnsi="Arial" w:cs="Arial"/>
                <w:b/>
                <w:bCs/>
                <w:color w:val="000000"/>
                <w:sz w:val="24"/>
                <w:szCs w:val="24"/>
                <w:lang w:eastAsia="ru-RU"/>
              </w:rPr>
              <w:t xml:space="preserve">ПТ </w:t>
            </w:r>
            <w:r w:rsidR="00C9516D" w:rsidRPr="003233B7">
              <w:rPr>
                <w:rFonts w:ascii="Arial" w:eastAsia="Times New Roman" w:hAnsi="Arial" w:cs="Arial"/>
                <w:b/>
                <w:bCs/>
                <w:color w:val="000000"/>
                <w:sz w:val="24"/>
                <w:szCs w:val="24"/>
                <w:lang w:eastAsia="ru-RU"/>
              </w:rPr>
              <w:t>№ </w:t>
            </w:r>
            <w:r w:rsidRPr="003233B7">
              <w:rPr>
                <w:rFonts w:ascii="Arial" w:eastAsia="Times New Roman" w:hAnsi="Arial" w:cs="Arial"/>
                <w:b/>
                <w:bCs/>
                <w:color w:val="000000"/>
                <w:sz w:val="24"/>
                <w:szCs w:val="24"/>
                <w:lang w:eastAsia="ru-RU"/>
              </w:rPr>
              <w:t>1</w:t>
            </w:r>
          </w:p>
        </w:tc>
        <w:tc>
          <w:tcPr>
            <w:tcW w:w="674" w:type="dxa"/>
            <w:shd w:val="clear" w:color="000000" w:fill="FFF2CC"/>
            <w:vAlign w:val="center"/>
            <w:hideMark/>
          </w:tcPr>
          <w:p w14:paraId="5D647456" w14:textId="77777777" w:rsidR="0079046F" w:rsidRPr="003233B7" w:rsidRDefault="0079046F" w:rsidP="0079046F">
            <w:pPr>
              <w:spacing w:after="0" w:line="240" w:lineRule="auto"/>
              <w:jc w:val="center"/>
              <w:rPr>
                <w:rFonts w:ascii="Arial" w:eastAsia="Times New Roman" w:hAnsi="Arial" w:cs="Arial"/>
                <w:b/>
                <w:bCs/>
                <w:color w:val="000000"/>
                <w:sz w:val="24"/>
                <w:szCs w:val="24"/>
                <w:lang w:eastAsia="ru-RU"/>
              </w:rPr>
            </w:pPr>
            <w:r w:rsidRPr="003233B7">
              <w:rPr>
                <w:rFonts w:ascii="Arial" w:eastAsia="Times New Roman" w:hAnsi="Arial" w:cs="Arial"/>
                <w:b/>
                <w:bCs/>
                <w:color w:val="000000"/>
                <w:sz w:val="24"/>
                <w:szCs w:val="24"/>
                <w:lang w:eastAsia="ru-RU"/>
              </w:rPr>
              <w:t xml:space="preserve">ПТ </w:t>
            </w:r>
            <w:r w:rsidR="00C9516D" w:rsidRPr="003233B7">
              <w:rPr>
                <w:rFonts w:ascii="Arial" w:eastAsia="Times New Roman" w:hAnsi="Arial" w:cs="Arial"/>
                <w:b/>
                <w:bCs/>
                <w:color w:val="000000"/>
                <w:sz w:val="24"/>
                <w:szCs w:val="24"/>
                <w:lang w:eastAsia="ru-RU"/>
              </w:rPr>
              <w:t>№ </w:t>
            </w:r>
            <w:r w:rsidRPr="003233B7">
              <w:rPr>
                <w:rFonts w:ascii="Arial" w:eastAsia="Times New Roman" w:hAnsi="Arial" w:cs="Arial"/>
                <w:b/>
                <w:bCs/>
                <w:color w:val="000000"/>
                <w:sz w:val="24"/>
                <w:szCs w:val="24"/>
                <w:lang w:eastAsia="ru-RU"/>
              </w:rPr>
              <w:t>2</w:t>
            </w:r>
          </w:p>
        </w:tc>
        <w:tc>
          <w:tcPr>
            <w:tcW w:w="674" w:type="dxa"/>
            <w:shd w:val="clear" w:color="auto" w:fill="DEEAF6" w:themeFill="accent5" w:themeFillTint="33"/>
            <w:vAlign w:val="center"/>
            <w:hideMark/>
          </w:tcPr>
          <w:p w14:paraId="71CFED84" w14:textId="77777777" w:rsidR="0079046F" w:rsidRPr="003233B7" w:rsidRDefault="0079046F" w:rsidP="0079046F">
            <w:pPr>
              <w:spacing w:after="0" w:line="240" w:lineRule="auto"/>
              <w:jc w:val="center"/>
              <w:rPr>
                <w:rFonts w:ascii="Arial" w:eastAsia="Times New Roman" w:hAnsi="Arial" w:cs="Arial"/>
                <w:b/>
                <w:bCs/>
                <w:color w:val="000000"/>
                <w:sz w:val="24"/>
                <w:szCs w:val="24"/>
                <w:lang w:eastAsia="ru-RU"/>
              </w:rPr>
            </w:pPr>
            <w:r w:rsidRPr="003233B7">
              <w:rPr>
                <w:rFonts w:ascii="Arial" w:eastAsia="Times New Roman" w:hAnsi="Arial" w:cs="Arial"/>
                <w:b/>
                <w:bCs/>
                <w:color w:val="000000"/>
                <w:sz w:val="24"/>
                <w:szCs w:val="24"/>
                <w:lang w:eastAsia="ru-RU"/>
              </w:rPr>
              <w:t xml:space="preserve">ПП </w:t>
            </w:r>
            <w:r w:rsidR="00C9516D" w:rsidRPr="003233B7">
              <w:rPr>
                <w:rFonts w:ascii="Arial" w:eastAsia="Times New Roman" w:hAnsi="Arial" w:cs="Arial"/>
                <w:b/>
                <w:bCs/>
                <w:color w:val="000000"/>
                <w:sz w:val="24"/>
                <w:szCs w:val="24"/>
                <w:lang w:eastAsia="ru-RU"/>
              </w:rPr>
              <w:t>№ </w:t>
            </w:r>
            <w:r w:rsidRPr="003233B7">
              <w:rPr>
                <w:rFonts w:ascii="Arial" w:eastAsia="Times New Roman" w:hAnsi="Arial" w:cs="Arial"/>
                <w:b/>
                <w:bCs/>
                <w:color w:val="000000"/>
                <w:sz w:val="24"/>
                <w:szCs w:val="24"/>
                <w:lang w:eastAsia="ru-RU"/>
              </w:rPr>
              <w:t>1</w:t>
            </w:r>
          </w:p>
        </w:tc>
        <w:tc>
          <w:tcPr>
            <w:tcW w:w="674" w:type="dxa"/>
            <w:shd w:val="clear" w:color="auto" w:fill="DEEAF6" w:themeFill="accent5" w:themeFillTint="33"/>
            <w:vAlign w:val="center"/>
            <w:hideMark/>
          </w:tcPr>
          <w:p w14:paraId="50D7DED5" w14:textId="77777777" w:rsidR="0079046F" w:rsidRPr="003233B7" w:rsidRDefault="0079046F" w:rsidP="0079046F">
            <w:pPr>
              <w:spacing w:after="0" w:line="240" w:lineRule="auto"/>
              <w:jc w:val="center"/>
              <w:rPr>
                <w:rFonts w:ascii="Arial" w:eastAsia="Times New Roman" w:hAnsi="Arial" w:cs="Arial"/>
                <w:b/>
                <w:bCs/>
                <w:color w:val="000000"/>
                <w:sz w:val="24"/>
                <w:szCs w:val="24"/>
                <w:lang w:eastAsia="ru-RU"/>
              </w:rPr>
            </w:pPr>
            <w:r w:rsidRPr="003233B7">
              <w:rPr>
                <w:rFonts w:ascii="Arial" w:eastAsia="Times New Roman" w:hAnsi="Arial" w:cs="Arial"/>
                <w:b/>
                <w:bCs/>
                <w:color w:val="000000"/>
                <w:sz w:val="24"/>
                <w:szCs w:val="24"/>
                <w:lang w:eastAsia="ru-RU"/>
              </w:rPr>
              <w:t xml:space="preserve">ПП </w:t>
            </w:r>
            <w:r w:rsidR="00C9516D" w:rsidRPr="003233B7">
              <w:rPr>
                <w:rFonts w:ascii="Arial" w:eastAsia="Times New Roman" w:hAnsi="Arial" w:cs="Arial"/>
                <w:b/>
                <w:bCs/>
                <w:color w:val="000000"/>
                <w:sz w:val="24"/>
                <w:szCs w:val="24"/>
                <w:lang w:eastAsia="ru-RU"/>
              </w:rPr>
              <w:t>№ </w:t>
            </w:r>
            <w:r w:rsidRPr="003233B7">
              <w:rPr>
                <w:rFonts w:ascii="Arial" w:eastAsia="Times New Roman" w:hAnsi="Arial" w:cs="Arial"/>
                <w:b/>
                <w:bCs/>
                <w:color w:val="000000"/>
                <w:sz w:val="24"/>
                <w:szCs w:val="24"/>
                <w:lang w:eastAsia="ru-RU"/>
              </w:rPr>
              <w:t>2</w:t>
            </w:r>
          </w:p>
        </w:tc>
        <w:tc>
          <w:tcPr>
            <w:tcW w:w="674" w:type="dxa"/>
            <w:shd w:val="clear" w:color="auto" w:fill="DEEAF6" w:themeFill="accent5" w:themeFillTint="33"/>
            <w:vAlign w:val="center"/>
            <w:hideMark/>
          </w:tcPr>
          <w:p w14:paraId="048C7137" w14:textId="77777777" w:rsidR="0079046F" w:rsidRPr="003233B7" w:rsidRDefault="0079046F" w:rsidP="0079046F">
            <w:pPr>
              <w:spacing w:after="0" w:line="240" w:lineRule="auto"/>
              <w:jc w:val="center"/>
              <w:rPr>
                <w:rFonts w:ascii="Arial" w:eastAsia="Times New Roman" w:hAnsi="Arial" w:cs="Arial"/>
                <w:b/>
                <w:bCs/>
                <w:color w:val="000000"/>
                <w:sz w:val="24"/>
                <w:szCs w:val="24"/>
                <w:lang w:eastAsia="ru-RU"/>
              </w:rPr>
            </w:pPr>
            <w:r w:rsidRPr="003233B7">
              <w:rPr>
                <w:rFonts w:ascii="Arial" w:eastAsia="Times New Roman" w:hAnsi="Arial" w:cs="Arial"/>
                <w:b/>
                <w:bCs/>
                <w:color w:val="000000"/>
                <w:sz w:val="24"/>
                <w:szCs w:val="24"/>
                <w:lang w:eastAsia="ru-RU"/>
              </w:rPr>
              <w:t xml:space="preserve">ПП </w:t>
            </w:r>
            <w:r w:rsidR="00C9516D" w:rsidRPr="003233B7">
              <w:rPr>
                <w:rFonts w:ascii="Arial" w:eastAsia="Times New Roman" w:hAnsi="Arial" w:cs="Arial"/>
                <w:b/>
                <w:bCs/>
                <w:color w:val="000000"/>
                <w:sz w:val="24"/>
                <w:szCs w:val="24"/>
                <w:lang w:eastAsia="ru-RU"/>
              </w:rPr>
              <w:t>№ </w:t>
            </w:r>
            <w:r w:rsidRPr="003233B7">
              <w:rPr>
                <w:rFonts w:ascii="Arial" w:eastAsia="Times New Roman" w:hAnsi="Arial" w:cs="Arial"/>
                <w:b/>
                <w:bCs/>
                <w:color w:val="000000"/>
                <w:sz w:val="24"/>
                <w:szCs w:val="24"/>
                <w:lang w:eastAsia="ru-RU"/>
              </w:rPr>
              <w:t>3</w:t>
            </w:r>
          </w:p>
        </w:tc>
        <w:tc>
          <w:tcPr>
            <w:tcW w:w="674" w:type="dxa"/>
            <w:shd w:val="clear" w:color="auto" w:fill="DEEAF6" w:themeFill="accent5" w:themeFillTint="33"/>
            <w:vAlign w:val="center"/>
            <w:hideMark/>
          </w:tcPr>
          <w:p w14:paraId="1AE00AAC" w14:textId="77777777" w:rsidR="0079046F" w:rsidRPr="003233B7" w:rsidRDefault="0079046F" w:rsidP="0079046F">
            <w:pPr>
              <w:spacing w:after="0" w:line="240" w:lineRule="auto"/>
              <w:jc w:val="center"/>
              <w:rPr>
                <w:rFonts w:ascii="Arial" w:eastAsia="Times New Roman" w:hAnsi="Arial" w:cs="Arial"/>
                <w:b/>
                <w:bCs/>
                <w:color w:val="000000"/>
                <w:sz w:val="24"/>
                <w:szCs w:val="24"/>
                <w:lang w:eastAsia="ru-RU"/>
              </w:rPr>
            </w:pPr>
            <w:r w:rsidRPr="003233B7">
              <w:rPr>
                <w:rFonts w:ascii="Arial" w:eastAsia="Times New Roman" w:hAnsi="Arial" w:cs="Arial"/>
                <w:b/>
                <w:bCs/>
                <w:color w:val="000000"/>
                <w:sz w:val="24"/>
                <w:szCs w:val="24"/>
                <w:lang w:eastAsia="ru-RU"/>
              </w:rPr>
              <w:t xml:space="preserve">ПП </w:t>
            </w:r>
            <w:r w:rsidR="00C9516D" w:rsidRPr="003233B7">
              <w:rPr>
                <w:rFonts w:ascii="Arial" w:eastAsia="Times New Roman" w:hAnsi="Arial" w:cs="Arial"/>
                <w:b/>
                <w:bCs/>
                <w:color w:val="000000"/>
                <w:sz w:val="24"/>
                <w:szCs w:val="24"/>
                <w:lang w:eastAsia="ru-RU"/>
              </w:rPr>
              <w:t>№ </w:t>
            </w:r>
            <w:r w:rsidRPr="003233B7">
              <w:rPr>
                <w:rFonts w:ascii="Arial" w:eastAsia="Times New Roman" w:hAnsi="Arial" w:cs="Arial"/>
                <w:b/>
                <w:bCs/>
                <w:color w:val="000000"/>
                <w:sz w:val="24"/>
                <w:szCs w:val="24"/>
                <w:lang w:eastAsia="ru-RU"/>
              </w:rPr>
              <w:t>4</w:t>
            </w:r>
          </w:p>
        </w:tc>
        <w:tc>
          <w:tcPr>
            <w:tcW w:w="674" w:type="dxa"/>
            <w:shd w:val="clear" w:color="auto" w:fill="DEEAF6" w:themeFill="accent5" w:themeFillTint="33"/>
            <w:vAlign w:val="center"/>
            <w:hideMark/>
          </w:tcPr>
          <w:p w14:paraId="20062B19" w14:textId="77777777" w:rsidR="0079046F" w:rsidRPr="003233B7" w:rsidRDefault="0079046F" w:rsidP="0079046F">
            <w:pPr>
              <w:spacing w:after="0" w:line="240" w:lineRule="auto"/>
              <w:jc w:val="center"/>
              <w:rPr>
                <w:rFonts w:ascii="Arial" w:eastAsia="Times New Roman" w:hAnsi="Arial" w:cs="Arial"/>
                <w:b/>
                <w:bCs/>
                <w:color w:val="000000"/>
                <w:sz w:val="24"/>
                <w:szCs w:val="24"/>
                <w:lang w:eastAsia="ru-RU"/>
              </w:rPr>
            </w:pPr>
            <w:r w:rsidRPr="003233B7">
              <w:rPr>
                <w:rFonts w:ascii="Arial" w:eastAsia="Times New Roman" w:hAnsi="Arial" w:cs="Arial"/>
                <w:b/>
                <w:bCs/>
                <w:color w:val="000000"/>
                <w:sz w:val="24"/>
                <w:szCs w:val="24"/>
                <w:lang w:eastAsia="ru-RU"/>
              </w:rPr>
              <w:t xml:space="preserve">ПП </w:t>
            </w:r>
            <w:r w:rsidR="00C9516D" w:rsidRPr="003233B7">
              <w:rPr>
                <w:rFonts w:ascii="Arial" w:eastAsia="Times New Roman" w:hAnsi="Arial" w:cs="Arial"/>
                <w:b/>
                <w:bCs/>
                <w:color w:val="000000"/>
                <w:sz w:val="24"/>
                <w:szCs w:val="24"/>
                <w:lang w:eastAsia="ru-RU"/>
              </w:rPr>
              <w:t>№ </w:t>
            </w:r>
            <w:r w:rsidRPr="003233B7">
              <w:rPr>
                <w:rFonts w:ascii="Arial" w:eastAsia="Times New Roman" w:hAnsi="Arial" w:cs="Arial"/>
                <w:b/>
                <w:bCs/>
                <w:color w:val="000000"/>
                <w:sz w:val="24"/>
                <w:szCs w:val="24"/>
                <w:lang w:eastAsia="ru-RU"/>
              </w:rPr>
              <w:t>5</w:t>
            </w:r>
          </w:p>
        </w:tc>
        <w:tc>
          <w:tcPr>
            <w:tcW w:w="674" w:type="dxa"/>
            <w:shd w:val="clear" w:color="auto" w:fill="DEEAF6" w:themeFill="accent5" w:themeFillTint="33"/>
            <w:vAlign w:val="center"/>
            <w:hideMark/>
          </w:tcPr>
          <w:p w14:paraId="27B023EB" w14:textId="77777777" w:rsidR="0079046F" w:rsidRPr="003233B7" w:rsidRDefault="0079046F" w:rsidP="0079046F">
            <w:pPr>
              <w:spacing w:after="0" w:line="240" w:lineRule="auto"/>
              <w:jc w:val="center"/>
              <w:rPr>
                <w:rFonts w:ascii="Arial" w:eastAsia="Times New Roman" w:hAnsi="Arial" w:cs="Arial"/>
                <w:b/>
                <w:bCs/>
                <w:color w:val="000000"/>
                <w:sz w:val="24"/>
                <w:szCs w:val="24"/>
                <w:lang w:eastAsia="ru-RU"/>
              </w:rPr>
            </w:pPr>
            <w:r w:rsidRPr="003233B7">
              <w:rPr>
                <w:rFonts w:ascii="Arial" w:eastAsia="Times New Roman" w:hAnsi="Arial" w:cs="Arial"/>
                <w:b/>
                <w:bCs/>
                <w:color w:val="000000"/>
                <w:sz w:val="24"/>
                <w:szCs w:val="24"/>
                <w:lang w:eastAsia="ru-RU"/>
              </w:rPr>
              <w:t xml:space="preserve">ПП </w:t>
            </w:r>
            <w:r w:rsidR="00C9516D" w:rsidRPr="003233B7">
              <w:rPr>
                <w:rFonts w:ascii="Arial" w:eastAsia="Times New Roman" w:hAnsi="Arial" w:cs="Arial"/>
                <w:b/>
                <w:bCs/>
                <w:color w:val="000000"/>
                <w:sz w:val="24"/>
                <w:szCs w:val="24"/>
                <w:lang w:eastAsia="ru-RU"/>
              </w:rPr>
              <w:t>№ </w:t>
            </w:r>
            <w:r w:rsidRPr="003233B7">
              <w:rPr>
                <w:rFonts w:ascii="Arial" w:eastAsia="Times New Roman" w:hAnsi="Arial" w:cs="Arial"/>
                <w:b/>
                <w:bCs/>
                <w:color w:val="000000"/>
                <w:sz w:val="24"/>
                <w:szCs w:val="24"/>
                <w:lang w:eastAsia="ru-RU"/>
              </w:rPr>
              <w:t>6</w:t>
            </w:r>
          </w:p>
        </w:tc>
        <w:tc>
          <w:tcPr>
            <w:tcW w:w="674" w:type="dxa"/>
            <w:shd w:val="clear" w:color="000000" w:fill="FFF2CC"/>
            <w:vAlign w:val="center"/>
            <w:hideMark/>
          </w:tcPr>
          <w:p w14:paraId="2B5EACF0" w14:textId="77777777" w:rsidR="0079046F" w:rsidRPr="003233B7" w:rsidRDefault="0079046F" w:rsidP="0079046F">
            <w:pPr>
              <w:spacing w:after="0" w:line="240" w:lineRule="auto"/>
              <w:jc w:val="center"/>
              <w:rPr>
                <w:rFonts w:ascii="Arial" w:eastAsia="Times New Roman" w:hAnsi="Arial" w:cs="Arial"/>
                <w:b/>
                <w:bCs/>
                <w:color w:val="000000"/>
                <w:sz w:val="24"/>
                <w:szCs w:val="24"/>
                <w:lang w:eastAsia="ru-RU"/>
              </w:rPr>
            </w:pPr>
            <w:r w:rsidRPr="003233B7">
              <w:rPr>
                <w:rFonts w:ascii="Arial" w:eastAsia="Times New Roman" w:hAnsi="Arial" w:cs="Arial"/>
                <w:b/>
                <w:bCs/>
                <w:color w:val="000000"/>
                <w:sz w:val="24"/>
                <w:szCs w:val="24"/>
                <w:lang w:eastAsia="ru-RU"/>
              </w:rPr>
              <w:t xml:space="preserve">ПТ </w:t>
            </w:r>
            <w:r w:rsidR="00C9516D" w:rsidRPr="003233B7">
              <w:rPr>
                <w:rFonts w:ascii="Arial" w:eastAsia="Times New Roman" w:hAnsi="Arial" w:cs="Arial"/>
                <w:b/>
                <w:bCs/>
                <w:color w:val="000000"/>
                <w:sz w:val="24"/>
                <w:szCs w:val="24"/>
                <w:lang w:eastAsia="ru-RU"/>
              </w:rPr>
              <w:t>№ </w:t>
            </w:r>
            <w:r w:rsidRPr="003233B7">
              <w:rPr>
                <w:rFonts w:ascii="Arial" w:eastAsia="Times New Roman" w:hAnsi="Arial" w:cs="Arial"/>
                <w:b/>
                <w:bCs/>
                <w:color w:val="000000"/>
                <w:sz w:val="24"/>
                <w:szCs w:val="24"/>
                <w:lang w:eastAsia="ru-RU"/>
              </w:rPr>
              <w:t>3</w:t>
            </w:r>
          </w:p>
        </w:tc>
        <w:tc>
          <w:tcPr>
            <w:tcW w:w="784" w:type="dxa"/>
            <w:shd w:val="clear" w:color="auto" w:fill="auto"/>
            <w:vAlign w:val="center"/>
            <w:hideMark/>
          </w:tcPr>
          <w:p w14:paraId="6A1D405D"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Итог</w:t>
            </w:r>
          </w:p>
        </w:tc>
      </w:tr>
      <w:tr w:rsidR="0079046F" w:rsidRPr="0079046F" w14:paraId="0E82BB3E" w14:textId="77777777" w:rsidTr="007F56E5">
        <w:trPr>
          <w:cantSplit/>
          <w:trHeight w:val="600"/>
        </w:trPr>
        <w:tc>
          <w:tcPr>
            <w:tcW w:w="546" w:type="dxa"/>
            <w:shd w:val="clear" w:color="auto" w:fill="auto"/>
            <w:vAlign w:val="center"/>
            <w:hideMark/>
          </w:tcPr>
          <w:p w14:paraId="17714ADA" w14:textId="77777777" w:rsidR="0079046F" w:rsidRPr="0079046F" w:rsidRDefault="0079046F" w:rsidP="0079046F">
            <w:pPr>
              <w:spacing w:after="0" w:line="240" w:lineRule="auto"/>
              <w:jc w:val="center"/>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1</w:t>
            </w:r>
          </w:p>
        </w:tc>
        <w:tc>
          <w:tcPr>
            <w:tcW w:w="3059" w:type="dxa"/>
            <w:shd w:val="clear" w:color="auto" w:fill="auto"/>
            <w:vAlign w:val="center"/>
            <w:hideMark/>
          </w:tcPr>
          <w:p w14:paraId="70514277"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Адыгейская республиканская</w:t>
            </w:r>
          </w:p>
        </w:tc>
        <w:tc>
          <w:tcPr>
            <w:tcW w:w="674" w:type="dxa"/>
            <w:shd w:val="clear" w:color="auto" w:fill="auto"/>
            <w:vAlign w:val="center"/>
            <w:hideMark/>
          </w:tcPr>
          <w:p w14:paraId="786FD50D"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754D3D72"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auto" w:fill="auto"/>
            <w:vAlign w:val="center"/>
            <w:hideMark/>
          </w:tcPr>
          <w:p w14:paraId="2F3B23A5"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auto" w:fill="auto"/>
            <w:vAlign w:val="center"/>
            <w:hideMark/>
          </w:tcPr>
          <w:p w14:paraId="0AD333B5"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auto" w:fill="auto"/>
            <w:vAlign w:val="center"/>
            <w:hideMark/>
          </w:tcPr>
          <w:p w14:paraId="63735429"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auto" w:fill="auto"/>
            <w:vAlign w:val="center"/>
            <w:hideMark/>
          </w:tcPr>
          <w:p w14:paraId="5A708594"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auto" w:fill="auto"/>
            <w:vAlign w:val="center"/>
            <w:hideMark/>
          </w:tcPr>
          <w:p w14:paraId="29C1730E"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auto" w:fill="auto"/>
            <w:vAlign w:val="center"/>
            <w:hideMark/>
          </w:tcPr>
          <w:p w14:paraId="7D67B653"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auto" w:fill="auto"/>
            <w:vAlign w:val="center"/>
            <w:hideMark/>
          </w:tcPr>
          <w:p w14:paraId="0ECA90FB"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784" w:type="dxa"/>
            <w:shd w:val="clear" w:color="auto" w:fill="auto"/>
            <w:vAlign w:val="center"/>
            <w:hideMark/>
          </w:tcPr>
          <w:p w14:paraId="0C28A65B"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79046F" w:rsidRPr="0079046F" w14:paraId="28605181" w14:textId="77777777" w:rsidTr="007F56E5">
        <w:trPr>
          <w:cantSplit/>
          <w:trHeight w:val="315"/>
        </w:trPr>
        <w:tc>
          <w:tcPr>
            <w:tcW w:w="546" w:type="dxa"/>
            <w:shd w:val="clear" w:color="auto" w:fill="auto"/>
            <w:vAlign w:val="center"/>
            <w:hideMark/>
          </w:tcPr>
          <w:p w14:paraId="4855E641"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2</w:t>
            </w:r>
          </w:p>
        </w:tc>
        <w:tc>
          <w:tcPr>
            <w:tcW w:w="3059" w:type="dxa"/>
            <w:shd w:val="clear" w:color="auto" w:fill="auto"/>
            <w:vAlign w:val="center"/>
            <w:hideMark/>
          </w:tcPr>
          <w:p w14:paraId="226F3650"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Алтайская краевая</w:t>
            </w:r>
          </w:p>
        </w:tc>
        <w:tc>
          <w:tcPr>
            <w:tcW w:w="674" w:type="dxa"/>
            <w:shd w:val="clear" w:color="auto" w:fill="auto"/>
            <w:vAlign w:val="center"/>
            <w:hideMark/>
          </w:tcPr>
          <w:p w14:paraId="1F8367B7"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0F2EAA5B"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C4A147E"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1100D86E"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687B9F58"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99CD353"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4064079F"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58852AE3"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7CB354A"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19C7FDCD"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79046F" w:rsidRPr="0079046F" w14:paraId="2FE6A47B" w14:textId="77777777" w:rsidTr="007F56E5">
        <w:trPr>
          <w:cantSplit/>
          <w:trHeight w:val="315"/>
        </w:trPr>
        <w:tc>
          <w:tcPr>
            <w:tcW w:w="546" w:type="dxa"/>
            <w:shd w:val="clear" w:color="auto" w:fill="auto"/>
            <w:vAlign w:val="center"/>
            <w:hideMark/>
          </w:tcPr>
          <w:p w14:paraId="122385E7"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3</w:t>
            </w:r>
          </w:p>
        </w:tc>
        <w:tc>
          <w:tcPr>
            <w:tcW w:w="3059" w:type="dxa"/>
            <w:shd w:val="clear" w:color="auto" w:fill="auto"/>
            <w:vAlign w:val="center"/>
            <w:hideMark/>
          </w:tcPr>
          <w:p w14:paraId="77D49FB1"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Астраханская областная</w:t>
            </w:r>
          </w:p>
        </w:tc>
        <w:tc>
          <w:tcPr>
            <w:tcW w:w="674" w:type="dxa"/>
            <w:shd w:val="clear" w:color="auto" w:fill="auto"/>
            <w:vAlign w:val="center"/>
            <w:hideMark/>
          </w:tcPr>
          <w:p w14:paraId="32FF5305"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0820BB44"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ABCC803"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675210A6"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5255B048"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3C589D49"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2E96DF46"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6D004D87"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3FAB30B9"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25790CA4"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2</w:t>
            </w:r>
          </w:p>
        </w:tc>
      </w:tr>
      <w:tr w:rsidR="0017466D" w:rsidRPr="0079046F" w14:paraId="7FE0ABFE" w14:textId="77777777" w:rsidTr="0017466D">
        <w:trPr>
          <w:cantSplit/>
          <w:trHeight w:val="600"/>
        </w:trPr>
        <w:tc>
          <w:tcPr>
            <w:tcW w:w="546" w:type="dxa"/>
            <w:shd w:val="clear" w:color="auto" w:fill="C5E0B3" w:themeFill="accent6" w:themeFillTint="66"/>
            <w:vAlign w:val="center"/>
            <w:hideMark/>
          </w:tcPr>
          <w:p w14:paraId="3E40BF4D"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4</w:t>
            </w:r>
          </w:p>
        </w:tc>
        <w:tc>
          <w:tcPr>
            <w:tcW w:w="3059" w:type="dxa"/>
            <w:shd w:val="clear" w:color="auto" w:fill="C5E0B3" w:themeFill="accent6" w:themeFillTint="66"/>
            <w:vAlign w:val="center"/>
            <w:hideMark/>
          </w:tcPr>
          <w:p w14:paraId="54F7C4CA"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Респуб</w:t>
            </w:r>
            <w:r w:rsidR="00D204AE">
              <w:rPr>
                <w:rFonts w:ascii="Lato" w:eastAsia="Times New Roman" w:hAnsi="Lato" w:cs="Lato"/>
                <w:color w:val="000000"/>
                <w:sz w:val="24"/>
                <w:szCs w:val="24"/>
                <w:lang w:eastAsia="ru-RU"/>
              </w:rPr>
              <w:t>л</w:t>
            </w:r>
            <w:r w:rsidRPr="0079046F">
              <w:rPr>
                <w:rFonts w:ascii="Lato" w:eastAsia="Times New Roman" w:hAnsi="Lato" w:cs="Lato"/>
                <w:color w:val="000000"/>
                <w:sz w:val="24"/>
                <w:szCs w:val="24"/>
                <w:lang w:eastAsia="ru-RU"/>
              </w:rPr>
              <w:t>иканская Башкортостана</w:t>
            </w:r>
          </w:p>
        </w:tc>
        <w:tc>
          <w:tcPr>
            <w:tcW w:w="674" w:type="dxa"/>
            <w:shd w:val="clear" w:color="000000" w:fill="C6E0B4"/>
            <w:vAlign w:val="center"/>
            <w:hideMark/>
          </w:tcPr>
          <w:p w14:paraId="40454EBA"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3DEA0B24"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56BA2830"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3EA4978C"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4B56B518"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586E2E63"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15F66F8C"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2A2210B2" w14:textId="77777777" w:rsidR="0079046F" w:rsidRPr="0079046F" w:rsidRDefault="008D74B1" w:rsidP="0079046F">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674" w:type="dxa"/>
            <w:shd w:val="clear" w:color="000000" w:fill="C6E0B4"/>
            <w:vAlign w:val="center"/>
            <w:hideMark/>
          </w:tcPr>
          <w:p w14:paraId="77E75766"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784" w:type="dxa"/>
            <w:shd w:val="clear" w:color="000000" w:fill="C6E0B4"/>
            <w:vAlign w:val="center"/>
            <w:hideMark/>
          </w:tcPr>
          <w:p w14:paraId="0110E2FD" w14:textId="77777777" w:rsidR="0079046F" w:rsidRPr="0079046F" w:rsidRDefault="008D74B1" w:rsidP="0079046F">
            <w:pPr>
              <w:spacing w:after="0" w:line="240" w:lineRule="auto"/>
              <w:jc w:val="center"/>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4</w:t>
            </w:r>
          </w:p>
        </w:tc>
      </w:tr>
      <w:tr w:rsidR="0079046F" w:rsidRPr="0079046F" w14:paraId="5ECBA4A1" w14:textId="77777777" w:rsidTr="007F56E5">
        <w:trPr>
          <w:cantSplit/>
          <w:trHeight w:val="315"/>
        </w:trPr>
        <w:tc>
          <w:tcPr>
            <w:tcW w:w="546" w:type="dxa"/>
            <w:shd w:val="clear" w:color="auto" w:fill="auto"/>
            <w:vAlign w:val="center"/>
            <w:hideMark/>
          </w:tcPr>
          <w:p w14:paraId="6933364B"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5</w:t>
            </w:r>
          </w:p>
        </w:tc>
        <w:tc>
          <w:tcPr>
            <w:tcW w:w="3059" w:type="dxa"/>
            <w:shd w:val="clear" w:color="auto" w:fill="auto"/>
            <w:vAlign w:val="center"/>
            <w:hideMark/>
          </w:tcPr>
          <w:p w14:paraId="6CB6CCC3"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Белгородская областная</w:t>
            </w:r>
          </w:p>
        </w:tc>
        <w:tc>
          <w:tcPr>
            <w:tcW w:w="674" w:type="dxa"/>
            <w:shd w:val="clear" w:color="auto" w:fill="auto"/>
            <w:vAlign w:val="center"/>
            <w:hideMark/>
          </w:tcPr>
          <w:p w14:paraId="3BDA35CC"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3D4EAEBF"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0E92B4D9"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2D30AC0B"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3F44F937"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541976F1"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FF4CBB9"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1D385FAF"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16BB9092"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34A5FC45"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79046F" w:rsidRPr="0079046F" w14:paraId="2A33149D" w14:textId="77777777" w:rsidTr="0017466D">
        <w:trPr>
          <w:cantSplit/>
          <w:trHeight w:val="315"/>
        </w:trPr>
        <w:tc>
          <w:tcPr>
            <w:tcW w:w="546" w:type="dxa"/>
            <w:shd w:val="clear" w:color="auto" w:fill="C5E0B3" w:themeFill="accent6" w:themeFillTint="66"/>
            <w:vAlign w:val="center"/>
            <w:hideMark/>
          </w:tcPr>
          <w:p w14:paraId="45778BDB"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6</w:t>
            </w:r>
          </w:p>
        </w:tc>
        <w:tc>
          <w:tcPr>
            <w:tcW w:w="3059" w:type="dxa"/>
            <w:shd w:val="clear" w:color="000000" w:fill="C6E0B4"/>
            <w:vAlign w:val="center"/>
            <w:hideMark/>
          </w:tcPr>
          <w:p w14:paraId="163D2275"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Бурятская республиканская</w:t>
            </w:r>
          </w:p>
        </w:tc>
        <w:tc>
          <w:tcPr>
            <w:tcW w:w="674" w:type="dxa"/>
            <w:shd w:val="clear" w:color="000000" w:fill="C6E0B4"/>
            <w:vAlign w:val="center"/>
            <w:hideMark/>
          </w:tcPr>
          <w:p w14:paraId="425FAA6F"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6B1A4C8C"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6AF78A19"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3579C902"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1C21292C"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3F352F7D"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766B9238"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17D556F2"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6E754B44"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784" w:type="dxa"/>
            <w:shd w:val="clear" w:color="000000" w:fill="C6E0B4"/>
            <w:vAlign w:val="center"/>
            <w:hideMark/>
          </w:tcPr>
          <w:p w14:paraId="24D5693D"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3</w:t>
            </w:r>
          </w:p>
        </w:tc>
      </w:tr>
      <w:tr w:rsidR="0079046F" w:rsidRPr="0079046F" w14:paraId="2330C1A8" w14:textId="77777777" w:rsidTr="007F56E5">
        <w:trPr>
          <w:cantSplit/>
          <w:trHeight w:val="315"/>
        </w:trPr>
        <w:tc>
          <w:tcPr>
            <w:tcW w:w="546" w:type="dxa"/>
            <w:shd w:val="clear" w:color="auto" w:fill="auto"/>
            <w:vAlign w:val="center"/>
            <w:hideMark/>
          </w:tcPr>
          <w:p w14:paraId="04AAA182"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7</w:t>
            </w:r>
          </w:p>
        </w:tc>
        <w:tc>
          <w:tcPr>
            <w:tcW w:w="3059" w:type="dxa"/>
            <w:shd w:val="clear" w:color="auto" w:fill="auto"/>
            <w:vAlign w:val="center"/>
            <w:hideMark/>
          </w:tcPr>
          <w:p w14:paraId="21029CDE"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Волгоградская областная</w:t>
            </w:r>
          </w:p>
        </w:tc>
        <w:tc>
          <w:tcPr>
            <w:tcW w:w="674" w:type="dxa"/>
            <w:shd w:val="clear" w:color="auto" w:fill="auto"/>
            <w:vAlign w:val="center"/>
            <w:hideMark/>
          </w:tcPr>
          <w:p w14:paraId="7C48C3AA"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0E875ADB"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79B52E0A"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36B43576"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3A73C536"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06617E30"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532BB8C"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651C7F8"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A715453"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18BCEF30"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79046F" w:rsidRPr="0079046F" w14:paraId="7E16180F" w14:textId="77777777" w:rsidTr="007F56E5">
        <w:trPr>
          <w:cantSplit/>
          <w:trHeight w:val="600"/>
        </w:trPr>
        <w:tc>
          <w:tcPr>
            <w:tcW w:w="546" w:type="dxa"/>
            <w:shd w:val="clear" w:color="auto" w:fill="auto"/>
            <w:vAlign w:val="center"/>
            <w:hideMark/>
          </w:tcPr>
          <w:p w14:paraId="20820CDF"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8</w:t>
            </w:r>
          </w:p>
        </w:tc>
        <w:tc>
          <w:tcPr>
            <w:tcW w:w="3059" w:type="dxa"/>
            <w:shd w:val="clear" w:color="auto" w:fill="auto"/>
            <w:vAlign w:val="center"/>
            <w:hideMark/>
          </w:tcPr>
          <w:p w14:paraId="38347B63"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Дагестанская республиканская</w:t>
            </w:r>
          </w:p>
        </w:tc>
        <w:tc>
          <w:tcPr>
            <w:tcW w:w="674" w:type="dxa"/>
            <w:shd w:val="clear" w:color="auto" w:fill="auto"/>
            <w:vAlign w:val="center"/>
            <w:hideMark/>
          </w:tcPr>
          <w:p w14:paraId="506E5D88"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3506F8B5"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7800A79"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361EB22D"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52A6499B"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5062904E"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7046E7BC"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B350A9C"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CE4F17D"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26113B21"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79046F" w:rsidRPr="0079046F" w14:paraId="17E593B7" w14:textId="77777777" w:rsidTr="007F56E5">
        <w:trPr>
          <w:cantSplit/>
          <w:trHeight w:val="315"/>
        </w:trPr>
        <w:tc>
          <w:tcPr>
            <w:tcW w:w="546" w:type="dxa"/>
            <w:shd w:val="clear" w:color="auto" w:fill="auto"/>
            <w:vAlign w:val="center"/>
            <w:hideMark/>
          </w:tcPr>
          <w:p w14:paraId="30A5E4B2"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9</w:t>
            </w:r>
          </w:p>
        </w:tc>
        <w:tc>
          <w:tcPr>
            <w:tcW w:w="3059" w:type="dxa"/>
            <w:shd w:val="clear" w:color="auto" w:fill="auto"/>
            <w:vAlign w:val="center"/>
            <w:hideMark/>
          </w:tcPr>
          <w:p w14:paraId="67435435"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Калужская областная</w:t>
            </w:r>
          </w:p>
        </w:tc>
        <w:tc>
          <w:tcPr>
            <w:tcW w:w="674" w:type="dxa"/>
            <w:shd w:val="clear" w:color="auto" w:fill="auto"/>
            <w:vAlign w:val="center"/>
            <w:hideMark/>
          </w:tcPr>
          <w:p w14:paraId="1D026367"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7FAC1A57"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87B7717"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03946E06"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704D8649"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925A1DE"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3BFAB85"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4B240068"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3F306F9F"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4036F86F"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79046F" w:rsidRPr="0079046F" w14:paraId="0CB107AD" w14:textId="77777777" w:rsidTr="0017466D">
        <w:trPr>
          <w:cantSplit/>
          <w:trHeight w:val="315"/>
        </w:trPr>
        <w:tc>
          <w:tcPr>
            <w:tcW w:w="546" w:type="dxa"/>
            <w:shd w:val="clear" w:color="auto" w:fill="C5E0B3" w:themeFill="accent6" w:themeFillTint="66"/>
            <w:vAlign w:val="center"/>
            <w:hideMark/>
          </w:tcPr>
          <w:p w14:paraId="5D60A1B4"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10</w:t>
            </w:r>
          </w:p>
        </w:tc>
        <w:tc>
          <w:tcPr>
            <w:tcW w:w="3059" w:type="dxa"/>
            <w:shd w:val="clear" w:color="000000" w:fill="C6E0B4"/>
            <w:vAlign w:val="center"/>
            <w:hideMark/>
          </w:tcPr>
          <w:p w14:paraId="5F286881"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Кемеровская областная</w:t>
            </w:r>
          </w:p>
        </w:tc>
        <w:tc>
          <w:tcPr>
            <w:tcW w:w="674" w:type="dxa"/>
            <w:shd w:val="clear" w:color="000000" w:fill="C6E0B4"/>
            <w:vAlign w:val="center"/>
            <w:hideMark/>
          </w:tcPr>
          <w:p w14:paraId="2C3E0F35"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63DA1EC5"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2</w:t>
            </w:r>
          </w:p>
        </w:tc>
        <w:tc>
          <w:tcPr>
            <w:tcW w:w="674" w:type="dxa"/>
            <w:shd w:val="clear" w:color="000000" w:fill="C6E0B4"/>
            <w:vAlign w:val="center"/>
            <w:hideMark/>
          </w:tcPr>
          <w:p w14:paraId="41DB6673"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18F61F6C"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35203D50"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30DD000D"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2957D255"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292CD807"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38685385"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784" w:type="dxa"/>
            <w:shd w:val="clear" w:color="000000" w:fill="C6E0B4"/>
            <w:vAlign w:val="center"/>
            <w:hideMark/>
          </w:tcPr>
          <w:p w14:paraId="1558DA07"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4</w:t>
            </w:r>
          </w:p>
        </w:tc>
      </w:tr>
      <w:tr w:rsidR="0079046F" w:rsidRPr="0079046F" w14:paraId="515F4D09" w14:textId="77777777" w:rsidTr="007F56E5">
        <w:trPr>
          <w:cantSplit/>
          <w:trHeight w:val="315"/>
        </w:trPr>
        <w:tc>
          <w:tcPr>
            <w:tcW w:w="546" w:type="dxa"/>
            <w:shd w:val="clear" w:color="auto" w:fill="auto"/>
            <w:vAlign w:val="center"/>
            <w:hideMark/>
          </w:tcPr>
          <w:p w14:paraId="7E80361C"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11</w:t>
            </w:r>
          </w:p>
        </w:tc>
        <w:tc>
          <w:tcPr>
            <w:tcW w:w="3059" w:type="dxa"/>
            <w:shd w:val="clear" w:color="auto" w:fill="auto"/>
            <w:vAlign w:val="center"/>
            <w:hideMark/>
          </w:tcPr>
          <w:p w14:paraId="17A8CE34"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Краснодарская краевая</w:t>
            </w:r>
          </w:p>
        </w:tc>
        <w:tc>
          <w:tcPr>
            <w:tcW w:w="674" w:type="dxa"/>
            <w:shd w:val="clear" w:color="auto" w:fill="auto"/>
            <w:vAlign w:val="center"/>
            <w:hideMark/>
          </w:tcPr>
          <w:p w14:paraId="41FB6873"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64E2C929"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6B4C0B60"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5F5D47C7"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18977855"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5F022F5"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879CED1"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24002283"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3438B55C"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7E9265FB"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79046F" w:rsidRPr="0079046F" w14:paraId="542282CE" w14:textId="77777777" w:rsidTr="0017466D">
        <w:trPr>
          <w:cantSplit/>
          <w:trHeight w:val="315"/>
        </w:trPr>
        <w:tc>
          <w:tcPr>
            <w:tcW w:w="546" w:type="dxa"/>
            <w:shd w:val="clear" w:color="auto" w:fill="C5E0B3" w:themeFill="accent6" w:themeFillTint="66"/>
            <w:vAlign w:val="center"/>
            <w:hideMark/>
          </w:tcPr>
          <w:p w14:paraId="501B400A"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12</w:t>
            </w:r>
          </w:p>
        </w:tc>
        <w:tc>
          <w:tcPr>
            <w:tcW w:w="3059" w:type="dxa"/>
            <w:shd w:val="clear" w:color="000000" w:fill="C6E0B4"/>
            <w:vAlign w:val="center"/>
            <w:hideMark/>
          </w:tcPr>
          <w:p w14:paraId="40749D71"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Курская областная</w:t>
            </w:r>
          </w:p>
        </w:tc>
        <w:tc>
          <w:tcPr>
            <w:tcW w:w="674" w:type="dxa"/>
            <w:shd w:val="clear" w:color="000000" w:fill="C6E0B4"/>
            <w:vAlign w:val="center"/>
            <w:hideMark/>
          </w:tcPr>
          <w:p w14:paraId="54C8E1C6"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398A4E15"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09E25DB7"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4C31E00A"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306CC011"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57111D3F"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469BE842"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6629F4CE"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72A171F4"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784" w:type="dxa"/>
            <w:shd w:val="clear" w:color="000000" w:fill="C6E0B4"/>
            <w:vAlign w:val="center"/>
            <w:hideMark/>
          </w:tcPr>
          <w:p w14:paraId="369D85CB"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3</w:t>
            </w:r>
          </w:p>
        </w:tc>
      </w:tr>
      <w:tr w:rsidR="0079046F" w:rsidRPr="0079046F" w14:paraId="4E25596D" w14:textId="77777777" w:rsidTr="007F56E5">
        <w:trPr>
          <w:cantSplit/>
          <w:trHeight w:val="315"/>
        </w:trPr>
        <w:tc>
          <w:tcPr>
            <w:tcW w:w="546" w:type="dxa"/>
            <w:shd w:val="clear" w:color="auto" w:fill="auto"/>
            <w:vAlign w:val="center"/>
            <w:hideMark/>
          </w:tcPr>
          <w:p w14:paraId="4B00EC4E"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13</w:t>
            </w:r>
          </w:p>
        </w:tc>
        <w:tc>
          <w:tcPr>
            <w:tcW w:w="3059" w:type="dxa"/>
            <w:shd w:val="clear" w:color="auto" w:fill="auto"/>
            <w:vAlign w:val="center"/>
            <w:hideMark/>
          </w:tcPr>
          <w:p w14:paraId="7D765382"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РОО Профсоюз Москвы</w:t>
            </w:r>
          </w:p>
        </w:tc>
        <w:tc>
          <w:tcPr>
            <w:tcW w:w="674" w:type="dxa"/>
            <w:shd w:val="clear" w:color="auto" w:fill="auto"/>
            <w:vAlign w:val="center"/>
            <w:hideMark/>
          </w:tcPr>
          <w:p w14:paraId="3F6EA700"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13097FBF"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6E768692"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5415741E"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56147E16"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B35EE00"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0EF8784E"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6D2BF704"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4AB03483"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64DB5A55"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2</w:t>
            </w:r>
          </w:p>
        </w:tc>
      </w:tr>
      <w:tr w:rsidR="0079046F" w:rsidRPr="0079046F" w14:paraId="009B2BC8" w14:textId="77777777" w:rsidTr="007F56E5">
        <w:trPr>
          <w:cantSplit/>
          <w:trHeight w:val="315"/>
        </w:trPr>
        <w:tc>
          <w:tcPr>
            <w:tcW w:w="546" w:type="dxa"/>
            <w:shd w:val="clear" w:color="auto" w:fill="auto"/>
            <w:vAlign w:val="center"/>
            <w:hideMark/>
          </w:tcPr>
          <w:p w14:paraId="09E48FAE"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14</w:t>
            </w:r>
          </w:p>
        </w:tc>
        <w:tc>
          <w:tcPr>
            <w:tcW w:w="3059" w:type="dxa"/>
            <w:shd w:val="clear" w:color="auto" w:fill="auto"/>
            <w:vAlign w:val="center"/>
            <w:hideMark/>
          </w:tcPr>
          <w:p w14:paraId="2068BAF6"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Московская областная</w:t>
            </w:r>
          </w:p>
        </w:tc>
        <w:tc>
          <w:tcPr>
            <w:tcW w:w="674" w:type="dxa"/>
            <w:shd w:val="clear" w:color="auto" w:fill="auto"/>
            <w:vAlign w:val="center"/>
            <w:hideMark/>
          </w:tcPr>
          <w:p w14:paraId="6CD94469"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66225033"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4D6BAFA2"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373DC467"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57A46222"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58558D77"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520E346"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39BBD47D"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75D39400"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50E1C6F9"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79046F" w:rsidRPr="0079046F" w14:paraId="794E754F" w14:textId="77777777" w:rsidTr="007F56E5">
        <w:trPr>
          <w:cantSplit/>
          <w:trHeight w:val="315"/>
        </w:trPr>
        <w:tc>
          <w:tcPr>
            <w:tcW w:w="546" w:type="dxa"/>
            <w:shd w:val="clear" w:color="auto" w:fill="auto"/>
            <w:vAlign w:val="center"/>
            <w:hideMark/>
          </w:tcPr>
          <w:p w14:paraId="5BEB4BA8"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15</w:t>
            </w:r>
          </w:p>
        </w:tc>
        <w:tc>
          <w:tcPr>
            <w:tcW w:w="3059" w:type="dxa"/>
            <w:shd w:val="clear" w:color="auto" w:fill="auto"/>
            <w:vAlign w:val="center"/>
            <w:hideMark/>
          </w:tcPr>
          <w:p w14:paraId="6CC2481E"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Мурманская областная</w:t>
            </w:r>
          </w:p>
        </w:tc>
        <w:tc>
          <w:tcPr>
            <w:tcW w:w="674" w:type="dxa"/>
            <w:shd w:val="clear" w:color="auto" w:fill="auto"/>
            <w:vAlign w:val="center"/>
            <w:hideMark/>
          </w:tcPr>
          <w:p w14:paraId="74559544"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124C40FA"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12656042"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562A889C"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38C7B133"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5FE5B3EA"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A33EF4E"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57027E8"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3AB794F9"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784" w:type="dxa"/>
            <w:shd w:val="clear" w:color="auto" w:fill="auto"/>
            <w:vAlign w:val="center"/>
            <w:hideMark/>
          </w:tcPr>
          <w:p w14:paraId="2FDAD5F2"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17466D" w:rsidRPr="0079046F" w14:paraId="78BBA013" w14:textId="77777777" w:rsidTr="0017466D">
        <w:trPr>
          <w:cantSplit/>
          <w:trHeight w:val="315"/>
        </w:trPr>
        <w:tc>
          <w:tcPr>
            <w:tcW w:w="546" w:type="dxa"/>
            <w:shd w:val="clear" w:color="auto" w:fill="C5E0B3" w:themeFill="accent6" w:themeFillTint="66"/>
            <w:vAlign w:val="center"/>
            <w:hideMark/>
          </w:tcPr>
          <w:p w14:paraId="51F75414"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16</w:t>
            </w:r>
          </w:p>
        </w:tc>
        <w:tc>
          <w:tcPr>
            <w:tcW w:w="3059" w:type="dxa"/>
            <w:shd w:val="clear" w:color="auto" w:fill="C5E0B3" w:themeFill="accent6" w:themeFillTint="66"/>
            <w:vAlign w:val="center"/>
            <w:hideMark/>
          </w:tcPr>
          <w:p w14:paraId="18617130"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Нижегородская областная</w:t>
            </w:r>
          </w:p>
        </w:tc>
        <w:tc>
          <w:tcPr>
            <w:tcW w:w="674" w:type="dxa"/>
            <w:shd w:val="clear" w:color="auto" w:fill="C5E0B3" w:themeFill="accent6" w:themeFillTint="66"/>
            <w:vAlign w:val="center"/>
            <w:hideMark/>
          </w:tcPr>
          <w:p w14:paraId="6D4003D2"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C5E0B3" w:themeFill="accent6" w:themeFillTint="66"/>
            <w:vAlign w:val="center"/>
            <w:hideMark/>
          </w:tcPr>
          <w:p w14:paraId="4BDF70C5"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C5E0B3" w:themeFill="accent6" w:themeFillTint="66"/>
            <w:vAlign w:val="center"/>
            <w:hideMark/>
          </w:tcPr>
          <w:p w14:paraId="55F61B8B"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C5E0B3" w:themeFill="accent6" w:themeFillTint="66"/>
            <w:vAlign w:val="center"/>
            <w:hideMark/>
          </w:tcPr>
          <w:p w14:paraId="5D8B8580"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C5E0B3" w:themeFill="accent6" w:themeFillTint="66"/>
            <w:vAlign w:val="center"/>
            <w:hideMark/>
          </w:tcPr>
          <w:p w14:paraId="4C8D6FD1"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C5E0B3" w:themeFill="accent6" w:themeFillTint="66"/>
            <w:vAlign w:val="center"/>
            <w:hideMark/>
          </w:tcPr>
          <w:p w14:paraId="6907897A"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C5E0B3" w:themeFill="accent6" w:themeFillTint="66"/>
            <w:vAlign w:val="center"/>
            <w:hideMark/>
          </w:tcPr>
          <w:p w14:paraId="61320461"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C5E0B3" w:themeFill="accent6" w:themeFillTint="66"/>
            <w:vAlign w:val="center"/>
            <w:hideMark/>
          </w:tcPr>
          <w:p w14:paraId="56DEEF21"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C5E0B3" w:themeFill="accent6" w:themeFillTint="66"/>
            <w:vAlign w:val="center"/>
            <w:hideMark/>
          </w:tcPr>
          <w:p w14:paraId="4188A26D"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784" w:type="dxa"/>
            <w:shd w:val="clear" w:color="auto" w:fill="C5E0B3" w:themeFill="accent6" w:themeFillTint="66"/>
            <w:vAlign w:val="center"/>
            <w:hideMark/>
          </w:tcPr>
          <w:p w14:paraId="31CBF67B"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4</w:t>
            </w:r>
          </w:p>
        </w:tc>
      </w:tr>
      <w:tr w:rsidR="0079046F" w:rsidRPr="0079046F" w14:paraId="1B6DE65A" w14:textId="77777777" w:rsidTr="007F56E5">
        <w:trPr>
          <w:cantSplit/>
          <w:trHeight w:val="315"/>
        </w:trPr>
        <w:tc>
          <w:tcPr>
            <w:tcW w:w="546" w:type="dxa"/>
            <w:shd w:val="clear" w:color="auto" w:fill="auto"/>
            <w:vAlign w:val="center"/>
            <w:hideMark/>
          </w:tcPr>
          <w:p w14:paraId="50F8FF79"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17</w:t>
            </w:r>
          </w:p>
        </w:tc>
        <w:tc>
          <w:tcPr>
            <w:tcW w:w="3059" w:type="dxa"/>
            <w:shd w:val="clear" w:color="auto" w:fill="auto"/>
            <w:vAlign w:val="center"/>
            <w:hideMark/>
          </w:tcPr>
          <w:p w14:paraId="7B6DA77C"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Новосибирская областная</w:t>
            </w:r>
          </w:p>
        </w:tc>
        <w:tc>
          <w:tcPr>
            <w:tcW w:w="674" w:type="dxa"/>
            <w:shd w:val="clear" w:color="auto" w:fill="auto"/>
            <w:vAlign w:val="center"/>
            <w:hideMark/>
          </w:tcPr>
          <w:p w14:paraId="38BF3AC8"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1B3ED284"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541ECCD9"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3CA571D4"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320CB96B"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2D320AD3"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73D60908"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75256393"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3669FF5B"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784" w:type="dxa"/>
            <w:shd w:val="clear" w:color="auto" w:fill="auto"/>
            <w:vAlign w:val="center"/>
            <w:hideMark/>
          </w:tcPr>
          <w:p w14:paraId="1B7610C4"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2</w:t>
            </w:r>
          </w:p>
        </w:tc>
      </w:tr>
      <w:tr w:rsidR="0079046F" w:rsidRPr="0079046F" w14:paraId="4DF86527" w14:textId="77777777" w:rsidTr="0017466D">
        <w:trPr>
          <w:cantSplit/>
          <w:trHeight w:val="315"/>
        </w:trPr>
        <w:tc>
          <w:tcPr>
            <w:tcW w:w="546" w:type="dxa"/>
            <w:shd w:val="clear" w:color="auto" w:fill="C5E0B3" w:themeFill="accent6" w:themeFillTint="66"/>
            <w:vAlign w:val="center"/>
            <w:hideMark/>
          </w:tcPr>
          <w:p w14:paraId="622AD88B"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18</w:t>
            </w:r>
          </w:p>
        </w:tc>
        <w:tc>
          <w:tcPr>
            <w:tcW w:w="3059" w:type="dxa"/>
            <w:shd w:val="clear" w:color="000000" w:fill="C6E0B4"/>
            <w:vAlign w:val="center"/>
            <w:hideMark/>
          </w:tcPr>
          <w:p w14:paraId="20C24223"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Омская областная</w:t>
            </w:r>
          </w:p>
        </w:tc>
        <w:tc>
          <w:tcPr>
            <w:tcW w:w="674" w:type="dxa"/>
            <w:shd w:val="clear" w:color="000000" w:fill="C6E0B4"/>
            <w:vAlign w:val="center"/>
            <w:hideMark/>
          </w:tcPr>
          <w:p w14:paraId="576FF2EF"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7CC799D4"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10656682"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1D1A52E2"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15EA70C9"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5DF589D6"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2FB5C723"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6BA54EDF"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3FCFB3F4"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784" w:type="dxa"/>
            <w:shd w:val="clear" w:color="000000" w:fill="C6E0B4"/>
            <w:vAlign w:val="center"/>
            <w:hideMark/>
          </w:tcPr>
          <w:p w14:paraId="1E3763B2"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4</w:t>
            </w:r>
          </w:p>
        </w:tc>
      </w:tr>
      <w:tr w:rsidR="0079046F" w:rsidRPr="0079046F" w14:paraId="64C387DB" w14:textId="77777777" w:rsidTr="007F56E5">
        <w:trPr>
          <w:cantSplit/>
          <w:trHeight w:val="315"/>
        </w:trPr>
        <w:tc>
          <w:tcPr>
            <w:tcW w:w="546" w:type="dxa"/>
            <w:shd w:val="clear" w:color="auto" w:fill="auto"/>
            <w:vAlign w:val="center"/>
            <w:hideMark/>
          </w:tcPr>
          <w:p w14:paraId="4D4D5991"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19</w:t>
            </w:r>
          </w:p>
        </w:tc>
        <w:tc>
          <w:tcPr>
            <w:tcW w:w="3059" w:type="dxa"/>
            <w:shd w:val="clear" w:color="auto" w:fill="auto"/>
            <w:vAlign w:val="center"/>
            <w:hideMark/>
          </w:tcPr>
          <w:p w14:paraId="2B71E5B2"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Оренбургская областная</w:t>
            </w:r>
          </w:p>
        </w:tc>
        <w:tc>
          <w:tcPr>
            <w:tcW w:w="674" w:type="dxa"/>
            <w:shd w:val="clear" w:color="auto" w:fill="auto"/>
            <w:vAlign w:val="center"/>
            <w:hideMark/>
          </w:tcPr>
          <w:p w14:paraId="4B85A538"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61204117"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2D6DF0D7"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6DBD27A4"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CA6BFFC"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741FCE55"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33B7E08"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1C5EA2CB"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75980DD4"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655764D1"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79046F" w:rsidRPr="0079046F" w14:paraId="50504A73" w14:textId="77777777" w:rsidTr="0017466D">
        <w:trPr>
          <w:cantSplit/>
          <w:trHeight w:val="315"/>
        </w:trPr>
        <w:tc>
          <w:tcPr>
            <w:tcW w:w="546" w:type="dxa"/>
            <w:shd w:val="clear" w:color="auto" w:fill="C5E0B3" w:themeFill="accent6" w:themeFillTint="66"/>
            <w:vAlign w:val="center"/>
            <w:hideMark/>
          </w:tcPr>
          <w:p w14:paraId="3C3FC5E9"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20</w:t>
            </w:r>
          </w:p>
        </w:tc>
        <w:tc>
          <w:tcPr>
            <w:tcW w:w="3059" w:type="dxa"/>
            <w:shd w:val="clear" w:color="000000" w:fill="C6E0B4"/>
            <w:vAlign w:val="center"/>
            <w:hideMark/>
          </w:tcPr>
          <w:p w14:paraId="75983DF4"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Приморская краевая</w:t>
            </w:r>
          </w:p>
        </w:tc>
        <w:tc>
          <w:tcPr>
            <w:tcW w:w="674" w:type="dxa"/>
            <w:shd w:val="clear" w:color="000000" w:fill="C6E0B4"/>
            <w:vAlign w:val="center"/>
            <w:hideMark/>
          </w:tcPr>
          <w:p w14:paraId="6C8DB053"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12B25591"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5E89676D"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5851B2F0"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514A8212"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326CC10F"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11373218"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0D898DCD"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7111A518"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784" w:type="dxa"/>
            <w:shd w:val="clear" w:color="000000" w:fill="C6E0B4"/>
            <w:vAlign w:val="center"/>
            <w:hideMark/>
          </w:tcPr>
          <w:p w14:paraId="4CF78FB1"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4</w:t>
            </w:r>
          </w:p>
        </w:tc>
      </w:tr>
      <w:tr w:rsidR="0079046F" w:rsidRPr="0079046F" w14:paraId="16C9048E" w14:textId="77777777" w:rsidTr="007F56E5">
        <w:trPr>
          <w:cantSplit/>
          <w:trHeight w:val="315"/>
        </w:trPr>
        <w:tc>
          <w:tcPr>
            <w:tcW w:w="546" w:type="dxa"/>
            <w:shd w:val="clear" w:color="auto" w:fill="auto"/>
            <w:vAlign w:val="center"/>
            <w:hideMark/>
          </w:tcPr>
          <w:p w14:paraId="3344ECC1"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21</w:t>
            </w:r>
          </w:p>
        </w:tc>
        <w:tc>
          <w:tcPr>
            <w:tcW w:w="3059" w:type="dxa"/>
            <w:shd w:val="clear" w:color="auto" w:fill="auto"/>
            <w:vAlign w:val="center"/>
            <w:hideMark/>
          </w:tcPr>
          <w:p w14:paraId="763B6CD2"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Рязанская областная</w:t>
            </w:r>
          </w:p>
        </w:tc>
        <w:tc>
          <w:tcPr>
            <w:tcW w:w="674" w:type="dxa"/>
            <w:shd w:val="clear" w:color="auto" w:fill="auto"/>
            <w:vAlign w:val="center"/>
            <w:hideMark/>
          </w:tcPr>
          <w:p w14:paraId="60CAA3C8"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58FA1449"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CE90C30"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38554D8"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D14C048"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70214D84"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48A7A61B"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29C3C0A"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1EB82A7F"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1A42FBF7"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79046F" w:rsidRPr="0079046F" w14:paraId="6AB21BE5" w14:textId="77777777" w:rsidTr="007F56E5">
        <w:trPr>
          <w:cantSplit/>
          <w:trHeight w:val="315"/>
        </w:trPr>
        <w:tc>
          <w:tcPr>
            <w:tcW w:w="546" w:type="dxa"/>
            <w:shd w:val="clear" w:color="auto" w:fill="auto"/>
            <w:vAlign w:val="center"/>
            <w:hideMark/>
          </w:tcPr>
          <w:p w14:paraId="38C07C8D"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22</w:t>
            </w:r>
          </w:p>
        </w:tc>
        <w:tc>
          <w:tcPr>
            <w:tcW w:w="3059" w:type="dxa"/>
            <w:shd w:val="clear" w:color="auto" w:fill="auto"/>
            <w:vAlign w:val="center"/>
            <w:hideMark/>
          </w:tcPr>
          <w:p w14:paraId="4B76F335"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СПб и ЛО межрегиональная</w:t>
            </w:r>
          </w:p>
        </w:tc>
        <w:tc>
          <w:tcPr>
            <w:tcW w:w="674" w:type="dxa"/>
            <w:shd w:val="clear" w:color="auto" w:fill="auto"/>
            <w:vAlign w:val="center"/>
            <w:hideMark/>
          </w:tcPr>
          <w:p w14:paraId="2D5D04C2"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648C4B69"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7535D92D"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2DD991FA"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EC1FCC3"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430A8F9E"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73484E2"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4DA7579"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4BD94C3E"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6A4EC395"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79046F" w:rsidRPr="0079046F" w14:paraId="2DBA5A76" w14:textId="77777777" w:rsidTr="007F56E5">
        <w:trPr>
          <w:cantSplit/>
          <w:trHeight w:val="315"/>
        </w:trPr>
        <w:tc>
          <w:tcPr>
            <w:tcW w:w="546" w:type="dxa"/>
            <w:shd w:val="clear" w:color="auto" w:fill="auto"/>
            <w:vAlign w:val="center"/>
            <w:hideMark/>
          </w:tcPr>
          <w:p w14:paraId="4DE50831"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23</w:t>
            </w:r>
          </w:p>
        </w:tc>
        <w:tc>
          <w:tcPr>
            <w:tcW w:w="3059" w:type="dxa"/>
            <w:shd w:val="clear" w:color="auto" w:fill="auto"/>
            <w:vAlign w:val="center"/>
            <w:hideMark/>
          </w:tcPr>
          <w:p w14:paraId="66781E22"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Саратовская областная</w:t>
            </w:r>
          </w:p>
        </w:tc>
        <w:tc>
          <w:tcPr>
            <w:tcW w:w="674" w:type="dxa"/>
            <w:shd w:val="clear" w:color="auto" w:fill="auto"/>
            <w:vAlign w:val="center"/>
            <w:hideMark/>
          </w:tcPr>
          <w:p w14:paraId="2928F27E"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22EB9415"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429CA7F8"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0EE4B3BB"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76CFD037"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1D73D288"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7F606B51"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3102004E"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34D2902C"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0CF1A7AD"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2</w:t>
            </w:r>
          </w:p>
        </w:tc>
      </w:tr>
      <w:tr w:rsidR="0079046F" w:rsidRPr="0079046F" w14:paraId="4C120A2C" w14:textId="77777777" w:rsidTr="007F56E5">
        <w:trPr>
          <w:cantSplit/>
          <w:trHeight w:val="315"/>
        </w:trPr>
        <w:tc>
          <w:tcPr>
            <w:tcW w:w="546" w:type="dxa"/>
            <w:shd w:val="clear" w:color="auto" w:fill="auto"/>
            <w:vAlign w:val="center"/>
            <w:hideMark/>
          </w:tcPr>
          <w:p w14:paraId="612D26B3"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lastRenderedPageBreak/>
              <w:t>24</w:t>
            </w:r>
          </w:p>
        </w:tc>
        <w:tc>
          <w:tcPr>
            <w:tcW w:w="3059" w:type="dxa"/>
            <w:shd w:val="clear" w:color="auto" w:fill="auto"/>
            <w:vAlign w:val="center"/>
            <w:hideMark/>
          </w:tcPr>
          <w:p w14:paraId="1C3285F5"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Смоленская областная</w:t>
            </w:r>
          </w:p>
        </w:tc>
        <w:tc>
          <w:tcPr>
            <w:tcW w:w="674" w:type="dxa"/>
            <w:shd w:val="clear" w:color="auto" w:fill="auto"/>
            <w:vAlign w:val="center"/>
            <w:hideMark/>
          </w:tcPr>
          <w:p w14:paraId="5949D52E"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00842300"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83F6FF2"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4B6728D"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46557625"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57A24AFF"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8240583"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8F42324"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78F510E3"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784" w:type="dxa"/>
            <w:shd w:val="clear" w:color="auto" w:fill="auto"/>
            <w:vAlign w:val="center"/>
            <w:hideMark/>
          </w:tcPr>
          <w:p w14:paraId="6C95DB7C"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79046F" w:rsidRPr="0079046F" w14:paraId="782E9517" w14:textId="77777777" w:rsidTr="007F56E5">
        <w:trPr>
          <w:cantSplit/>
          <w:trHeight w:val="315"/>
        </w:trPr>
        <w:tc>
          <w:tcPr>
            <w:tcW w:w="546" w:type="dxa"/>
            <w:shd w:val="clear" w:color="auto" w:fill="auto"/>
            <w:vAlign w:val="center"/>
            <w:hideMark/>
          </w:tcPr>
          <w:p w14:paraId="6B1D2A00"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25</w:t>
            </w:r>
          </w:p>
        </w:tc>
        <w:tc>
          <w:tcPr>
            <w:tcW w:w="3059" w:type="dxa"/>
            <w:shd w:val="clear" w:color="auto" w:fill="auto"/>
            <w:vAlign w:val="center"/>
            <w:hideMark/>
          </w:tcPr>
          <w:p w14:paraId="58E1310B"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Ставропольская краевая</w:t>
            </w:r>
          </w:p>
        </w:tc>
        <w:tc>
          <w:tcPr>
            <w:tcW w:w="674" w:type="dxa"/>
            <w:shd w:val="clear" w:color="auto" w:fill="auto"/>
            <w:vAlign w:val="center"/>
            <w:hideMark/>
          </w:tcPr>
          <w:p w14:paraId="52235454"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3066F27C"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78713BF6"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2B16400F"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FA44450"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2BDD61C4"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66FC7896"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7EAB1144"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03C26ACC"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784" w:type="dxa"/>
            <w:shd w:val="clear" w:color="auto" w:fill="auto"/>
            <w:vAlign w:val="center"/>
            <w:hideMark/>
          </w:tcPr>
          <w:p w14:paraId="5487C8C8"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2</w:t>
            </w:r>
          </w:p>
        </w:tc>
      </w:tr>
      <w:tr w:rsidR="0079046F" w:rsidRPr="0079046F" w14:paraId="20364779" w14:textId="77777777" w:rsidTr="007F56E5">
        <w:trPr>
          <w:cantSplit/>
          <w:trHeight w:val="600"/>
        </w:trPr>
        <w:tc>
          <w:tcPr>
            <w:tcW w:w="546" w:type="dxa"/>
            <w:shd w:val="clear" w:color="auto" w:fill="auto"/>
            <w:vAlign w:val="center"/>
            <w:hideMark/>
          </w:tcPr>
          <w:p w14:paraId="2E1A9DE6"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26</w:t>
            </w:r>
          </w:p>
        </w:tc>
        <w:tc>
          <w:tcPr>
            <w:tcW w:w="3059" w:type="dxa"/>
            <w:shd w:val="clear" w:color="auto" w:fill="auto"/>
            <w:vAlign w:val="center"/>
            <w:hideMark/>
          </w:tcPr>
          <w:p w14:paraId="4E2854D9"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Татарстанская республиканская</w:t>
            </w:r>
          </w:p>
        </w:tc>
        <w:tc>
          <w:tcPr>
            <w:tcW w:w="674" w:type="dxa"/>
            <w:shd w:val="clear" w:color="auto" w:fill="auto"/>
            <w:vAlign w:val="center"/>
            <w:hideMark/>
          </w:tcPr>
          <w:p w14:paraId="7C4BEFEE" w14:textId="77777777" w:rsidR="0079046F" w:rsidRPr="0079046F" w:rsidRDefault="0079046F" w:rsidP="0079046F">
            <w:pPr>
              <w:spacing w:after="0" w:line="240" w:lineRule="auto"/>
              <w:rPr>
                <w:rFonts w:ascii="Lato" w:eastAsia="Times New Roman" w:hAnsi="Lato" w:cs="Lato"/>
                <w:color w:val="000000"/>
                <w:sz w:val="24"/>
                <w:szCs w:val="24"/>
                <w:lang w:eastAsia="ru-RU"/>
              </w:rPr>
            </w:pPr>
          </w:p>
        </w:tc>
        <w:tc>
          <w:tcPr>
            <w:tcW w:w="674" w:type="dxa"/>
            <w:shd w:val="clear" w:color="auto" w:fill="auto"/>
            <w:vAlign w:val="center"/>
            <w:hideMark/>
          </w:tcPr>
          <w:p w14:paraId="08407B45"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2CC5B8A5"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38495CB8"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7176E352"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78FBB0E1"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6ABD9DC0"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0759ABE4"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1623F4D7"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7C74999E"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2</w:t>
            </w:r>
          </w:p>
        </w:tc>
      </w:tr>
      <w:tr w:rsidR="0079046F" w:rsidRPr="0079046F" w14:paraId="209950CE" w14:textId="77777777" w:rsidTr="007F56E5">
        <w:trPr>
          <w:cantSplit/>
          <w:trHeight w:val="315"/>
        </w:trPr>
        <w:tc>
          <w:tcPr>
            <w:tcW w:w="546" w:type="dxa"/>
            <w:shd w:val="clear" w:color="auto" w:fill="auto"/>
            <w:vAlign w:val="center"/>
            <w:hideMark/>
          </w:tcPr>
          <w:p w14:paraId="5D60B736"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27</w:t>
            </w:r>
          </w:p>
        </w:tc>
        <w:tc>
          <w:tcPr>
            <w:tcW w:w="3059" w:type="dxa"/>
            <w:shd w:val="clear" w:color="auto" w:fill="auto"/>
            <w:vAlign w:val="center"/>
            <w:hideMark/>
          </w:tcPr>
          <w:p w14:paraId="62616CAE"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Тверская областная</w:t>
            </w:r>
          </w:p>
        </w:tc>
        <w:tc>
          <w:tcPr>
            <w:tcW w:w="674" w:type="dxa"/>
            <w:shd w:val="clear" w:color="auto" w:fill="auto"/>
            <w:vAlign w:val="center"/>
            <w:hideMark/>
          </w:tcPr>
          <w:p w14:paraId="4E9335CA"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auto" w:fill="auto"/>
            <w:vAlign w:val="center"/>
            <w:hideMark/>
          </w:tcPr>
          <w:p w14:paraId="0083536A"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p>
        </w:tc>
        <w:tc>
          <w:tcPr>
            <w:tcW w:w="674" w:type="dxa"/>
            <w:shd w:val="clear" w:color="auto" w:fill="auto"/>
            <w:vAlign w:val="center"/>
            <w:hideMark/>
          </w:tcPr>
          <w:p w14:paraId="4923B27E"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79837353"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42EC1D81"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7734BC7F"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3D303DC9"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7EBF265A"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674" w:type="dxa"/>
            <w:shd w:val="clear" w:color="auto" w:fill="auto"/>
            <w:vAlign w:val="center"/>
            <w:hideMark/>
          </w:tcPr>
          <w:p w14:paraId="062F3ED7" w14:textId="77777777" w:rsidR="0079046F" w:rsidRPr="0079046F" w:rsidRDefault="0079046F" w:rsidP="0079046F">
            <w:pPr>
              <w:spacing w:after="0" w:line="240" w:lineRule="auto"/>
              <w:jc w:val="center"/>
              <w:rPr>
                <w:rFonts w:ascii="Times New Roman" w:eastAsia="Times New Roman" w:hAnsi="Times New Roman"/>
                <w:sz w:val="20"/>
                <w:szCs w:val="20"/>
                <w:lang w:eastAsia="ru-RU"/>
              </w:rPr>
            </w:pPr>
          </w:p>
        </w:tc>
        <w:tc>
          <w:tcPr>
            <w:tcW w:w="784" w:type="dxa"/>
            <w:shd w:val="clear" w:color="auto" w:fill="auto"/>
            <w:vAlign w:val="center"/>
            <w:hideMark/>
          </w:tcPr>
          <w:p w14:paraId="5D8A6032"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1</w:t>
            </w:r>
          </w:p>
        </w:tc>
      </w:tr>
      <w:tr w:rsidR="0079046F" w:rsidRPr="0079046F" w14:paraId="68DF96C5" w14:textId="77777777" w:rsidTr="0017466D">
        <w:trPr>
          <w:cantSplit/>
          <w:trHeight w:val="600"/>
        </w:trPr>
        <w:tc>
          <w:tcPr>
            <w:tcW w:w="546" w:type="dxa"/>
            <w:shd w:val="clear" w:color="auto" w:fill="C5E0B3" w:themeFill="accent6" w:themeFillTint="66"/>
            <w:vAlign w:val="center"/>
            <w:hideMark/>
          </w:tcPr>
          <w:p w14:paraId="34BDC53B"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28</w:t>
            </w:r>
          </w:p>
        </w:tc>
        <w:tc>
          <w:tcPr>
            <w:tcW w:w="3059" w:type="dxa"/>
            <w:shd w:val="clear" w:color="000000" w:fill="C6E0B4"/>
            <w:vAlign w:val="center"/>
            <w:hideMark/>
          </w:tcPr>
          <w:p w14:paraId="6F442C77"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Тюменская межрегиональная</w:t>
            </w:r>
          </w:p>
        </w:tc>
        <w:tc>
          <w:tcPr>
            <w:tcW w:w="674" w:type="dxa"/>
            <w:shd w:val="clear" w:color="000000" w:fill="C6E0B4"/>
            <w:vAlign w:val="center"/>
            <w:hideMark/>
          </w:tcPr>
          <w:p w14:paraId="256ACEBD"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0D89E5BB"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7E3EEBD4"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4EEA2D5C"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08DAFA51"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53C1AB60"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47D85352"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51015BA3"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3C2556CE"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784" w:type="dxa"/>
            <w:shd w:val="clear" w:color="000000" w:fill="C6E0B4"/>
            <w:vAlign w:val="center"/>
            <w:hideMark/>
          </w:tcPr>
          <w:p w14:paraId="7F7FE776"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3</w:t>
            </w:r>
          </w:p>
        </w:tc>
      </w:tr>
      <w:tr w:rsidR="0079046F" w:rsidRPr="0079046F" w14:paraId="47512BF6" w14:textId="77777777" w:rsidTr="0017466D">
        <w:trPr>
          <w:cantSplit/>
          <w:trHeight w:val="600"/>
        </w:trPr>
        <w:tc>
          <w:tcPr>
            <w:tcW w:w="546" w:type="dxa"/>
            <w:shd w:val="clear" w:color="auto" w:fill="C5E0B3" w:themeFill="accent6" w:themeFillTint="66"/>
            <w:vAlign w:val="center"/>
            <w:hideMark/>
          </w:tcPr>
          <w:p w14:paraId="64A7FBF9" w14:textId="77777777" w:rsidR="0079046F" w:rsidRPr="0079046F" w:rsidRDefault="007F56E5" w:rsidP="0079046F">
            <w:pPr>
              <w:spacing w:after="0" w:line="240" w:lineRule="auto"/>
              <w:jc w:val="center"/>
              <w:rPr>
                <w:rFonts w:ascii="Lato" w:eastAsia="Times New Roman" w:hAnsi="Lato" w:cs="Lato"/>
                <w:color w:val="000000"/>
                <w:sz w:val="24"/>
                <w:szCs w:val="24"/>
                <w:lang w:eastAsia="ru-RU"/>
              </w:rPr>
            </w:pPr>
            <w:r>
              <w:rPr>
                <w:rFonts w:ascii="Lato" w:eastAsia="Times New Roman" w:hAnsi="Lato" w:cs="Lato"/>
                <w:color w:val="000000"/>
                <w:sz w:val="24"/>
                <w:szCs w:val="24"/>
                <w:lang w:eastAsia="ru-RU"/>
              </w:rPr>
              <w:t>29</w:t>
            </w:r>
          </w:p>
        </w:tc>
        <w:tc>
          <w:tcPr>
            <w:tcW w:w="3059" w:type="dxa"/>
            <w:shd w:val="clear" w:color="000000" w:fill="C6E0B4"/>
            <w:vAlign w:val="center"/>
            <w:hideMark/>
          </w:tcPr>
          <w:p w14:paraId="1B7A7BB1" w14:textId="77777777" w:rsidR="0079046F" w:rsidRPr="0079046F" w:rsidRDefault="0079046F" w:rsidP="0079046F">
            <w:pPr>
              <w:spacing w:after="0" w:line="240" w:lineRule="auto"/>
              <w:rPr>
                <w:rFonts w:ascii="Lato" w:eastAsia="Times New Roman" w:hAnsi="Lato" w:cs="Lato"/>
                <w:color w:val="000000"/>
                <w:sz w:val="24"/>
                <w:szCs w:val="24"/>
                <w:lang w:eastAsia="ru-RU"/>
              </w:rPr>
            </w:pPr>
            <w:r w:rsidRPr="0079046F">
              <w:rPr>
                <w:rFonts w:ascii="Lato" w:eastAsia="Times New Roman" w:hAnsi="Lato" w:cs="Lato"/>
                <w:color w:val="000000"/>
                <w:sz w:val="24"/>
                <w:szCs w:val="24"/>
                <w:lang w:eastAsia="ru-RU"/>
              </w:rPr>
              <w:t>Удмуртская республиканская</w:t>
            </w:r>
          </w:p>
        </w:tc>
        <w:tc>
          <w:tcPr>
            <w:tcW w:w="674" w:type="dxa"/>
            <w:shd w:val="clear" w:color="000000" w:fill="C6E0B4"/>
            <w:vAlign w:val="center"/>
            <w:hideMark/>
          </w:tcPr>
          <w:p w14:paraId="44E7EEEC"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10C5A15D"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08CC2728"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1B06F01E"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7436666B"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66040790"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43A30058"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674" w:type="dxa"/>
            <w:shd w:val="clear" w:color="000000" w:fill="C6E0B4"/>
            <w:vAlign w:val="center"/>
            <w:hideMark/>
          </w:tcPr>
          <w:p w14:paraId="5F51126C"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 </w:t>
            </w:r>
          </w:p>
        </w:tc>
        <w:tc>
          <w:tcPr>
            <w:tcW w:w="674" w:type="dxa"/>
            <w:shd w:val="clear" w:color="000000" w:fill="C6E0B4"/>
            <w:vAlign w:val="center"/>
            <w:hideMark/>
          </w:tcPr>
          <w:p w14:paraId="443CAD00"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w:t>
            </w:r>
          </w:p>
        </w:tc>
        <w:tc>
          <w:tcPr>
            <w:tcW w:w="784" w:type="dxa"/>
            <w:shd w:val="clear" w:color="000000" w:fill="C6E0B4"/>
            <w:vAlign w:val="center"/>
            <w:hideMark/>
          </w:tcPr>
          <w:p w14:paraId="66C5A4D3"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4</w:t>
            </w:r>
          </w:p>
        </w:tc>
      </w:tr>
      <w:tr w:rsidR="0079046F" w:rsidRPr="0079046F" w14:paraId="24A85ACA" w14:textId="77777777" w:rsidTr="007F56E5">
        <w:trPr>
          <w:cantSplit/>
          <w:trHeight w:val="315"/>
        </w:trPr>
        <w:tc>
          <w:tcPr>
            <w:tcW w:w="546" w:type="dxa"/>
            <w:shd w:val="clear" w:color="auto" w:fill="auto"/>
            <w:hideMark/>
          </w:tcPr>
          <w:p w14:paraId="10105922"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p>
        </w:tc>
        <w:tc>
          <w:tcPr>
            <w:tcW w:w="3059" w:type="dxa"/>
            <w:shd w:val="clear" w:color="auto" w:fill="auto"/>
            <w:vAlign w:val="bottom"/>
            <w:hideMark/>
          </w:tcPr>
          <w:p w14:paraId="5E381BE1" w14:textId="77777777" w:rsidR="0079046F" w:rsidRPr="0079046F" w:rsidRDefault="00470173" w:rsidP="00470173">
            <w:pPr>
              <w:spacing w:after="0" w:line="240" w:lineRule="auto"/>
              <w:jc w:val="right"/>
              <w:rPr>
                <w:rFonts w:ascii="Lato" w:eastAsia="Times New Roman" w:hAnsi="Lato" w:cs="Lato"/>
                <w:b/>
                <w:bCs/>
                <w:sz w:val="24"/>
                <w:szCs w:val="24"/>
                <w:lang w:eastAsia="ru-RU"/>
              </w:rPr>
            </w:pPr>
            <w:r w:rsidRPr="00470173">
              <w:rPr>
                <w:rFonts w:ascii="Lato" w:eastAsia="Times New Roman" w:hAnsi="Lato" w:cs="Lato"/>
                <w:b/>
                <w:bCs/>
                <w:sz w:val="24"/>
                <w:szCs w:val="24"/>
                <w:lang w:eastAsia="ru-RU"/>
              </w:rPr>
              <w:t>Итого</w:t>
            </w:r>
          </w:p>
        </w:tc>
        <w:tc>
          <w:tcPr>
            <w:tcW w:w="674" w:type="dxa"/>
            <w:shd w:val="clear" w:color="auto" w:fill="auto"/>
            <w:vAlign w:val="center"/>
            <w:hideMark/>
          </w:tcPr>
          <w:p w14:paraId="29927F3A"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9</w:t>
            </w:r>
          </w:p>
        </w:tc>
        <w:tc>
          <w:tcPr>
            <w:tcW w:w="674" w:type="dxa"/>
            <w:shd w:val="clear" w:color="auto" w:fill="auto"/>
            <w:vAlign w:val="center"/>
            <w:hideMark/>
          </w:tcPr>
          <w:p w14:paraId="74278A8A"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12</w:t>
            </w:r>
          </w:p>
        </w:tc>
        <w:tc>
          <w:tcPr>
            <w:tcW w:w="674" w:type="dxa"/>
            <w:shd w:val="clear" w:color="auto" w:fill="auto"/>
            <w:vAlign w:val="center"/>
            <w:hideMark/>
          </w:tcPr>
          <w:p w14:paraId="2BFAD25C"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7</w:t>
            </w:r>
          </w:p>
        </w:tc>
        <w:tc>
          <w:tcPr>
            <w:tcW w:w="674" w:type="dxa"/>
            <w:shd w:val="clear" w:color="auto" w:fill="auto"/>
            <w:vAlign w:val="center"/>
            <w:hideMark/>
          </w:tcPr>
          <w:p w14:paraId="5064E192"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3</w:t>
            </w:r>
          </w:p>
        </w:tc>
        <w:tc>
          <w:tcPr>
            <w:tcW w:w="674" w:type="dxa"/>
            <w:shd w:val="clear" w:color="auto" w:fill="auto"/>
            <w:vAlign w:val="center"/>
            <w:hideMark/>
          </w:tcPr>
          <w:p w14:paraId="492E8930"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5</w:t>
            </w:r>
          </w:p>
        </w:tc>
        <w:tc>
          <w:tcPr>
            <w:tcW w:w="674" w:type="dxa"/>
            <w:shd w:val="clear" w:color="auto" w:fill="auto"/>
            <w:vAlign w:val="center"/>
            <w:hideMark/>
          </w:tcPr>
          <w:p w14:paraId="1951C68A"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6</w:t>
            </w:r>
          </w:p>
        </w:tc>
        <w:tc>
          <w:tcPr>
            <w:tcW w:w="674" w:type="dxa"/>
            <w:shd w:val="clear" w:color="auto" w:fill="auto"/>
            <w:vAlign w:val="center"/>
            <w:hideMark/>
          </w:tcPr>
          <w:p w14:paraId="713A5646"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6</w:t>
            </w:r>
          </w:p>
        </w:tc>
        <w:tc>
          <w:tcPr>
            <w:tcW w:w="674" w:type="dxa"/>
            <w:shd w:val="clear" w:color="auto" w:fill="auto"/>
            <w:vAlign w:val="center"/>
            <w:hideMark/>
          </w:tcPr>
          <w:p w14:paraId="660CB9D5" w14:textId="77777777" w:rsidR="0079046F" w:rsidRPr="0079046F" w:rsidRDefault="008D74B1" w:rsidP="0079046F">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c>
          <w:tcPr>
            <w:tcW w:w="674" w:type="dxa"/>
            <w:shd w:val="clear" w:color="auto" w:fill="auto"/>
            <w:vAlign w:val="center"/>
            <w:hideMark/>
          </w:tcPr>
          <w:p w14:paraId="11420AB5" w14:textId="77777777" w:rsidR="0079046F" w:rsidRPr="0079046F" w:rsidRDefault="0079046F" w:rsidP="0079046F">
            <w:pPr>
              <w:spacing w:after="0" w:line="240" w:lineRule="auto"/>
              <w:jc w:val="center"/>
              <w:rPr>
                <w:rFonts w:ascii="Arial" w:eastAsia="Times New Roman" w:hAnsi="Arial" w:cs="Arial"/>
                <w:color w:val="000000"/>
                <w:sz w:val="24"/>
                <w:szCs w:val="24"/>
                <w:lang w:eastAsia="ru-RU"/>
              </w:rPr>
            </w:pPr>
            <w:r w:rsidRPr="0079046F">
              <w:rPr>
                <w:rFonts w:ascii="Arial" w:eastAsia="Times New Roman" w:hAnsi="Arial" w:cs="Arial"/>
                <w:color w:val="000000"/>
                <w:sz w:val="24"/>
                <w:szCs w:val="24"/>
                <w:lang w:eastAsia="ru-RU"/>
              </w:rPr>
              <w:t>3</w:t>
            </w:r>
          </w:p>
        </w:tc>
        <w:tc>
          <w:tcPr>
            <w:tcW w:w="784" w:type="dxa"/>
            <w:shd w:val="clear" w:color="auto" w:fill="auto"/>
            <w:vAlign w:val="center"/>
            <w:hideMark/>
          </w:tcPr>
          <w:p w14:paraId="2DA16B91" w14:textId="77777777" w:rsidR="0079046F" w:rsidRPr="0079046F" w:rsidRDefault="0079046F" w:rsidP="0079046F">
            <w:pPr>
              <w:spacing w:after="0" w:line="240" w:lineRule="auto"/>
              <w:jc w:val="center"/>
              <w:rPr>
                <w:rFonts w:ascii="Arial" w:eastAsia="Times New Roman" w:hAnsi="Arial" w:cs="Arial"/>
                <w:b/>
                <w:bCs/>
                <w:color w:val="000000"/>
                <w:sz w:val="24"/>
                <w:szCs w:val="24"/>
                <w:lang w:eastAsia="ru-RU"/>
              </w:rPr>
            </w:pPr>
            <w:r w:rsidRPr="0079046F">
              <w:rPr>
                <w:rFonts w:ascii="Arial" w:eastAsia="Times New Roman" w:hAnsi="Arial" w:cs="Arial"/>
                <w:b/>
                <w:bCs/>
                <w:color w:val="000000"/>
                <w:sz w:val="24"/>
                <w:szCs w:val="24"/>
                <w:lang w:eastAsia="ru-RU"/>
              </w:rPr>
              <w:t>5</w:t>
            </w:r>
            <w:r w:rsidR="008D74B1">
              <w:rPr>
                <w:rFonts w:ascii="Arial" w:eastAsia="Times New Roman" w:hAnsi="Arial" w:cs="Arial"/>
                <w:b/>
                <w:bCs/>
                <w:color w:val="000000"/>
                <w:sz w:val="24"/>
                <w:szCs w:val="24"/>
                <w:lang w:eastAsia="ru-RU"/>
              </w:rPr>
              <w:t>9</w:t>
            </w:r>
          </w:p>
        </w:tc>
      </w:tr>
    </w:tbl>
    <w:p w14:paraId="69AFCB4D" w14:textId="77777777" w:rsidR="002B2BAF" w:rsidRDefault="002B2BAF" w:rsidP="00A20967">
      <w:pPr>
        <w:spacing w:before="100" w:beforeAutospacing="1" w:after="100" w:afterAutospacing="1"/>
        <w:jc w:val="both"/>
        <w:rPr>
          <w:rFonts w:ascii="Lato" w:hAnsi="Lato"/>
          <w:sz w:val="24"/>
          <w:szCs w:val="24"/>
        </w:rPr>
      </w:pPr>
    </w:p>
    <w:p w14:paraId="18173399" w14:textId="77777777" w:rsidR="00B613B0" w:rsidRDefault="00B613B0">
      <w:pPr>
        <w:spacing w:after="160" w:line="259" w:lineRule="auto"/>
        <w:rPr>
          <w:rFonts w:ascii="Lato" w:hAnsi="Lato"/>
          <w:sz w:val="24"/>
          <w:szCs w:val="24"/>
        </w:rPr>
      </w:pPr>
      <w:r>
        <w:rPr>
          <w:rFonts w:ascii="Lato" w:hAnsi="Lato"/>
          <w:sz w:val="24"/>
          <w:szCs w:val="24"/>
        </w:rPr>
        <w:br w:type="page"/>
      </w:r>
    </w:p>
    <w:p w14:paraId="4D233A44" w14:textId="77777777" w:rsidR="00B613B0" w:rsidRDefault="00B613B0" w:rsidP="00B613B0">
      <w:pPr>
        <w:spacing w:before="100" w:beforeAutospacing="1" w:after="100" w:afterAutospacing="1"/>
        <w:jc w:val="right"/>
        <w:rPr>
          <w:rFonts w:ascii="Lato" w:hAnsi="Lato"/>
          <w:sz w:val="24"/>
          <w:szCs w:val="24"/>
        </w:rPr>
      </w:pPr>
      <w:r w:rsidRPr="00184D39">
        <w:rPr>
          <w:rFonts w:ascii="Lato" w:hAnsi="Lato"/>
          <w:i/>
          <w:sz w:val="24"/>
          <w:szCs w:val="24"/>
        </w:rPr>
        <w:lastRenderedPageBreak/>
        <w:t>Приложение № </w:t>
      </w:r>
      <w:r>
        <w:rPr>
          <w:rFonts w:ascii="Lato" w:hAnsi="Lato"/>
          <w:i/>
          <w:sz w:val="24"/>
          <w:szCs w:val="24"/>
        </w:rPr>
        <w:t>7</w:t>
      </w:r>
      <w:r>
        <w:rPr>
          <w:rFonts w:ascii="Lato" w:hAnsi="Lato"/>
          <w:i/>
          <w:sz w:val="24"/>
          <w:szCs w:val="24"/>
        </w:rPr>
        <w:br/>
        <w:t xml:space="preserve"> к Постановлению Пленума ЦК Профсоюза</w:t>
      </w:r>
      <w:r>
        <w:rPr>
          <w:rFonts w:ascii="Lato" w:hAnsi="Lato"/>
          <w:i/>
          <w:sz w:val="24"/>
          <w:szCs w:val="24"/>
        </w:rPr>
        <w:br/>
        <w:t>от 02.1</w:t>
      </w:r>
      <w:r w:rsidRPr="00105432">
        <w:rPr>
          <w:rFonts w:ascii="Lato" w:hAnsi="Lato"/>
          <w:i/>
          <w:sz w:val="24"/>
          <w:szCs w:val="24"/>
        </w:rPr>
        <w:t>2</w:t>
      </w:r>
      <w:r>
        <w:rPr>
          <w:rFonts w:ascii="Lato" w:hAnsi="Lato"/>
          <w:i/>
          <w:sz w:val="24"/>
          <w:szCs w:val="24"/>
        </w:rPr>
        <w:t>.2022 № 5</w:t>
      </w:r>
      <w:r>
        <w:rPr>
          <w:rFonts w:ascii="Lato" w:hAnsi="Lato"/>
          <w:i/>
          <w:sz w:val="24"/>
          <w:szCs w:val="24"/>
        </w:rPr>
        <w:noBreakHyphen/>
        <w:t>2</w:t>
      </w:r>
    </w:p>
    <w:p w14:paraId="5B7F19B2" w14:textId="77777777" w:rsidR="00B613B0" w:rsidRPr="004035B3" w:rsidRDefault="00B613B0" w:rsidP="00B613B0">
      <w:pPr>
        <w:spacing w:before="100" w:beforeAutospacing="1" w:after="100" w:afterAutospacing="1"/>
        <w:jc w:val="center"/>
        <w:rPr>
          <w:rFonts w:ascii="Lato" w:hAnsi="Lato"/>
          <w:b/>
          <w:bCs/>
          <w:sz w:val="28"/>
          <w:szCs w:val="28"/>
        </w:rPr>
      </w:pPr>
      <w:r w:rsidRPr="004035B3">
        <w:rPr>
          <w:rFonts w:ascii="Lato" w:hAnsi="Lato"/>
          <w:b/>
          <w:bCs/>
          <w:sz w:val="28"/>
          <w:szCs w:val="28"/>
        </w:rPr>
        <w:t xml:space="preserve">Количество публикаций на официальном </w:t>
      </w:r>
      <w:r w:rsidRPr="004035B3">
        <w:rPr>
          <w:rFonts w:ascii="Lato" w:hAnsi="Lato"/>
          <w:b/>
          <w:bCs/>
          <w:sz w:val="28"/>
          <w:szCs w:val="28"/>
          <w:lang w:val="en-US"/>
        </w:rPr>
        <w:t>telegram</w:t>
      </w:r>
      <w:r w:rsidRPr="004035B3">
        <w:rPr>
          <w:rFonts w:ascii="Lato" w:hAnsi="Lato"/>
          <w:b/>
          <w:bCs/>
          <w:sz w:val="28"/>
          <w:szCs w:val="28"/>
        </w:rPr>
        <w:t>-канале Профсоюза новостных материалов из региональных и межрегиональных организаций Профсоюза</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197"/>
        <w:gridCol w:w="1760"/>
        <w:gridCol w:w="1819"/>
        <w:gridCol w:w="1890"/>
      </w:tblGrid>
      <w:tr w:rsidR="00B613B0" w:rsidRPr="009039FD" w14:paraId="35931BD2" w14:textId="77777777" w:rsidTr="00F30B55">
        <w:trPr>
          <w:cantSplit/>
          <w:tblHeader/>
        </w:trPr>
        <w:tc>
          <w:tcPr>
            <w:tcW w:w="567" w:type="dxa"/>
            <w:shd w:val="clear" w:color="auto" w:fill="auto"/>
            <w:vAlign w:val="center"/>
            <w:hideMark/>
          </w:tcPr>
          <w:p w14:paraId="36099715"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 xml:space="preserve">№ </w:t>
            </w:r>
          </w:p>
        </w:tc>
        <w:tc>
          <w:tcPr>
            <w:tcW w:w="4316" w:type="dxa"/>
            <w:shd w:val="clear" w:color="auto" w:fill="auto"/>
            <w:vAlign w:val="center"/>
            <w:hideMark/>
          </w:tcPr>
          <w:p w14:paraId="28F5DD2B"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Организация Профсоюза</w:t>
            </w:r>
          </w:p>
        </w:tc>
        <w:tc>
          <w:tcPr>
            <w:tcW w:w="1780" w:type="dxa"/>
            <w:shd w:val="clear" w:color="auto" w:fill="auto"/>
            <w:vAlign w:val="center"/>
            <w:hideMark/>
          </w:tcPr>
          <w:p w14:paraId="7B327A9B"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1 полугодие</w:t>
            </w:r>
          </w:p>
        </w:tc>
        <w:tc>
          <w:tcPr>
            <w:tcW w:w="1843" w:type="dxa"/>
            <w:shd w:val="clear" w:color="auto" w:fill="auto"/>
            <w:vAlign w:val="center"/>
            <w:hideMark/>
          </w:tcPr>
          <w:p w14:paraId="5A969128"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2 полугодие</w:t>
            </w:r>
          </w:p>
        </w:tc>
        <w:tc>
          <w:tcPr>
            <w:tcW w:w="1949" w:type="dxa"/>
            <w:shd w:val="clear" w:color="auto" w:fill="auto"/>
            <w:vAlign w:val="center"/>
            <w:hideMark/>
          </w:tcPr>
          <w:p w14:paraId="5D4B8751"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FF6FE7">
              <w:rPr>
                <w:rFonts w:ascii="Lato" w:eastAsia="Times New Roman" w:hAnsi="Lato" w:cs="Lato"/>
                <w:b/>
                <w:bCs/>
                <w:color w:val="000000"/>
                <w:sz w:val="24"/>
                <w:szCs w:val="24"/>
                <w:lang w:eastAsia="ru-RU"/>
              </w:rPr>
              <w:t>И</w:t>
            </w:r>
            <w:r w:rsidRPr="009039FD">
              <w:rPr>
                <w:rFonts w:ascii="Lato" w:eastAsia="Times New Roman" w:hAnsi="Lato" w:cs="Lato"/>
                <w:b/>
                <w:bCs/>
                <w:color w:val="000000"/>
                <w:sz w:val="24"/>
                <w:szCs w:val="24"/>
                <w:lang w:eastAsia="ru-RU"/>
              </w:rPr>
              <w:t>того</w:t>
            </w:r>
          </w:p>
        </w:tc>
      </w:tr>
      <w:tr w:rsidR="00B613B0" w:rsidRPr="009039FD" w14:paraId="5561FF33" w14:textId="77777777" w:rsidTr="00F30B55">
        <w:trPr>
          <w:cantSplit/>
        </w:trPr>
        <w:tc>
          <w:tcPr>
            <w:tcW w:w="567" w:type="dxa"/>
            <w:shd w:val="clear" w:color="auto" w:fill="A8D08D" w:themeFill="accent6" w:themeFillTint="99"/>
            <w:vAlign w:val="center"/>
            <w:hideMark/>
          </w:tcPr>
          <w:p w14:paraId="679F289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4316" w:type="dxa"/>
            <w:shd w:val="clear" w:color="auto" w:fill="A8D08D" w:themeFill="accent6" w:themeFillTint="99"/>
            <w:vAlign w:val="center"/>
            <w:hideMark/>
          </w:tcPr>
          <w:p w14:paraId="5FE633BA" w14:textId="77777777" w:rsidR="00B613B0" w:rsidRPr="009039FD" w:rsidRDefault="00B613B0" w:rsidP="00B81E64">
            <w:pPr>
              <w:spacing w:after="0" w:line="240" w:lineRule="auto"/>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Респуб</w:t>
            </w:r>
            <w:r w:rsidRPr="00FF6FE7">
              <w:rPr>
                <w:rFonts w:ascii="Lato" w:eastAsia="Times New Roman" w:hAnsi="Lato" w:cs="Lato"/>
                <w:b/>
                <w:bCs/>
                <w:color w:val="000000"/>
                <w:sz w:val="24"/>
                <w:szCs w:val="24"/>
                <w:lang w:eastAsia="ru-RU"/>
              </w:rPr>
              <w:t>л</w:t>
            </w:r>
            <w:r w:rsidRPr="009039FD">
              <w:rPr>
                <w:rFonts w:ascii="Lato" w:eastAsia="Times New Roman" w:hAnsi="Lato" w:cs="Lato"/>
                <w:b/>
                <w:bCs/>
                <w:color w:val="000000"/>
                <w:sz w:val="24"/>
                <w:szCs w:val="24"/>
                <w:lang w:eastAsia="ru-RU"/>
              </w:rPr>
              <w:t>иканская Башкортостана</w:t>
            </w:r>
          </w:p>
        </w:tc>
        <w:tc>
          <w:tcPr>
            <w:tcW w:w="1780" w:type="dxa"/>
            <w:shd w:val="clear" w:color="auto" w:fill="A8D08D" w:themeFill="accent6" w:themeFillTint="99"/>
            <w:vAlign w:val="center"/>
            <w:hideMark/>
          </w:tcPr>
          <w:p w14:paraId="1D5B49DA"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40</w:t>
            </w:r>
          </w:p>
        </w:tc>
        <w:tc>
          <w:tcPr>
            <w:tcW w:w="1843" w:type="dxa"/>
            <w:shd w:val="clear" w:color="auto" w:fill="A8D08D" w:themeFill="accent6" w:themeFillTint="99"/>
            <w:vAlign w:val="center"/>
            <w:hideMark/>
          </w:tcPr>
          <w:p w14:paraId="522CFD85"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27</w:t>
            </w:r>
          </w:p>
        </w:tc>
        <w:tc>
          <w:tcPr>
            <w:tcW w:w="1949" w:type="dxa"/>
            <w:shd w:val="clear" w:color="auto" w:fill="A8D08D" w:themeFill="accent6" w:themeFillTint="99"/>
            <w:vAlign w:val="center"/>
            <w:hideMark/>
          </w:tcPr>
          <w:p w14:paraId="2306C28A"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67</w:t>
            </w:r>
          </w:p>
        </w:tc>
      </w:tr>
      <w:tr w:rsidR="00B613B0" w:rsidRPr="009039FD" w14:paraId="4C5CC3D9" w14:textId="77777777" w:rsidTr="00F30B55">
        <w:trPr>
          <w:cantSplit/>
        </w:trPr>
        <w:tc>
          <w:tcPr>
            <w:tcW w:w="567" w:type="dxa"/>
            <w:shd w:val="clear" w:color="auto" w:fill="A8D08D" w:themeFill="accent6" w:themeFillTint="99"/>
            <w:vAlign w:val="center"/>
            <w:hideMark/>
          </w:tcPr>
          <w:p w14:paraId="2B8823E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4316" w:type="dxa"/>
            <w:shd w:val="clear" w:color="auto" w:fill="A8D08D" w:themeFill="accent6" w:themeFillTint="99"/>
            <w:vAlign w:val="center"/>
            <w:hideMark/>
          </w:tcPr>
          <w:p w14:paraId="20D6A06D" w14:textId="77777777" w:rsidR="00B613B0" w:rsidRPr="009039FD" w:rsidRDefault="00B613B0" w:rsidP="00B81E64">
            <w:pPr>
              <w:spacing w:after="0" w:line="240" w:lineRule="auto"/>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Самарская областная</w:t>
            </w:r>
          </w:p>
        </w:tc>
        <w:tc>
          <w:tcPr>
            <w:tcW w:w="1780" w:type="dxa"/>
            <w:shd w:val="clear" w:color="auto" w:fill="A8D08D" w:themeFill="accent6" w:themeFillTint="99"/>
            <w:vAlign w:val="center"/>
            <w:hideMark/>
          </w:tcPr>
          <w:p w14:paraId="64D535F6"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15</w:t>
            </w:r>
          </w:p>
        </w:tc>
        <w:tc>
          <w:tcPr>
            <w:tcW w:w="1843" w:type="dxa"/>
            <w:shd w:val="clear" w:color="auto" w:fill="A8D08D" w:themeFill="accent6" w:themeFillTint="99"/>
            <w:vAlign w:val="center"/>
            <w:hideMark/>
          </w:tcPr>
          <w:p w14:paraId="6283F954"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18</w:t>
            </w:r>
          </w:p>
        </w:tc>
        <w:tc>
          <w:tcPr>
            <w:tcW w:w="1949" w:type="dxa"/>
            <w:shd w:val="clear" w:color="auto" w:fill="A8D08D" w:themeFill="accent6" w:themeFillTint="99"/>
            <w:vAlign w:val="center"/>
            <w:hideMark/>
          </w:tcPr>
          <w:p w14:paraId="7C00F8FC"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33</w:t>
            </w:r>
          </w:p>
        </w:tc>
      </w:tr>
      <w:tr w:rsidR="00B613B0" w:rsidRPr="009039FD" w14:paraId="5F550CB9" w14:textId="77777777" w:rsidTr="00F30B55">
        <w:trPr>
          <w:cantSplit/>
        </w:trPr>
        <w:tc>
          <w:tcPr>
            <w:tcW w:w="567" w:type="dxa"/>
            <w:shd w:val="clear" w:color="auto" w:fill="A8D08D" w:themeFill="accent6" w:themeFillTint="99"/>
            <w:vAlign w:val="center"/>
            <w:hideMark/>
          </w:tcPr>
          <w:p w14:paraId="1DD22FA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c>
          <w:tcPr>
            <w:tcW w:w="4316" w:type="dxa"/>
            <w:shd w:val="clear" w:color="auto" w:fill="A8D08D" w:themeFill="accent6" w:themeFillTint="99"/>
            <w:vAlign w:val="center"/>
            <w:hideMark/>
          </w:tcPr>
          <w:p w14:paraId="237BE381" w14:textId="77777777" w:rsidR="00B613B0" w:rsidRPr="009039FD" w:rsidRDefault="00B613B0" w:rsidP="00B81E64">
            <w:pPr>
              <w:spacing w:after="0" w:line="240" w:lineRule="auto"/>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РОО Профсоюз</w:t>
            </w:r>
            <w:r>
              <w:rPr>
                <w:rFonts w:ascii="Lato" w:eastAsia="Times New Roman" w:hAnsi="Lato" w:cs="Lato"/>
                <w:b/>
                <w:bCs/>
                <w:color w:val="000000"/>
                <w:sz w:val="24"/>
                <w:szCs w:val="24"/>
                <w:lang w:eastAsia="ru-RU"/>
              </w:rPr>
              <w:t xml:space="preserve"> города</w:t>
            </w:r>
            <w:r w:rsidRPr="009039FD">
              <w:rPr>
                <w:rFonts w:ascii="Lato" w:eastAsia="Times New Roman" w:hAnsi="Lato" w:cs="Lato"/>
                <w:b/>
                <w:bCs/>
                <w:color w:val="000000"/>
                <w:sz w:val="24"/>
                <w:szCs w:val="24"/>
                <w:lang w:eastAsia="ru-RU"/>
              </w:rPr>
              <w:t xml:space="preserve"> Москвы</w:t>
            </w:r>
          </w:p>
        </w:tc>
        <w:tc>
          <w:tcPr>
            <w:tcW w:w="1780" w:type="dxa"/>
            <w:shd w:val="clear" w:color="auto" w:fill="A8D08D" w:themeFill="accent6" w:themeFillTint="99"/>
            <w:vAlign w:val="center"/>
            <w:hideMark/>
          </w:tcPr>
          <w:p w14:paraId="62D395AA"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18</w:t>
            </w:r>
          </w:p>
        </w:tc>
        <w:tc>
          <w:tcPr>
            <w:tcW w:w="1843" w:type="dxa"/>
            <w:shd w:val="clear" w:color="auto" w:fill="A8D08D" w:themeFill="accent6" w:themeFillTint="99"/>
            <w:vAlign w:val="center"/>
            <w:hideMark/>
          </w:tcPr>
          <w:p w14:paraId="6A2197BC"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14</w:t>
            </w:r>
          </w:p>
        </w:tc>
        <w:tc>
          <w:tcPr>
            <w:tcW w:w="1949" w:type="dxa"/>
            <w:shd w:val="clear" w:color="auto" w:fill="A8D08D" w:themeFill="accent6" w:themeFillTint="99"/>
            <w:vAlign w:val="center"/>
            <w:hideMark/>
          </w:tcPr>
          <w:p w14:paraId="25C7069A" w14:textId="77777777" w:rsidR="00B613B0" w:rsidRPr="009039FD" w:rsidRDefault="00B613B0" w:rsidP="00B81E64">
            <w:pPr>
              <w:spacing w:after="0" w:line="240" w:lineRule="auto"/>
              <w:jc w:val="center"/>
              <w:rPr>
                <w:rFonts w:ascii="Lato" w:eastAsia="Times New Roman" w:hAnsi="Lato" w:cs="Lato"/>
                <w:b/>
                <w:bCs/>
                <w:color w:val="000000"/>
                <w:sz w:val="24"/>
                <w:szCs w:val="24"/>
                <w:lang w:eastAsia="ru-RU"/>
              </w:rPr>
            </w:pPr>
            <w:r w:rsidRPr="009039FD">
              <w:rPr>
                <w:rFonts w:ascii="Lato" w:eastAsia="Times New Roman" w:hAnsi="Lato" w:cs="Lato"/>
                <w:b/>
                <w:bCs/>
                <w:color w:val="000000"/>
                <w:sz w:val="24"/>
                <w:szCs w:val="24"/>
                <w:lang w:eastAsia="ru-RU"/>
              </w:rPr>
              <w:t>32</w:t>
            </w:r>
          </w:p>
        </w:tc>
      </w:tr>
      <w:tr w:rsidR="00B613B0" w:rsidRPr="009039FD" w14:paraId="19DDEF93" w14:textId="77777777" w:rsidTr="00F30B55">
        <w:trPr>
          <w:cantSplit/>
        </w:trPr>
        <w:tc>
          <w:tcPr>
            <w:tcW w:w="567" w:type="dxa"/>
            <w:shd w:val="clear" w:color="auto" w:fill="auto"/>
            <w:vAlign w:val="center"/>
            <w:hideMark/>
          </w:tcPr>
          <w:p w14:paraId="5CD5F9A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c>
          <w:tcPr>
            <w:tcW w:w="4316" w:type="dxa"/>
            <w:shd w:val="clear" w:color="auto" w:fill="auto"/>
            <w:vAlign w:val="center"/>
            <w:hideMark/>
          </w:tcPr>
          <w:p w14:paraId="17D89EAB"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Саратовская областная</w:t>
            </w:r>
          </w:p>
        </w:tc>
        <w:tc>
          <w:tcPr>
            <w:tcW w:w="1780" w:type="dxa"/>
            <w:shd w:val="clear" w:color="auto" w:fill="auto"/>
            <w:vAlign w:val="center"/>
            <w:hideMark/>
          </w:tcPr>
          <w:p w14:paraId="6C4BD5C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14</w:t>
            </w:r>
          </w:p>
        </w:tc>
        <w:tc>
          <w:tcPr>
            <w:tcW w:w="1843" w:type="dxa"/>
            <w:shd w:val="clear" w:color="auto" w:fill="auto"/>
            <w:vAlign w:val="center"/>
            <w:hideMark/>
          </w:tcPr>
          <w:p w14:paraId="3454C3A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11</w:t>
            </w:r>
          </w:p>
        </w:tc>
        <w:tc>
          <w:tcPr>
            <w:tcW w:w="1949" w:type="dxa"/>
            <w:shd w:val="clear" w:color="auto" w:fill="auto"/>
            <w:vAlign w:val="center"/>
            <w:hideMark/>
          </w:tcPr>
          <w:p w14:paraId="32E1C20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25</w:t>
            </w:r>
          </w:p>
        </w:tc>
      </w:tr>
      <w:tr w:rsidR="00B613B0" w:rsidRPr="009039FD" w14:paraId="039738BB" w14:textId="77777777" w:rsidTr="00F30B55">
        <w:trPr>
          <w:cantSplit/>
        </w:trPr>
        <w:tc>
          <w:tcPr>
            <w:tcW w:w="567" w:type="dxa"/>
            <w:shd w:val="clear" w:color="auto" w:fill="auto"/>
            <w:vAlign w:val="center"/>
            <w:hideMark/>
          </w:tcPr>
          <w:p w14:paraId="723C8A2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w:t>
            </w:r>
          </w:p>
        </w:tc>
        <w:tc>
          <w:tcPr>
            <w:tcW w:w="4316" w:type="dxa"/>
            <w:shd w:val="clear" w:color="auto" w:fill="auto"/>
            <w:vAlign w:val="center"/>
            <w:hideMark/>
          </w:tcPr>
          <w:p w14:paraId="178C08E1"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Курская областная</w:t>
            </w:r>
          </w:p>
        </w:tc>
        <w:tc>
          <w:tcPr>
            <w:tcW w:w="1780" w:type="dxa"/>
            <w:shd w:val="clear" w:color="auto" w:fill="auto"/>
            <w:vAlign w:val="center"/>
            <w:hideMark/>
          </w:tcPr>
          <w:p w14:paraId="723D610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13</w:t>
            </w:r>
          </w:p>
        </w:tc>
        <w:tc>
          <w:tcPr>
            <w:tcW w:w="1843" w:type="dxa"/>
            <w:shd w:val="clear" w:color="auto" w:fill="auto"/>
            <w:vAlign w:val="center"/>
            <w:hideMark/>
          </w:tcPr>
          <w:p w14:paraId="37BF1ED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10</w:t>
            </w:r>
          </w:p>
        </w:tc>
        <w:tc>
          <w:tcPr>
            <w:tcW w:w="1949" w:type="dxa"/>
            <w:shd w:val="clear" w:color="auto" w:fill="auto"/>
            <w:vAlign w:val="center"/>
            <w:hideMark/>
          </w:tcPr>
          <w:p w14:paraId="3A0F9A17"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23</w:t>
            </w:r>
          </w:p>
        </w:tc>
      </w:tr>
      <w:tr w:rsidR="00B613B0" w:rsidRPr="009039FD" w14:paraId="772FEFDA" w14:textId="77777777" w:rsidTr="00F30B55">
        <w:trPr>
          <w:cantSplit/>
        </w:trPr>
        <w:tc>
          <w:tcPr>
            <w:tcW w:w="567" w:type="dxa"/>
            <w:shd w:val="clear" w:color="auto" w:fill="auto"/>
            <w:vAlign w:val="center"/>
            <w:hideMark/>
          </w:tcPr>
          <w:p w14:paraId="5B67FF4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w:t>
            </w:r>
          </w:p>
        </w:tc>
        <w:tc>
          <w:tcPr>
            <w:tcW w:w="4316" w:type="dxa"/>
            <w:shd w:val="clear" w:color="auto" w:fill="auto"/>
            <w:vAlign w:val="center"/>
            <w:hideMark/>
          </w:tcPr>
          <w:p w14:paraId="3FB91A1D"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Дагестанская республиканская</w:t>
            </w:r>
          </w:p>
        </w:tc>
        <w:tc>
          <w:tcPr>
            <w:tcW w:w="1780" w:type="dxa"/>
            <w:shd w:val="clear" w:color="auto" w:fill="auto"/>
            <w:vAlign w:val="center"/>
            <w:hideMark/>
          </w:tcPr>
          <w:p w14:paraId="3B2BA3C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13</w:t>
            </w:r>
          </w:p>
        </w:tc>
        <w:tc>
          <w:tcPr>
            <w:tcW w:w="1843" w:type="dxa"/>
            <w:shd w:val="clear" w:color="auto" w:fill="auto"/>
            <w:vAlign w:val="center"/>
            <w:hideMark/>
          </w:tcPr>
          <w:p w14:paraId="1436C99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9</w:t>
            </w:r>
          </w:p>
        </w:tc>
        <w:tc>
          <w:tcPr>
            <w:tcW w:w="1949" w:type="dxa"/>
            <w:shd w:val="clear" w:color="auto" w:fill="auto"/>
            <w:vAlign w:val="center"/>
            <w:hideMark/>
          </w:tcPr>
          <w:p w14:paraId="14E02D2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22</w:t>
            </w:r>
          </w:p>
        </w:tc>
      </w:tr>
      <w:tr w:rsidR="00B613B0" w:rsidRPr="009039FD" w14:paraId="1BEBEAFD" w14:textId="77777777" w:rsidTr="00F30B55">
        <w:trPr>
          <w:cantSplit/>
        </w:trPr>
        <w:tc>
          <w:tcPr>
            <w:tcW w:w="567" w:type="dxa"/>
            <w:shd w:val="clear" w:color="auto" w:fill="auto"/>
            <w:vAlign w:val="center"/>
            <w:hideMark/>
          </w:tcPr>
          <w:p w14:paraId="0511662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w:t>
            </w:r>
          </w:p>
        </w:tc>
        <w:tc>
          <w:tcPr>
            <w:tcW w:w="4316" w:type="dxa"/>
            <w:shd w:val="clear" w:color="auto" w:fill="auto"/>
            <w:vAlign w:val="center"/>
            <w:hideMark/>
          </w:tcPr>
          <w:p w14:paraId="07878AB5"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Тверская областная</w:t>
            </w:r>
          </w:p>
        </w:tc>
        <w:tc>
          <w:tcPr>
            <w:tcW w:w="1780" w:type="dxa"/>
            <w:shd w:val="clear" w:color="auto" w:fill="auto"/>
            <w:vAlign w:val="center"/>
            <w:hideMark/>
          </w:tcPr>
          <w:p w14:paraId="75E0F44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12</w:t>
            </w:r>
          </w:p>
        </w:tc>
        <w:tc>
          <w:tcPr>
            <w:tcW w:w="1843" w:type="dxa"/>
            <w:shd w:val="clear" w:color="auto" w:fill="auto"/>
            <w:vAlign w:val="center"/>
            <w:hideMark/>
          </w:tcPr>
          <w:p w14:paraId="52074BC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w:t>
            </w:r>
          </w:p>
        </w:tc>
        <w:tc>
          <w:tcPr>
            <w:tcW w:w="1949" w:type="dxa"/>
            <w:shd w:val="clear" w:color="auto" w:fill="auto"/>
            <w:vAlign w:val="center"/>
            <w:hideMark/>
          </w:tcPr>
          <w:p w14:paraId="7CF346B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19</w:t>
            </w:r>
          </w:p>
        </w:tc>
      </w:tr>
      <w:tr w:rsidR="00B613B0" w:rsidRPr="009039FD" w14:paraId="6040654D" w14:textId="77777777" w:rsidTr="00F30B55">
        <w:trPr>
          <w:cantSplit/>
        </w:trPr>
        <w:tc>
          <w:tcPr>
            <w:tcW w:w="567" w:type="dxa"/>
            <w:shd w:val="clear" w:color="auto" w:fill="auto"/>
            <w:vAlign w:val="center"/>
            <w:hideMark/>
          </w:tcPr>
          <w:p w14:paraId="44A2BAF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8</w:t>
            </w:r>
          </w:p>
        </w:tc>
        <w:tc>
          <w:tcPr>
            <w:tcW w:w="4316" w:type="dxa"/>
            <w:shd w:val="clear" w:color="auto" w:fill="auto"/>
            <w:vAlign w:val="center"/>
            <w:hideMark/>
          </w:tcPr>
          <w:p w14:paraId="31EB3B0C"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Адыгейская республиканская</w:t>
            </w:r>
          </w:p>
        </w:tc>
        <w:tc>
          <w:tcPr>
            <w:tcW w:w="1780" w:type="dxa"/>
            <w:shd w:val="clear" w:color="auto" w:fill="auto"/>
            <w:vAlign w:val="center"/>
            <w:hideMark/>
          </w:tcPr>
          <w:p w14:paraId="2845005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8</w:t>
            </w:r>
          </w:p>
        </w:tc>
        <w:tc>
          <w:tcPr>
            <w:tcW w:w="1843" w:type="dxa"/>
            <w:shd w:val="clear" w:color="auto" w:fill="auto"/>
            <w:vAlign w:val="center"/>
            <w:hideMark/>
          </w:tcPr>
          <w:p w14:paraId="7A2BFB2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10</w:t>
            </w:r>
          </w:p>
        </w:tc>
        <w:tc>
          <w:tcPr>
            <w:tcW w:w="1949" w:type="dxa"/>
            <w:shd w:val="clear" w:color="auto" w:fill="auto"/>
            <w:vAlign w:val="center"/>
            <w:hideMark/>
          </w:tcPr>
          <w:p w14:paraId="044EDB5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18</w:t>
            </w:r>
          </w:p>
        </w:tc>
      </w:tr>
      <w:tr w:rsidR="00B613B0" w:rsidRPr="009039FD" w14:paraId="1145AA92" w14:textId="77777777" w:rsidTr="00F30B55">
        <w:trPr>
          <w:cantSplit/>
        </w:trPr>
        <w:tc>
          <w:tcPr>
            <w:tcW w:w="567" w:type="dxa"/>
            <w:shd w:val="clear" w:color="auto" w:fill="auto"/>
            <w:vAlign w:val="center"/>
            <w:hideMark/>
          </w:tcPr>
          <w:p w14:paraId="217B21A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9</w:t>
            </w:r>
          </w:p>
        </w:tc>
        <w:tc>
          <w:tcPr>
            <w:tcW w:w="4316" w:type="dxa"/>
            <w:shd w:val="clear" w:color="auto" w:fill="auto"/>
            <w:vAlign w:val="center"/>
            <w:hideMark/>
          </w:tcPr>
          <w:p w14:paraId="0BC5CB20"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Удмуртская республиканская</w:t>
            </w:r>
          </w:p>
        </w:tc>
        <w:tc>
          <w:tcPr>
            <w:tcW w:w="1780" w:type="dxa"/>
            <w:shd w:val="clear" w:color="auto" w:fill="auto"/>
            <w:vAlign w:val="center"/>
            <w:hideMark/>
          </w:tcPr>
          <w:p w14:paraId="3E0E2F7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9</w:t>
            </w:r>
          </w:p>
        </w:tc>
        <w:tc>
          <w:tcPr>
            <w:tcW w:w="1843" w:type="dxa"/>
            <w:shd w:val="clear" w:color="auto" w:fill="auto"/>
            <w:vAlign w:val="center"/>
            <w:hideMark/>
          </w:tcPr>
          <w:p w14:paraId="4140B65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9</w:t>
            </w:r>
          </w:p>
        </w:tc>
        <w:tc>
          <w:tcPr>
            <w:tcW w:w="1949" w:type="dxa"/>
            <w:shd w:val="clear" w:color="auto" w:fill="auto"/>
            <w:vAlign w:val="center"/>
            <w:hideMark/>
          </w:tcPr>
          <w:p w14:paraId="6A9FD89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18</w:t>
            </w:r>
          </w:p>
        </w:tc>
      </w:tr>
      <w:tr w:rsidR="00B613B0" w:rsidRPr="009039FD" w14:paraId="04B02A74" w14:textId="77777777" w:rsidTr="00F30B55">
        <w:trPr>
          <w:cantSplit/>
        </w:trPr>
        <w:tc>
          <w:tcPr>
            <w:tcW w:w="567" w:type="dxa"/>
            <w:shd w:val="clear" w:color="auto" w:fill="auto"/>
            <w:vAlign w:val="center"/>
            <w:hideMark/>
          </w:tcPr>
          <w:p w14:paraId="38AD6AF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10</w:t>
            </w:r>
          </w:p>
        </w:tc>
        <w:tc>
          <w:tcPr>
            <w:tcW w:w="4316" w:type="dxa"/>
            <w:shd w:val="clear" w:color="auto" w:fill="auto"/>
            <w:vAlign w:val="center"/>
            <w:hideMark/>
          </w:tcPr>
          <w:p w14:paraId="6FED9451"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Астраханская областная</w:t>
            </w:r>
          </w:p>
        </w:tc>
        <w:tc>
          <w:tcPr>
            <w:tcW w:w="1780" w:type="dxa"/>
            <w:shd w:val="clear" w:color="auto" w:fill="auto"/>
            <w:vAlign w:val="center"/>
            <w:hideMark/>
          </w:tcPr>
          <w:p w14:paraId="085FDAA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8</w:t>
            </w:r>
          </w:p>
        </w:tc>
        <w:tc>
          <w:tcPr>
            <w:tcW w:w="1843" w:type="dxa"/>
            <w:shd w:val="clear" w:color="auto" w:fill="auto"/>
            <w:vAlign w:val="center"/>
            <w:hideMark/>
          </w:tcPr>
          <w:p w14:paraId="605493A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9</w:t>
            </w:r>
          </w:p>
        </w:tc>
        <w:tc>
          <w:tcPr>
            <w:tcW w:w="1949" w:type="dxa"/>
            <w:shd w:val="clear" w:color="auto" w:fill="auto"/>
            <w:vAlign w:val="center"/>
            <w:hideMark/>
          </w:tcPr>
          <w:p w14:paraId="27B277F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17</w:t>
            </w:r>
          </w:p>
        </w:tc>
      </w:tr>
      <w:tr w:rsidR="00B613B0" w:rsidRPr="009039FD" w14:paraId="22EB3DAE" w14:textId="77777777" w:rsidTr="00F30B55">
        <w:trPr>
          <w:cantSplit/>
        </w:trPr>
        <w:tc>
          <w:tcPr>
            <w:tcW w:w="567" w:type="dxa"/>
            <w:shd w:val="clear" w:color="auto" w:fill="auto"/>
            <w:vAlign w:val="center"/>
            <w:hideMark/>
          </w:tcPr>
          <w:p w14:paraId="755945B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11</w:t>
            </w:r>
          </w:p>
        </w:tc>
        <w:tc>
          <w:tcPr>
            <w:tcW w:w="4316" w:type="dxa"/>
            <w:shd w:val="clear" w:color="auto" w:fill="auto"/>
            <w:vAlign w:val="center"/>
            <w:hideMark/>
          </w:tcPr>
          <w:p w14:paraId="7CD418FA"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Ростовская областная</w:t>
            </w:r>
          </w:p>
        </w:tc>
        <w:tc>
          <w:tcPr>
            <w:tcW w:w="1780" w:type="dxa"/>
            <w:shd w:val="clear" w:color="auto" w:fill="auto"/>
            <w:vAlign w:val="center"/>
            <w:hideMark/>
          </w:tcPr>
          <w:p w14:paraId="6FCF222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9</w:t>
            </w:r>
          </w:p>
        </w:tc>
        <w:tc>
          <w:tcPr>
            <w:tcW w:w="1843" w:type="dxa"/>
            <w:shd w:val="clear" w:color="auto" w:fill="auto"/>
            <w:vAlign w:val="center"/>
            <w:hideMark/>
          </w:tcPr>
          <w:p w14:paraId="785D612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8</w:t>
            </w:r>
          </w:p>
        </w:tc>
        <w:tc>
          <w:tcPr>
            <w:tcW w:w="1949" w:type="dxa"/>
            <w:shd w:val="clear" w:color="auto" w:fill="auto"/>
            <w:vAlign w:val="center"/>
            <w:hideMark/>
          </w:tcPr>
          <w:p w14:paraId="3165A15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17</w:t>
            </w:r>
          </w:p>
        </w:tc>
      </w:tr>
      <w:tr w:rsidR="00B613B0" w:rsidRPr="009039FD" w14:paraId="30C9CBB6" w14:textId="77777777" w:rsidTr="00F30B55">
        <w:trPr>
          <w:cantSplit/>
        </w:trPr>
        <w:tc>
          <w:tcPr>
            <w:tcW w:w="567" w:type="dxa"/>
            <w:shd w:val="clear" w:color="auto" w:fill="auto"/>
            <w:vAlign w:val="center"/>
            <w:hideMark/>
          </w:tcPr>
          <w:p w14:paraId="35AA031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12</w:t>
            </w:r>
          </w:p>
        </w:tc>
        <w:tc>
          <w:tcPr>
            <w:tcW w:w="4316" w:type="dxa"/>
            <w:shd w:val="clear" w:color="auto" w:fill="auto"/>
            <w:vAlign w:val="center"/>
            <w:hideMark/>
          </w:tcPr>
          <w:p w14:paraId="5645831D"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Чувашская респуб</w:t>
            </w:r>
            <w:r>
              <w:rPr>
                <w:rFonts w:ascii="Lato" w:eastAsia="Times New Roman" w:hAnsi="Lato" w:cs="Lato"/>
                <w:color w:val="000000"/>
                <w:sz w:val="24"/>
                <w:szCs w:val="24"/>
                <w:lang w:eastAsia="ru-RU"/>
              </w:rPr>
              <w:t>л</w:t>
            </w:r>
            <w:r w:rsidRPr="009039FD">
              <w:rPr>
                <w:rFonts w:ascii="Lato" w:eastAsia="Times New Roman" w:hAnsi="Lato" w:cs="Lato"/>
                <w:color w:val="000000"/>
                <w:sz w:val="24"/>
                <w:szCs w:val="24"/>
                <w:lang w:eastAsia="ru-RU"/>
              </w:rPr>
              <w:t>иканская</w:t>
            </w:r>
          </w:p>
        </w:tc>
        <w:tc>
          <w:tcPr>
            <w:tcW w:w="1780" w:type="dxa"/>
            <w:shd w:val="clear" w:color="auto" w:fill="auto"/>
            <w:vAlign w:val="center"/>
            <w:hideMark/>
          </w:tcPr>
          <w:p w14:paraId="43C3CFB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11</w:t>
            </w:r>
          </w:p>
        </w:tc>
        <w:tc>
          <w:tcPr>
            <w:tcW w:w="1843" w:type="dxa"/>
            <w:shd w:val="clear" w:color="auto" w:fill="auto"/>
            <w:vAlign w:val="center"/>
            <w:hideMark/>
          </w:tcPr>
          <w:p w14:paraId="4A058E8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w:t>
            </w:r>
          </w:p>
        </w:tc>
        <w:tc>
          <w:tcPr>
            <w:tcW w:w="1949" w:type="dxa"/>
            <w:shd w:val="clear" w:color="auto" w:fill="auto"/>
            <w:vAlign w:val="center"/>
            <w:hideMark/>
          </w:tcPr>
          <w:p w14:paraId="523AB1F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16</w:t>
            </w:r>
          </w:p>
        </w:tc>
      </w:tr>
      <w:tr w:rsidR="00B613B0" w:rsidRPr="009039FD" w14:paraId="7B638CF5" w14:textId="77777777" w:rsidTr="00F30B55">
        <w:trPr>
          <w:cantSplit/>
        </w:trPr>
        <w:tc>
          <w:tcPr>
            <w:tcW w:w="567" w:type="dxa"/>
            <w:shd w:val="clear" w:color="auto" w:fill="auto"/>
            <w:vAlign w:val="center"/>
            <w:hideMark/>
          </w:tcPr>
          <w:p w14:paraId="4898D87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13</w:t>
            </w:r>
          </w:p>
        </w:tc>
        <w:tc>
          <w:tcPr>
            <w:tcW w:w="4316" w:type="dxa"/>
            <w:shd w:val="clear" w:color="auto" w:fill="auto"/>
            <w:vAlign w:val="center"/>
            <w:hideMark/>
          </w:tcPr>
          <w:p w14:paraId="2AB419EE"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Московская областная</w:t>
            </w:r>
          </w:p>
        </w:tc>
        <w:tc>
          <w:tcPr>
            <w:tcW w:w="1780" w:type="dxa"/>
            <w:shd w:val="clear" w:color="auto" w:fill="auto"/>
            <w:vAlign w:val="center"/>
            <w:hideMark/>
          </w:tcPr>
          <w:p w14:paraId="5A537FC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10</w:t>
            </w:r>
          </w:p>
        </w:tc>
        <w:tc>
          <w:tcPr>
            <w:tcW w:w="1843" w:type="dxa"/>
            <w:shd w:val="clear" w:color="auto" w:fill="auto"/>
            <w:vAlign w:val="center"/>
            <w:hideMark/>
          </w:tcPr>
          <w:p w14:paraId="5058BCB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w:t>
            </w:r>
          </w:p>
        </w:tc>
        <w:tc>
          <w:tcPr>
            <w:tcW w:w="1949" w:type="dxa"/>
            <w:shd w:val="clear" w:color="auto" w:fill="auto"/>
            <w:vAlign w:val="center"/>
            <w:hideMark/>
          </w:tcPr>
          <w:p w14:paraId="774DB69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15</w:t>
            </w:r>
          </w:p>
        </w:tc>
      </w:tr>
      <w:tr w:rsidR="00B613B0" w:rsidRPr="009039FD" w14:paraId="2C44A370" w14:textId="77777777" w:rsidTr="00F30B55">
        <w:trPr>
          <w:cantSplit/>
        </w:trPr>
        <w:tc>
          <w:tcPr>
            <w:tcW w:w="567" w:type="dxa"/>
            <w:shd w:val="clear" w:color="auto" w:fill="auto"/>
            <w:vAlign w:val="center"/>
            <w:hideMark/>
          </w:tcPr>
          <w:p w14:paraId="352390C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14</w:t>
            </w:r>
          </w:p>
        </w:tc>
        <w:tc>
          <w:tcPr>
            <w:tcW w:w="4316" w:type="dxa"/>
            <w:shd w:val="clear" w:color="auto" w:fill="auto"/>
            <w:vAlign w:val="center"/>
            <w:hideMark/>
          </w:tcPr>
          <w:p w14:paraId="30772E24"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Новосибирская областная</w:t>
            </w:r>
          </w:p>
        </w:tc>
        <w:tc>
          <w:tcPr>
            <w:tcW w:w="1780" w:type="dxa"/>
            <w:shd w:val="clear" w:color="auto" w:fill="auto"/>
            <w:vAlign w:val="center"/>
            <w:hideMark/>
          </w:tcPr>
          <w:p w14:paraId="6731E5D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w:t>
            </w:r>
          </w:p>
        </w:tc>
        <w:tc>
          <w:tcPr>
            <w:tcW w:w="1843" w:type="dxa"/>
            <w:shd w:val="clear" w:color="auto" w:fill="auto"/>
            <w:vAlign w:val="center"/>
            <w:hideMark/>
          </w:tcPr>
          <w:p w14:paraId="004BE70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10</w:t>
            </w:r>
          </w:p>
        </w:tc>
        <w:tc>
          <w:tcPr>
            <w:tcW w:w="1949" w:type="dxa"/>
            <w:shd w:val="clear" w:color="auto" w:fill="auto"/>
            <w:vAlign w:val="center"/>
            <w:hideMark/>
          </w:tcPr>
          <w:p w14:paraId="7AEB345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15</w:t>
            </w:r>
          </w:p>
        </w:tc>
      </w:tr>
      <w:tr w:rsidR="00B613B0" w:rsidRPr="009039FD" w14:paraId="31CC58CF" w14:textId="77777777" w:rsidTr="00F30B55">
        <w:trPr>
          <w:cantSplit/>
        </w:trPr>
        <w:tc>
          <w:tcPr>
            <w:tcW w:w="567" w:type="dxa"/>
            <w:shd w:val="clear" w:color="auto" w:fill="auto"/>
            <w:vAlign w:val="center"/>
            <w:hideMark/>
          </w:tcPr>
          <w:p w14:paraId="603EC4D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15</w:t>
            </w:r>
          </w:p>
        </w:tc>
        <w:tc>
          <w:tcPr>
            <w:tcW w:w="4316" w:type="dxa"/>
            <w:shd w:val="clear" w:color="auto" w:fill="auto"/>
            <w:vAlign w:val="center"/>
            <w:hideMark/>
          </w:tcPr>
          <w:p w14:paraId="63128568"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Приморская краевая</w:t>
            </w:r>
          </w:p>
        </w:tc>
        <w:tc>
          <w:tcPr>
            <w:tcW w:w="1780" w:type="dxa"/>
            <w:shd w:val="clear" w:color="auto" w:fill="auto"/>
            <w:vAlign w:val="center"/>
            <w:hideMark/>
          </w:tcPr>
          <w:p w14:paraId="5894D90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9</w:t>
            </w:r>
          </w:p>
        </w:tc>
        <w:tc>
          <w:tcPr>
            <w:tcW w:w="1843" w:type="dxa"/>
            <w:shd w:val="clear" w:color="auto" w:fill="auto"/>
            <w:vAlign w:val="center"/>
            <w:hideMark/>
          </w:tcPr>
          <w:p w14:paraId="61577B4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w:t>
            </w:r>
          </w:p>
        </w:tc>
        <w:tc>
          <w:tcPr>
            <w:tcW w:w="1949" w:type="dxa"/>
            <w:shd w:val="clear" w:color="auto" w:fill="auto"/>
            <w:vAlign w:val="center"/>
            <w:hideMark/>
          </w:tcPr>
          <w:p w14:paraId="7421051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15</w:t>
            </w:r>
          </w:p>
        </w:tc>
      </w:tr>
      <w:tr w:rsidR="00B613B0" w:rsidRPr="009039FD" w14:paraId="20E6B31D" w14:textId="77777777" w:rsidTr="00F30B55">
        <w:trPr>
          <w:cantSplit/>
        </w:trPr>
        <w:tc>
          <w:tcPr>
            <w:tcW w:w="567" w:type="dxa"/>
            <w:shd w:val="clear" w:color="auto" w:fill="auto"/>
            <w:vAlign w:val="center"/>
            <w:hideMark/>
          </w:tcPr>
          <w:p w14:paraId="0777CBF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16</w:t>
            </w:r>
          </w:p>
        </w:tc>
        <w:tc>
          <w:tcPr>
            <w:tcW w:w="4316" w:type="dxa"/>
            <w:shd w:val="clear" w:color="auto" w:fill="auto"/>
            <w:vAlign w:val="center"/>
            <w:hideMark/>
          </w:tcPr>
          <w:p w14:paraId="19D7FF73"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Рязанская областная</w:t>
            </w:r>
          </w:p>
        </w:tc>
        <w:tc>
          <w:tcPr>
            <w:tcW w:w="1780" w:type="dxa"/>
            <w:shd w:val="clear" w:color="auto" w:fill="auto"/>
            <w:vAlign w:val="center"/>
            <w:hideMark/>
          </w:tcPr>
          <w:p w14:paraId="0E6F8DE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9</w:t>
            </w:r>
          </w:p>
        </w:tc>
        <w:tc>
          <w:tcPr>
            <w:tcW w:w="1843" w:type="dxa"/>
            <w:shd w:val="clear" w:color="auto" w:fill="auto"/>
            <w:vAlign w:val="center"/>
            <w:hideMark/>
          </w:tcPr>
          <w:p w14:paraId="68A3E0C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w:t>
            </w:r>
          </w:p>
        </w:tc>
        <w:tc>
          <w:tcPr>
            <w:tcW w:w="1949" w:type="dxa"/>
            <w:shd w:val="clear" w:color="auto" w:fill="auto"/>
            <w:vAlign w:val="center"/>
            <w:hideMark/>
          </w:tcPr>
          <w:p w14:paraId="71F3613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15</w:t>
            </w:r>
          </w:p>
        </w:tc>
      </w:tr>
      <w:tr w:rsidR="00B613B0" w:rsidRPr="009039FD" w14:paraId="5CFA88A7" w14:textId="77777777" w:rsidTr="00F30B55">
        <w:trPr>
          <w:cantSplit/>
        </w:trPr>
        <w:tc>
          <w:tcPr>
            <w:tcW w:w="567" w:type="dxa"/>
            <w:shd w:val="clear" w:color="auto" w:fill="auto"/>
            <w:vAlign w:val="center"/>
            <w:hideMark/>
          </w:tcPr>
          <w:p w14:paraId="4D72118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17</w:t>
            </w:r>
          </w:p>
        </w:tc>
        <w:tc>
          <w:tcPr>
            <w:tcW w:w="4316" w:type="dxa"/>
            <w:shd w:val="clear" w:color="auto" w:fill="auto"/>
            <w:vAlign w:val="center"/>
            <w:hideMark/>
          </w:tcPr>
          <w:p w14:paraId="2C16AE5A"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Татарстанская республиканская</w:t>
            </w:r>
          </w:p>
        </w:tc>
        <w:tc>
          <w:tcPr>
            <w:tcW w:w="1780" w:type="dxa"/>
            <w:shd w:val="clear" w:color="auto" w:fill="auto"/>
            <w:vAlign w:val="center"/>
            <w:hideMark/>
          </w:tcPr>
          <w:p w14:paraId="7D2B6B6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w:t>
            </w:r>
          </w:p>
        </w:tc>
        <w:tc>
          <w:tcPr>
            <w:tcW w:w="1843" w:type="dxa"/>
            <w:shd w:val="clear" w:color="auto" w:fill="auto"/>
            <w:vAlign w:val="center"/>
            <w:hideMark/>
          </w:tcPr>
          <w:p w14:paraId="05C4AE9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w:t>
            </w:r>
          </w:p>
        </w:tc>
        <w:tc>
          <w:tcPr>
            <w:tcW w:w="1949" w:type="dxa"/>
            <w:shd w:val="clear" w:color="auto" w:fill="auto"/>
            <w:vAlign w:val="center"/>
            <w:hideMark/>
          </w:tcPr>
          <w:p w14:paraId="656B35C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14</w:t>
            </w:r>
          </w:p>
        </w:tc>
      </w:tr>
      <w:tr w:rsidR="00B613B0" w:rsidRPr="009039FD" w14:paraId="2FFD012E" w14:textId="77777777" w:rsidTr="00F30B55">
        <w:trPr>
          <w:cantSplit/>
        </w:trPr>
        <w:tc>
          <w:tcPr>
            <w:tcW w:w="567" w:type="dxa"/>
            <w:shd w:val="clear" w:color="auto" w:fill="auto"/>
            <w:vAlign w:val="center"/>
            <w:hideMark/>
          </w:tcPr>
          <w:p w14:paraId="1259507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18</w:t>
            </w:r>
          </w:p>
        </w:tc>
        <w:tc>
          <w:tcPr>
            <w:tcW w:w="4316" w:type="dxa"/>
            <w:shd w:val="clear" w:color="auto" w:fill="auto"/>
            <w:vAlign w:val="center"/>
            <w:hideMark/>
          </w:tcPr>
          <w:p w14:paraId="07702732"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Алтайская краевая</w:t>
            </w:r>
          </w:p>
        </w:tc>
        <w:tc>
          <w:tcPr>
            <w:tcW w:w="1780" w:type="dxa"/>
            <w:shd w:val="clear" w:color="auto" w:fill="auto"/>
            <w:vAlign w:val="center"/>
            <w:hideMark/>
          </w:tcPr>
          <w:p w14:paraId="749C4D5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843" w:type="dxa"/>
            <w:shd w:val="clear" w:color="auto" w:fill="auto"/>
            <w:vAlign w:val="center"/>
            <w:hideMark/>
          </w:tcPr>
          <w:p w14:paraId="2B506BA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11</w:t>
            </w:r>
          </w:p>
        </w:tc>
        <w:tc>
          <w:tcPr>
            <w:tcW w:w="1949" w:type="dxa"/>
            <w:shd w:val="clear" w:color="auto" w:fill="auto"/>
            <w:vAlign w:val="center"/>
            <w:hideMark/>
          </w:tcPr>
          <w:p w14:paraId="473DFC1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13</w:t>
            </w:r>
          </w:p>
        </w:tc>
      </w:tr>
      <w:tr w:rsidR="00B613B0" w:rsidRPr="009039FD" w14:paraId="727D599D" w14:textId="77777777" w:rsidTr="00F30B55">
        <w:trPr>
          <w:cantSplit/>
        </w:trPr>
        <w:tc>
          <w:tcPr>
            <w:tcW w:w="567" w:type="dxa"/>
            <w:shd w:val="clear" w:color="auto" w:fill="auto"/>
            <w:vAlign w:val="center"/>
            <w:hideMark/>
          </w:tcPr>
          <w:p w14:paraId="1823211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19</w:t>
            </w:r>
          </w:p>
        </w:tc>
        <w:tc>
          <w:tcPr>
            <w:tcW w:w="4316" w:type="dxa"/>
            <w:shd w:val="clear" w:color="auto" w:fill="auto"/>
            <w:vAlign w:val="center"/>
            <w:hideMark/>
          </w:tcPr>
          <w:p w14:paraId="16B97854"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Белгородская областная</w:t>
            </w:r>
          </w:p>
        </w:tc>
        <w:tc>
          <w:tcPr>
            <w:tcW w:w="1780" w:type="dxa"/>
            <w:shd w:val="clear" w:color="auto" w:fill="auto"/>
            <w:vAlign w:val="center"/>
            <w:hideMark/>
          </w:tcPr>
          <w:p w14:paraId="6449E37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8</w:t>
            </w:r>
          </w:p>
        </w:tc>
        <w:tc>
          <w:tcPr>
            <w:tcW w:w="1843" w:type="dxa"/>
            <w:shd w:val="clear" w:color="auto" w:fill="auto"/>
            <w:vAlign w:val="center"/>
            <w:hideMark/>
          </w:tcPr>
          <w:p w14:paraId="01A91C5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c>
          <w:tcPr>
            <w:tcW w:w="1949" w:type="dxa"/>
            <w:shd w:val="clear" w:color="auto" w:fill="auto"/>
            <w:vAlign w:val="center"/>
            <w:hideMark/>
          </w:tcPr>
          <w:p w14:paraId="4FB1C91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12</w:t>
            </w:r>
          </w:p>
        </w:tc>
      </w:tr>
      <w:tr w:rsidR="00B613B0" w:rsidRPr="009039FD" w14:paraId="591473E4" w14:textId="77777777" w:rsidTr="00F30B55">
        <w:trPr>
          <w:cantSplit/>
        </w:trPr>
        <w:tc>
          <w:tcPr>
            <w:tcW w:w="567" w:type="dxa"/>
            <w:shd w:val="clear" w:color="auto" w:fill="auto"/>
            <w:vAlign w:val="center"/>
            <w:hideMark/>
          </w:tcPr>
          <w:p w14:paraId="4DE3DFE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20</w:t>
            </w:r>
          </w:p>
        </w:tc>
        <w:tc>
          <w:tcPr>
            <w:tcW w:w="4316" w:type="dxa"/>
            <w:shd w:val="clear" w:color="auto" w:fill="auto"/>
            <w:vAlign w:val="center"/>
            <w:hideMark/>
          </w:tcPr>
          <w:p w14:paraId="3A11BB7F"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Кемеровская областная</w:t>
            </w:r>
          </w:p>
        </w:tc>
        <w:tc>
          <w:tcPr>
            <w:tcW w:w="1780" w:type="dxa"/>
            <w:shd w:val="clear" w:color="auto" w:fill="auto"/>
            <w:vAlign w:val="center"/>
            <w:hideMark/>
          </w:tcPr>
          <w:p w14:paraId="5552C66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8</w:t>
            </w:r>
          </w:p>
        </w:tc>
        <w:tc>
          <w:tcPr>
            <w:tcW w:w="1843" w:type="dxa"/>
            <w:shd w:val="clear" w:color="auto" w:fill="auto"/>
            <w:vAlign w:val="center"/>
            <w:hideMark/>
          </w:tcPr>
          <w:p w14:paraId="63928AB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c>
          <w:tcPr>
            <w:tcW w:w="1949" w:type="dxa"/>
            <w:shd w:val="clear" w:color="auto" w:fill="auto"/>
            <w:vAlign w:val="center"/>
            <w:hideMark/>
          </w:tcPr>
          <w:p w14:paraId="07E0E09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12</w:t>
            </w:r>
          </w:p>
        </w:tc>
      </w:tr>
      <w:tr w:rsidR="00B613B0" w:rsidRPr="009039FD" w14:paraId="0BE678FD" w14:textId="77777777" w:rsidTr="00F30B55">
        <w:trPr>
          <w:cantSplit/>
        </w:trPr>
        <w:tc>
          <w:tcPr>
            <w:tcW w:w="567" w:type="dxa"/>
            <w:shd w:val="clear" w:color="auto" w:fill="auto"/>
            <w:vAlign w:val="center"/>
            <w:hideMark/>
          </w:tcPr>
          <w:p w14:paraId="00AEE1C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21</w:t>
            </w:r>
          </w:p>
        </w:tc>
        <w:tc>
          <w:tcPr>
            <w:tcW w:w="4316" w:type="dxa"/>
            <w:shd w:val="clear" w:color="auto" w:fill="auto"/>
            <w:vAlign w:val="center"/>
            <w:hideMark/>
          </w:tcPr>
          <w:p w14:paraId="50182AA4"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Бурятская областная</w:t>
            </w:r>
          </w:p>
        </w:tc>
        <w:tc>
          <w:tcPr>
            <w:tcW w:w="1780" w:type="dxa"/>
            <w:shd w:val="clear" w:color="auto" w:fill="auto"/>
            <w:vAlign w:val="center"/>
            <w:hideMark/>
          </w:tcPr>
          <w:p w14:paraId="4A28BAE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c>
          <w:tcPr>
            <w:tcW w:w="1843" w:type="dxa"/>
            <w:shd w:val="clear" w:color="auto" w:fill="auto"/>
            <w:vAlign w:val="center"/>
            <w:hideMark/>
          </w:tcPr>
          <w:p w14:paraId="1796453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w:t>
            </w:r>
          </w:p>
        </w:tc>
        <w:tc>
          <w:tcPr>
            <w:tcW w:w="1949" w:type="dxa"/>
            <w:shd w:val="clear" w:color="auto" w:fill="auto"/>
            <w:vAlign w:val="center"/>
            <w:hideMark/>
          </w:tcPr>
          <w:p w14:paraId="7AEA5C5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11</w:t>
            </w:r>
          </w:p>
        </w:tc>
      </w:tr>
      <w:tr w:rsidR="00B613B0" w:rsidRPr="009039FD" w14:paraId="07AB958B" w14:textId="77777777" w:rsidTr="00F30B55">
        <w:trPr>
          <w:cantSplit/>
        </w:trPr>
        <w:tc>
          <w:tcPr>
            <w:tcW w:w="567" w:type="dxa"/>
            <w:shd w:val="clear" w:color="auto" w:fill="auto"/>
            <w:vAlign w:val="center"/>
            <w:hideMark/>
          </w:tcPr>
          <w:p w14:paraId="23BC38A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22</w:t>
            </w:r>
          </w:p>
        </w:tc>
        <w:tc>
          <w:tcPr>
            <w:tcW w:w="4316" w:type="dxa"/>
            <w:shd w:val="clear" w:color="auto" w:fill="auto"/>
            <w:vAlign w:val="center"/>
            <w:hideMark/>
          </w:tcPr>
          <w:p w14:paraId="06D762F3"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Челябинская областная</w:t>
            </w:r>
          </w:p>
        </w:tc>
        <w:tc>
          <w:tcPr>
            <w:tcW w:w="1780" w:type="dxa"/>
            <w:shd w:val="clear" w:color="auto" w:fill="auto"/>
            <w:vAlign w:val="center"/>
            <w:hideMark/>
          </w:tcPr>
          <w:p w14:paraId="0FFBC1C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w:t>
            </w:r>
          </w:p>
        </w:tc>
        <w:tc>
          <w:tcPr>
            <w:tcW w:w="1843" w:type="dxa"/>
            <w:shd w:val="clear" w:color="auto" w:fill="auto"/>
            <w:vAlign w:val="center"/>
            <w:hideMark/>
          </w:tcPr>
          <w:p w14:paraId="4846677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w:t>
            </w:r>
          </w:p>
        </w:tc>
        <w:tc>
          <w:tcPr>
            <w:tcW w:w="1949" w:type="dxa"/>
            <w:shd w:val="clear" w:color="auto" w:fill="auto"/>
            <w:vAlign w:val="center"/>
            <w:hideMark/>
          </w:tcPr>
          <w:p w14:paraId="4FFBBDC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11</w:t>
            </w:r>
          </w:p>
        </w:tc>
      </w:tr>
      <w:tr w:rsidR="00B613B0" w:rsidRPr="009039FD" w14:paraId="653F6D6F" w14:textId="77777777" w:rsidTr="00F30B55">
        <w:trPr>
          <w:cantSplit/>
        </w:trPr>
        <w:tc>
          <w:tcPr>
            <w:tcW w:w="567" w:type="dxa"/>
            <w:shd w:val="clear" w:color="auto" w:fill="auto"/>
            <w:vAlign w:val="center"/>
            <w:hideMark/>
          </w:tcPr>
          <w:p w14:paraId="5C94B5B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23</w:t>
            </w:r>
          </w:p>
        </w:tc>
        <w:tc>
          <w:tcPr>
            <w:tcW w:w="4316" w:type="dxa"/>
            <w:shd w:val="clear" w:color="auto" w:fill="auto"/>
            <w:vAlign w:val="center"/>
            <w:hideMark/>
          </w:tcPr>
          <w:p w14:paraId="500BD425"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Оренбургская областная</w:t>
            </w:r>
          </w:p>
        </w:tc>
        <w:tc>
          <w:tcPr>
            <w:tcW w:w="1780" w:type="dxa"/>
            <w:shd w:val="clear" w:color="auto" w:fill="auto"/>
            <w:vAlign w:val="center"/>
            <w:hideMark/>
          </w:tcPr>
          <w:p w14:paraId="70D65EC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9</w:t>
            </w:r>
          </w:p>
        </w:tc>
        <w:tc>
          <w:tcPr>
            <w:tcW w:w="1843" w:type="dxa"/>
            <w:shd w:val="clear" w:color="auto" w:fill="auto"/>
            <w:vAlign w:val="center"/>
            <w:hideMark/>
          </w:tcPr>
          <w:p w14:paraId="6AFF52E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949" w:type="dxa"/>
            <w:shd w:val="clear" w:color="auto" w:fill="auto"/>
            <w:vAlign w:val="center"/>
            <w:hideMark/>
          </w:tcPr>
          <w:p w14:paraId="601D75D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10</w:t>
            </w:r>
          </w:p>
        </w:tc>
      </w:tr>
      <w:tr w:rsidR="00B613B0" w:rsidRPr="009039FD" w14:paraId="0E6AC46E" w14:textId="77777777" w:rsidTr="00F30B55">
        <w:trPr>
          <w:cantSplit/>
        </w:trPr>
        <w:tc>
          <w:tcPr>
            <w:tcW w:w="567" w:type="dxa"/>
            <w:shd w:val="clear" w:color="auto" w:fill="auto"/>
            <w:vAlign w:val="center"/>
            <w:hideMark/>
          </w:tcPr>
          <w:p w14:paraId="4D56267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24</w:t>
            </w:r>
          </w:p>
        </w:tc>
        <w:tc>
          <w:tcPr>
            <w:tcW w:w="4316" w:type="dxa"/>
            <w:shd w:val="clear" w:color="auto" w:fill="auto"/>
            <w:vAlign w:val="center"/>
            <w:hideMark/>
          </w:tcPr>
          <w:p w14:paraId="7D0EC00D"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Пензенская областная</w:t>
            </w:r>
          </w:p>
        </w:tc>
        <w:tc>
          <w:tcPr>
            <w:tcW w:w="1780" w:type="dxa"/>
            <w:shd w:val="clear" w:color="auto" w:fill="auto"/>
            <w:vAlign w:val="center"/>
            <w:hideMark/>
          </w:tcPr>
          <w:p w14:paraId="39EAB99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w:t>
            </w:r>
          </w:p>
        </w:tc>
        <w:tc>
          <w:tcPr>
            <w:tcW w:w="1843" w:type="dxa"/>
            <w:shd w:val="clear" w:color="auto" w:fill="auto"/>
            <w:vAlign w:val="center"/>
            <w:hideMark/>
          </w:tcPr>
          <w:p w14:paraId="7CDED44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c>
          <w:tcPr>
            <w:tcW w:w="1949" w:type="dxa"/>
            <w:shd w:val="clear" w:color="auto" w:fill="auto"/>
            <w:vAlign w:val="center"/>
            <w:hideMark/>
          </w:tcPr>
          <w:p w14:paraId="0B81D23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10</w:t>
            </w:r>
          </w:p>
        </w:tc>
      </w:tr>
      <w:tr w:rsidR="00B613B0" w:rsidRPr="009039FD" w14:paraId="64770104" w14:textId="77777777" w:rsidTr="00F30B55">
        <w:trPr>
          <w:cantSplit/>
        </w:trPr>
        <w:tc>
          <w:tcPr>
            <w:tcW w:w="567" w:type="dxa"/>
            <w:shd w:val="clear" w:color="auto" w:fill="auto"/>
            <w:vAlign w:val="center"/>
            <w:hideMark/>
          </w:tcPr>
          <w:p w14:paraId="30FE5CC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25</w:t>
            </w:r>
          </w:p>
        </w:tc>
        <w:tc>
          <w:tcPr>
            <w:tcW w:w="4316" w:type="dxa"/>
            <w:shd w:val="clear" w:color="auto" w:fill="auto"/>
            <w:vAlign w:val="center"/>
            <w:hideMark/>
          </w:tcPr>
          <w:p w14:paraId="2939BCDF"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Нижегородская областная</w:t>
            </w:r>
          </w:p>
        </w:tc>
        <w:tc>
          <w:tcPr>
            <w:tcW w:w="1780" w:type="dxa"/>
            <w:shd w:val="clear" w:color="auto" w:fill="auto"/>
            <w:vAlign w:val="center"/>
            <w:hideMark/>
          </w:tcPr>
          <w:p w14:paraId="270F7F8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843" w:type="dxa"/>
            <w:shd w:val="clear" w:color="auto" w:fill="auto"/>
            <w:vAlign w:val="center"/>
            <w:hideMark/>
          </w:tcPr>
          <w:p w14:paraId="189CCAB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w:t>
            </w:r>
          </w:p>
        </w:tc>
        <w:tc>
          <w:tcPr>
            <w:tcW w:w="1949" w:type="dxa"/>
            <w:shd w:val="clear" w:color="auto" w:fill="auto"/>
            <w:vAlign w:val="center"/>
            <w:hideMark/>
          </w:tcPr>
          <w:p w14:paraId="521AAD4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9</w:t>
            </w:r>
          </w:p>
        </w:tc>
      </w:tr>
      <w:tr w:rsidR="00B613B0" w:rsidRPr="009039FD" w14:paraId="66CED13B" w14:textId="77777777" w:rsidTr="00F30B55">
        <w:trPr>
          <w:cantSplit/>
        </w:trPr>
        <w:tc>
          <w:tcPr>
            <w:tcW w:w="567" w:type="dxa"/>
            <w:shd w:val="clear" w:color="auto" w:fill="auto"/>
            <w:vAlign w:val="center"/>
            <w:hideMark/>
          </w:tcPr>
          <w:p w14:paraId="446EF07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26</w:t>
            </w:r>
          </w:p>
        </w:tc>
        <w:tc>
          <w:tcPr>
            <w:tcW w:w="4316" w:type="dxa"/>
            <w:shd w:val="clear" w:color="auto" w:fill="auto"/>
            <w:vAlign w:val="center"/>
            <w:hideMark/>
          </w:tcPr>
          <w:p w14:paraId="6F0AC76F"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Якутская республиканская</w:t>
            </w:r>
          </w:p>
        </w:tc>
        <w:tc>
          <w:tcPr>
            <w:tcW w:w="1780" w:type="dxa"/>
            <w:shd w:val="clear" w:color="auto" w:fill="auto"/>
            <w:vAlign w:val="center"/>
            <w:hideMark/>
          </w:tcPr>
          <w:p w14:paraId="0B91E9D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w:t>
            </w:r>
          </w:p>
        </w:tc>
        <w:tc>
          <w:tcPr>
            <w:tcW w:w="1843" w:type="dxa"/>
            <w:shd w:val="clear" w:color="auto" w:fill="auto"/>
            <w:vAlign w:val="center"/>
            <w:hideMark/>
          </w:tcPr>
          <w:p w14:paraId="77C54C3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c>
          <w:tcPr>
            <w:tcW w:w="1949" w:type="dxa"/>
            <w:shd w:val="clear" w:color="auto" w:fill="auto"/>
            <w:vAlign w:val="center"/>
            <w:hideMark/>
          </w:tcPr>
          <w:p w14:paraId="670931F7"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9</w:t>
            </w:r>
          </w:p>
        </w:tc>
      </w:tr>
      <w:tr w:rsidR="00B613B0" w:rsidRPr="009039FD" w14:paraId="2C45A034" w14:textId="77777777" w:rsidTr="00F30B55">
        <w:trPr>
          <w:cantSplit/>
        </w:trPr>
        <w:tc>
          <w:tcPr>
            <w:tcW w:w="567" w:type="dxa"/>
            <w:shd w:val="clear" w:color="auto" w:fill="auto"/>
            <w:vAlign w:val="center"/>
            <w:hideMark/>
          </w:tcPr>
          <w:p w14:paraId="273DB1F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27</w:t>
            </w:r>
          </w:p>
        </w:tc>
        <w:tc>
          <w:tcPr>
            <w:tcW w:w="4316" w:type="dxa"/>
            <w:shd w:val="clear" w:color="auto" w:fill="auto"/>
            <w:vAlign w:val="center"/>
            <w:hideMark/>
          </w:tcPr>
          <w:p w14:paraId="04E1B318"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Курганская областная</w:t>
            </w:r>
          </w:p>
        </w:tc>
        <w:tc>
          <w:tcPr>
            <w:tcW w:w="1780" w:type="dxa"/>
            <w:shd w:val="clear" w:color="auto" w:fill="auto"/>
            <w:vAlign w:val="center"/>
            <w:hideMark/>
          </w:tcPr>
          <w:p w14:paraId="61A0491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c>
          <w:tcPr>
            <w:tcW w:w="1843" w:type="dxa"/>
            <w:shd w:val="clear" w:color="auto" w:fill="auto"/>
            <w:vAlign w:val="center"/>
            <w:hideMark/>
          </w:tcPr>
          <w:p w14:paraId="5D20684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w:t>
            </w:r>
          </w:p>
        </w:tc>
        <w:tc>
          <w:tcPr>
            <w:tcW w:w="1949" w:type="dxa"/>
            <w:shd w:val="clear" w:color="auto" w:fill="auto"/>
            <w:vAlign w:val="center"/>
            <w:hideMark/>
          </w:tcPr>
          <w:p w14:paraId="3F4DF1E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8</w:t>
            </w:r>
          </w:p>
        </w:tc>
      </w:tr>
      <w:tr w:rsidR="00B613B0" w:rsidRPr="009039FD" w14:paraId="3C89CFE9" w14:textId="77777777" w:rsidTr="00F30B55">
        <w:trPr>
          <w:cantSplit/>
        </w:trPr>
        <w:tc>
          <w:tcPr>
            <w:tcW w:w="567" w:type="dxa"/>
            <w:shd w:val="clear" w:color="auto" w:fill="auto"/>
            <w:vAlign w:val="center"/>
            <w:hideMark/>
          </w:tcPr>
          <w:p w14:paraId="061FC5B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28</w:t>
            </w:r>
          </w:p>
        </w:tc>
        <w:tc>
          <w:tcPr>
            <w:tcW w:w="4316" w:type="dxa"/>
            <w:shd w:val="clear" w:color="auto" w:fill="auto"/>
            <w:vAlign w:val="center"/>
            <w:hideMark/>
          </w:tcPr>
          <w:p w14:paraId="0BF069ED"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Мурманская областная</w:t>
            </w:r>
          </w:p>
        </w:tc>
        <w:tc>
          <w:tcPr>
            <w:tcW w:w="1780" w:type="dxa"/>
            <w:shd w:val="clear" w:color="auto" w:fill="auto"/>
            <w:vAlign w:val="center"/>
            <w:hideMark/>
          </w:tcPr>
          <w:p w14:paraId="211C7347"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5B7F3DE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w:t>
            </w:r>
          </w:p>
        </w:tc>
        <w:tc>
          <w:tcPr>
            <w:tcW w:w="1949" w:type="dxa"/>
            <w:shd w:val="clear" w:color="auto" w:fill="auto"/>
            <w:vAlign w:val="center"/>
            <w:hideMark/>
          </w:tcPr>
          <w:p w14:paraId="3B76182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8</w:t>
            </w:r>
          </w:p>
        </w:tc>
      </w:tr>
      <w:tr w:rsidR="00B613B0" w:rsidRPr="009039FD" w14:paraId="44A6D4A7" w14:textId="77777777" w:rsidTr="00F30B55">
        <w:trPr>
          <w:cantSplit/>
        </w:trPr>
        <w:tc>
          <w:tcPr>
            <w:tcW w:w="567" w:type="dxa"/>
            <w:shd w:val="clear" w:color="auto" w:fill="auto"/>
            <w:vAlign w:val="center"/>
            <w:hideMark/>
          </w:tcPr>
          <w:p w14:paraId="0DF9F08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29</w:t>
            </w:r>
          </w:p>
        </w:tc>
        <w:tc>
          <w:tcPr>
            <w:tcW w:w="4316" w:type="dxa"/>
            <w:shd w:val="clear" w:color="auto" w:fill="auto"/>
            <w:vAlign w:val="center"/>
            <w:hideMark/>
          </w:tcPr>
          <w:p w14:paraId="488CCDBF"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Смоленская областная</w:t>
            </w:r>
          </w:p>
        </w:tc>
        <w:tc>
          <w:tcPr>
            <w:tcW w:w="1780" w:type="dxa"/>
            <w:shd w:val="clear" w:color="auto" w:fill="auto"/>
            <w:vAlign w:val="center"/>
            <w:hideMark/>
          </w:tcPr>
          <w:p w14:paraId="5CBDF16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c>
          <w:tcPr>
            <w:tcW w:w="1843" w:type="dxa"/>
            <w:shd w:val="clear" w:color="auto" w:fill="auto"/>
            <w:vAlign w:val="center"/>
            <w:hideMark/>
          </w:tcPr>
          <w:p w14:paraId="7DE2CE2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c>
          <w:tcPr>
            <w:tcW w:w="1949" w:type="dxa"/>
            <w:shd w:val="clear" w:color="auto" w:fill="auto"/>
            <w:vAlign w:val="center"/>
            <w:hideMark/>
          </w:tcPr>
          <w:p w14:paraId="010C019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8</w:t>
            </w:r>
          </w:p>
        </w:tc>
      </w:tr>
      <w:tr w:rsidR="00B613B0" w:rsidRPr="009039FD" w14:paraId="1E867989" w14:textId="77777777" w:rsidTr="00F30B55">
        <w:trPr>
          <w:cantSplit/>
        </w:trPr>
        <w:tc>
          <w:tcPr>
            <w:tcW w:w="567" w:type="dxa"/>
            <w:shd w:val="clear" w:color="auto" w:fill="auto"/>
            <w:vAlign w:val="center"/>
            <w:hideMark/>
          </w:tcPr>
          <w:p w14:paraId="4F38E4B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30</w:t>
            </w:r>
          </w:p>
        </w:tc>
        <w:tc>
          <w:tcPr>
            <w:tcW w:w="4316" w:type="dxa"/>
            <w:shd w:val="clear" w:color="auto" w:fill="auto"/>
            <w:vAlign w:val="center"/>
            <w:hideMark/>
          </w:tcPr>
          <w:p w14:paraId="54ABCBF9"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Тюменская межрегиональная</w:t>
            </w:r>
          </w:p>
        </w:tc>
        <w:tc>
          <w:tcPr>
            <w:tcW w:w="1780" w:type="dxa"/>
            <w:shd w:val="clear" w:color="auto" w:fill="auto"/>
            <w:vAlign w:val="center"/>
            <w:hideMark/>
          </w:tcPr>
          <w:p w14:paraId="5DBCFAD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c>
          <w:tcPr>
            <w:tcW w:w="1843" w:type="dxa"/>
            <w:shd w:val="clear" w:color="auto" w:fill="auto"/>
            <w:vAlign w:val="center"/>
            <w:hideMark/>
          </w:tcPr>
          <w:p w14:paraId="35EF7C0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w:t>
            </w:r>
          </w:p>
        </w:tc>
        <w:tc>
          <w:tcPr>
            <w:tcW w:w="1949" w:type="dxa"/>
            <w:shd w:val="clear" w:color="auto" w:fill="auto"/>
            <w:vAlign w:val="center"/>
            <w:hideMark/>
          </w:tcPr>
          <w:p w14:paraId="3F759FF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8</w:t>
            </w:r>
          </w:p>
        </w:tc>
      </w:tr>
      <w:tr w:rsidR="00B613B0" w:rsidRPr="009039FD" w14:paraId="3E54AFEC" w14:textId="77777777" w:rsidTr="00F30B55">
        <w:trPr>
          <w:cantSplit/>
        </w:trPr>
        <w:tc>
          <w:tcPr>
            <w:tcW w:w="567" w:type="dxa"/>
            <w:shd w:val="clear" w:color="auto" w:fill="auto"/>
            <w:vAlign w:val="center"/>
            <w:hideMark/>
          </w:tcPr>
          <w:p w14:paraId="27F13617"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31</w:t>
            </w:r>
          </w:p>
        </w:tc>
        <w:tc>
          <w:tcPr>
            <w:tcW w:w="4316" w:type="dxa"/>
            <w:shd w:val="clear" w:color="auto" w:fill="auto"/>
            <w:vAlign w:val="center"/>
            <w:hideMark/>
          </w:tcPr>
          <w:p w14:paraId="6BB4E878"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Владимирская областная</w:t>
            </w:r>
          </w:p>
        </w:tc>
        <w:tc>
          <w:tcPr>
            <w:tcW w:w="1780" w:type="dxa"/>
            <w:shd w:val="clear" w:color="auto" w:fill="auto"/>
            <w:vAlign w:val="center"/>
            <w:hideMark/>
          </w:tcPr>
          <w:p w14:paraId="164734D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44C1D4B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w:t>
            </w:r>
          </w:p>
        </w:tc>
        <w:tc>
          <w:tcPr>
            <w:tcW w:w="1949" w:type="dxa"/>
            <w:shd w:val="clear" w:color="auto" w:fill="auto"/>
            <w:vAlign w:val="center"/>
            <w:hideMark/>
          </w:tcPr>
          <w:p w14:paraId="5B0A89C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w:t>
            </w:r>
          </w:p>
        </w:tc>
      </w:tr>
      <w:tr w:rsidR="00B613B0" w:rsidRPr="009039FD" w14:paraId="2294B601" w14:textId="77777777" w:rsidTr="00F30B55">
        <w:trPr>
          <w:cantSplit/>
        </w:trPr>
        <w:tc>
          <w:tcPr>
            <w:tcW w:w="567" w:type="dxa"/>
            <w:shd w:val="clear" w:color="auto" w:fill="auto"/>
            <w:vAlign w:val="center"/>
            <w:hideMark/>
          </w:tcPr>
          <w:p w14:paraId="51EDCAA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32</w:t>
            </w:r>
          </w:p>
        </w:tc>
        <w:tc>
          <w:tcPr>
            <w:tcW w:w="4316" w:type="dxa"/>
            <w:shd w:val="clear" w:color="auto" w:fill="auto"/>
            <w:vAlign w:val="center"/>
            <w:hideMark/>
          </w:tcPr>
          <w:p w14:paraId="2A841AF2"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Краснодарская краевая</w:t>
            </w:r>
          </w:p>
        </w:tc>
        <w:tc>
          <w:tcPr>
            <w:tcW w:w="1780" w:type="dxa"/>
            <w:shd w:val="clear" w:color="auto" w:fill="auto"/>
            <w:vAlign w:val="center"/>
            <w:hideMark/>
          </w:tcPr>
          <w:p w14:paraId="290A8B2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843" w:type="dxa"/>
            <w:shd w:val="clear" w:color="auto" w:fill="auto"/>
            <w:vAlign w:val="center"/>
            <w:hideMark/>
          </w:tcPr>
          <w:p w14:paraId="148A58A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w:t>
            </w:r>
          </w:p>
        </w:tc>
        <w:tc>
          <w:tcPr>
            <w:tcW w:w="1949" w:type="dxa"/>
            <w:shd w:val="clear" w:color="auto" w:fill="auto"/>
            <w:vAlign w:val="center"/>
            <w:hideMark/>
          </w:tcPr>
          <w:p w14:paraId="1A78AD1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w:t>
            </w:r>
          </w:p>
        </w:tc>
      </w:tr>
      <w:tr w:rsidR="00B613B0" w:rsidRPr="009039FD" w14:paraId="694C64E9" w14:textId="77777777" w:rsidTr="00F30B55">
        <w:trPr>
          <w:cantSplit/>
        </w:trPr>
        <w:tc>
          <w:tcPr>
            <w:tcW w:w="567" w:type="dxa"/>
            <w:shd w:val="clear" w:color="auto" w:fill="auto"/>
            <w:vAlign w:val="center"/>
            <w:hideMark/>
          </w:tcPr>
          <w:p w14:paraId="3E1700C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33</w:t>
            </w:r>
          </w:p>
        </w:tc>
        <w:tc>
          <w:tcPr>
            <w:tcW w:w="4316" w:type="dxa"/>
            <w:shd w:val="clear" w:color="auto" w:fill="auto"/>
            <w:vAlign w:val="center"/>
            <w:hideMark/>
          </w:tcPr>
          <w:p w14:paraId="1384D564"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Тульская областная</w:t>
            </w:r>
          </w:p>
        </w:tc>
        <w:tc>
          <w:tcPr>
            <w:tcW w:w="1780" w:type="dxa"/>
            <w:shd w:val="clear" w:color="auto" w:fill="auto"/>
            <w:vAlign w:val="center"/>
            <w:hideMark/>
          </w:tcPr>
          <w:p w14:paraId="69FB18A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843" w:type="dxa"/>
            <w:shd w:val="clear" w:color="auto" w:fill="auto"/>
            <w:vAlign w:val="center"/>
            <w:hideMark/>
          </w:tcPr>
          <w:p w14:paraId="60EE52E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w:t>
            </w:r>
          </w:p>
        </w:tc>
        <w:tc>
          <w:tcPr>
            <w:tcW w:w="1949" w:type="dxa"/>
            <w:shd w:val="clear" w:color="auto" w:fill="auto"/>
            <w:vAlign w:val="center"/>
            <w:hideMark/>
          </w:tcPr>
          <w:p w14:paraId="31F0432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w:t>
            </w:r>
          </w:p>
        </w:tc>
      </w:tr>
      <w:tr w:rsidR="00B613B0" w:rsidRPr="009039FD" w14:paraId="6630B72E" w14:textId="77777777" w:rsidTr="00F30B55">
        <w:trPr>
          <w:cantSplit/>
        </w:trPr>
        <w:tc>
          <w:tcPr>
            <w:tcW w:w="567" w:type="dxa"/>
            <w:shd w:val="clear" w:color="auto" w:fill="auto"/>
            <w:vAlign w:val="center"/>
            <w:hideMark/>
          </w:tcPr>
          <w:p w14:paraId="32C83EA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34</w:t>
            </w:r>
          </w:p>
        </w:tc>
        <w:tc>
          <w:tcPr>
            <w:tcW w:w="4316" w:type="dxa"/>
            <w:shd w:val="clear" w:color="auto" w:fill="auto"/>
            <w:vAlign w:val="center"/>
            <w:hideMark/>
          </w:tcPr>
          <w:p w14:paraId="47173CE4"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Волгоградская областная</w:t>
            </w:r>
          </w:p>
        </w:tc>
        <w:tc>
          <w:tcPr>
            <w:tcW w:w="1780" w:type="dxa"/>
            <w:shd w:val="clear" w:color="auto" w:fill="auto"/>
            <w:vAlign w:val="center"/>
            <w:hideMark/>
          </w:tcPr>
          <w:p w14:paraId="6187DC9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c>
          <w:tcPr>
            <w:tcW w:w="1843" w:type="dxa"/>
            <w:shd w:val="clear" w:color="auto" w:fill="auto"/>
            <w:vAlign w:val="center"/>
            <w:hideMark/>
          </w:tcPr>
          <w:p w14:paraId="34260D3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c>
          <w:tcPr>
            <w:tcW w:w="1949" w:type="dxa"/>
            <w:shd w:val="clear" w:color="auto" w:fill="auto"/>
            <w:vAlign w:val="center"/>
            <w:hideMark/>
          </w:tcPr>
          <w:p w14:paraId="32D666C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w:t>
            </w:r>
          </w:p>
        </w:tc>
      </w:tr>
      <w:tr w:rsidR="00B613B0" w:rsidRPr="009039FD" w14:paraId="44BE0FF7" w14:textId="77777777" w:rsidTr="00F30B55">
        <w:trPr>
          <w:cantSplit/>
        </w:trPr>
        <w:tc>
          <w:tcPr>
            <w:tcW w:w="567" w:type="dxa"/>
            <w:shd w:val="clear" w:color="auto" w:fill="auto"/>
            <w:vAlign w:val="center"/>
            <w:hideMark/>
          </w:tcPr>
          <w:p w14:paraId="75F03AF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35</w:t>
            </w:r>
          </w:p>
        </w:tc>
        <w:tc>
          <w:tcPr>
            <w:tcW w:w="4316" w:type="dxa"/>
            <w:shd w:val="clear" w:color="auto" w:fill="auto"/>
            <w:vAlign w:val="center"/>
            <w:hideMark/>
          </w:tcPr>
          <w:p w14:paraId="1C134571"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Ставропольская краевая</w:t>
            </w:r>
          </w:p>
        </w:tc>
        <w:tc>
          <w:tcPr>
            <w:tcW w:w="1780" w:type="dxa"/>
            <w:shd w:val="clear" w:color="auto" w:fill="auto"/>
            <w:vAlign w:val="center"/>
            <w:hideMark/>
          </w:tcPr>
          <w:p w14:paraId="2A5BB19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w:t>
            </w:r>
          </w:p>
        </w:tc>
        <w:tc>
          <w:tcPr>
            <w:tcW w:w="1843" w:type="dxa"/>
            <w:shd w:val="clear" w:color="auto" w:fill="auto"/>
            <w:vAlign w:val="center"/>
            <w:hideMark/>
          </w:tcPr>
          <w:p w14:paraId="1AB8571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949" w:type="dxa"/>
            <w:shd w:val="clear" w:color="auto" w:fill="auto"/>
            <w:vAlign w:val="center"/>
            <w:hideMark/>
          </w:tcPr>
          <w:p w14:paraId="2CF16BB7"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w:t>
            </w:r>
          </w:p>
        </w:tc>
      </w:tr>
      <w:tr w:rsidR="00B613B0" w:rsidRPr="009039FD" w14:paraId="1637613C" w14:textId="77777777" w:rsidTr="00F30B55">
        <w:trPr>
          <w:cantSplit/>
        </w:trPr>
        <w:tc>
          <w:tcPr>
            <w:tcW w:w="567" w:type="dxa"/>
            <w:shd w:val="clear" w:color="auto" w:fill="auto"/>
            <w:vAlign w:val="center"/>
            <w:hideMark/>
          </w:tcPr>
          <w:p w14:paraId="4A77515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36</w:t>
            </w:r>
          </w:p>
        </w:tc>
        <w:tc>
          <w:tcPr>
            <w:tcW w:w="4316" w:type="dxa"/>
            <w:shd w:val="clear" w:color="auto" w:fill="auto"/>
            <w:vAlign w:val="center"/>
            <w:hideMark/>
          </w:tcPr>
          <w:p w14:paraId="5E77816B"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Алтайская республиканская</w:t>
            </w:r>
          </w:p>
        </w:tc>
        <w:tc>
          <w:tcPr>
            <w:tcW w:w="1780" w:type="dxa"/>
            <w:shd w:val="clear" w:color="auto" w:fill="auto"/>
            <w:vAlign w:val="center"/>
            <w:hideMark/>
          </w:tcPr>
          <w:p w14:paraId="29ACBC6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c>
          <w:tcPr>
            <w:tcW w:w="1843" w:type="dxa"/>
            <w:shd w:val="clear" w:color="auto" w:fill="auto"/>
            <w:vAlign w:val="center"/>
            <w:hideMark/>
          </w:tcPr>
          <w:p w14:paraId="62C5007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949" w:type="dxa"/>
            <w:shd w:val="clear" w:color="auto" w:fill="auto"/>
            <w:vAlign w:val="center"/>
            <w:hideMark/>
          </w:tcPr>
          <w:p w14:paraId="3AB03D9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w:t>
            </w:r>
          </w:p>
        </w:tc>
      </w:tr>
      <w:tr w:rsidR="00B613B0" w:rsidRPr="009039FD" w14:paraId="7AD6DB9F" w14:textId="77777777" w:rsidTr="00F30B55">
        <w:trPr>
          <w:cantSplit/>
        </w:trPr>
        <w:tc>
          <w:tcPr>
            <w:tcW w:w="567" w:type="dxa"/>
            <w:shd w:val="clear" w:color="auto" w:fill="auto"/>
            <w:vAlign w:val="center"/>
            <w:hideMark/>
          </w:tcPr>
          <w:p w14:paraId="659A080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37</w:t>
            </w:r>
          </w:p>
        </w:tc>
        <w:tc>
          <w:tcPr>
            <w:tcW w:w="4316" w:type="dxa"/>
            <w:shd w:val="clear" w:color="auto" w:fill="auto"/>
            <w:vAlign w:val="center"/>
            <w:hideMark/>
          </w:tcPr>
          <w:p w14:paraId="6133989D"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Мордовская республиканская</w:t>
            </w:r>
          </w:p>
        </w:tc>
        <w:tc>
          <w:tcPr>
            <w:tcW w:w="1780" w:type="dxa"/>
            <w:shd w:val="clear" w:color="auto" w:fill="auto"/>
            <w:vAlign w:val="center"/>
            <w:hideMark/>
          </w:tcPr>
          <w:p w14:paraId="13729A3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c>
          <w:tcPr>
            <w:tcW w:w="1843" w:type="dxa"/>
            <w:shd w:val="clear" w:color="auto" w:fill="auto"/>
            <w:vAlign w:val="center"/>
            <w:hideMark/>
          </w:tcPr>
          <w:p w14:paraId="2E9358B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949" w:type="dxa"/>
            <w:shd w:val="clear" w:color="auto" w:fill="auto"/>
            <w:vAlign w:val="center"/>
            <w:hideMark/>
          </w:tcPr>
          <w:p w14:paraId="65BF66C7"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w:t>
            </w:r>
          </w:p>
        </w:tc>
      </w:tr>
      <w:tr w:rsidR="00B613B0" w:rsidRPr="009039FD" w14:paraId="5D8D31FA" w14:textId="77777777" w:rsidTr="00F30B55">
        <w:trPr>
          <w:cantSplit/>
        </w:trPr>
        <w:tc>
          <w:tcPr>
            <w:tcW w:w="567" w:type="dxa"/>
            <w:shd w:val="clear" w:color="auto" w:fill="auto"/>
            <w:vAlign w:val="center"/>
            <w:hideMark/>
          </w:tcPr>
          <w:p w14:paraId="1FB4623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38</w:t>
            </w:r>
          </w:p>
        </w:tc>
        <w:tc>
          <w:tcPr>
            <w:tcW w:w="4316" w:type="dxa"/>
            <w:shd w:val="clear" w:color="auto" w:fill="auto"/>
            <w:vAlign w:val="center"/>
            <w:hideMark/>
          </w:tcPr>
          <w:p w14:paraId="6628B0C5"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Вологодская областная</w:t>
            </w:r>
          </w:p>
        </w:tc>
        <w:tc>
          <w:tcPr>
            <w:tcW w:w="1780" w:type="dxa"/>
            <w:shd w:val="clear" w:color="auto" w:fill="auto"/>
            <w:vAlign w:val="center"/>
            <w:hideMark/>
          </w:tcPr>
          <w:p w14:paraId="421258C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843" w:type="dxa"/>
            <w:shd w:val="clear" w:color="auto" w:fill="auto"/>
            <w:vAlign w:val="center"/>
            <w:hideMark/>
          </w:tcPr>
          <w:p w14:paraId="54E46A4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949" w:type="dxa"/>
            <w:shd w:val="clear" w:color="auto" w:fill="auto"/>
            <w:vAlign w:val="center"/>
            <w:hideMark/>
          </w:tcPr>
          <w:p w14:paraId="59CE61D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r>
      <w:tr w:rsidR="00B613B0" w:rsidRPr="009039FD" w14:paraId="71FFB1E1" w14:textId="77777777" w:rsidTr="00F30B55">
        <w:trPr>
          <w:cantSplit/>
        </w:trPr>
        <w:tc>
          <w:tcPr>
            <w:tcW w:w="567" w:type="dxa"/>
            <w:shd w:val="clear" w:color="auto" w:fill="auto"/>
            <w:vAlign w:val="center"/>
            <w:hideMark/>
          </w:tcPr>
          <w:p w14:paraId="0CC323B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lastRenderedPageBreak/>
              <w:t>39</w:t>
            </w:r>
          </w:p>
        </w:tc>
        <w:tc>
          <w:tcPr>
            <w:tcW w:w="4316" w:type="dxa"/>
            <w:shd w:val="clear" w:color="auto" w:fill="auto"/>
            <w:vAlign w:val="center"/>
            <w:hideMark/>
          </w:tcPr>
          <w:p w14:paraId="353E8398"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Ингушская республиканская</w:t>
            </w:r>
          </w:p>
        </w:tc>
        <w:tc>
          <w:tcPr>
            <w:tcW w:w="1780" w:type="dxa"/>
            <w:shd w:val="clear" w:color="auto" w:fill="auto"/>
            <w:vAlign w:val="center"/>
            <w:hideMark/>
          </w:tcPr>
          <w:p w14:paraId="3A4B1CB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843" w:type="dxa"/>
            <w:shd w:val="clear" w:color="auto" w:fill="auto"/>
            <w:vAlign w:val="center"/>
            <w:hideMark/>
          </w:tcPr>
          <w:p w14:paraId="6E99385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949" w:type="dxa"/>
            <w:shd w:val="clear" w:color="auto" w:fill="auto"/>
            <w:vAlign w:val="center"/>
            <w:hideMark/>
          </w:tcPr>
          <w:p w14:paraId="0712A99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r>
      <w:tr w:rsidR="00B613B0" w:rsidRPr="009039FD" w14:paraId="0932116B" w14:textId="77777777" w:rsidTr="00F30B55">
        <w:trPr>
          <w:cantSplit/>
        </w:trPr>
        <w:tc>
          <w:tcPr>
            <w:tcW w:w="567" w:type="dxa"/>
            <w:shd w:val="clear" w:color="auto" w:fill="auto"/>
            <w:vAlign w:val="center"/>
            <w:hideMark/>
          </w:tcPr>
          <w:p w14:paraId="79580A4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40</w:t>
            </w:r>
          </w:p>
        </w:tc>
        <w:tc>
          <w:tcPr>
            <w:tcW w:w="4316" w:type="dxa"/>
            <w:shd w:val="clear" w:color="auto" w:fill="auto"/>
            <w:vAlign w:val="center"/>
            <w:hideMark/>
          </w:tcPr>
          <w:p w14:paraId="418E7A31"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Калининградская областная</w:t>
            </w:r>
          </w:p>
        </w:tc>
        <w:tc>
          <w:tcPr>
            <w:tcW w:w="1780" w:type="dxa"/>
            <w:shd w:val="clear" w:color="auto" w:fill="auto"/>
            <w:vAlign w:val="center"/>
            <w:hideMark/>
          </w:tcPr>
          <w:p w14:paraId="11F27927"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843" w:type="dxa"/>
            <w:shd w:val="clear" w:color="auto" w:fill="auto"/>
            <w:vAlign w:val="center"/>
            <w:hideMark/>
          </w:tcPr>
          <w:p w14:paraId="1E1E8E5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949" w:type="dxa"/>
            <w:shd w:val="clear" w:color="auto" w:fill="auto"/>
            <w:vAlign w:val="center"/>
            <w:hideMark/>
          </w:tcPr>
          <w:p w14:paraId="154813F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r>
      <w:tr w:rsidR="00B613B0" w:rsidRPr="009039FD" w14:paraId="3A8A2932" w14:textId="77777777" w:rsidTr="00F30B55">
        <w:trPr>
          <w:cantSplit/>
        </w:trPr>
        <w:tc>
          <w:tcPr>
            <w:tcW w:w="567" w:type="dxa"/>
            <w:shd w:val="clear" w:color="auto" w:fill="auto"/>
            <w:vAlign w:val="center"/>
            <w:hideMark/>
          </w:tcPr>
          <w:p w14:paraId="60D2FBE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41</w:t>
            </w:r>
          </w:p>
        </w:tc>
        <w:tc>
          <w:tcPr>
            <w:tcW w:w="4316" w:type="dxa"/>
            <w:shd w:val="clear" w:color="auto" w:fill="auto"/>
            <w:vAlign w:val="center"/>
            <w:hideMark/>
          </w:tcPr>
          <w:p w14:paraId="1917ACEF"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Карельская республиканская</w:t>
            </w:r>
          </w:p>
        </w:tc>
        <w:tc>
          <w:tcPr>
            <w:tcW w:w="1780" w:type="dxa"/>
            <w:shd w:val="clear" w:color="auto" w:fill="auto"/>
            <w:vAlign w:val="center"/>
            <w:hideMark/>
          </w:tcPr>
          <w:p w14:paraId="3C520DA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32E204A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c>
          <w:tcPr>
            <w:tcW w:w="1949" w:type="dxa"/>
            <w:shd w:val="clear" w:color="auto" w:fill="auto"/>
            <w:vAlign w:val="center"/>
            <w:hideMark/>
          </w:tcPr>
          <w:p w14:paraId="23D842D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r>
      <w:tr w:rsidR="00B613B0" w:rsidRPr="009039FD" w14:paraId="23395EE6" w14:textId="77777777" w:rsidTr="00F30B55">
        <w:trPr>
          <w:cantSplit/>
        </w:trPr>
        <w:tc>
          <w:tcPr>
            <w:tcW w:w="567" w:type="dxa"/>
            <w:shd w:val="clear" w:color="auto" w:fill="auto"/>
            <w:vAlign w:val="center"/>
            <w:hideMark/>
          </w:tcPr>
          <w:p w14:paraId="615B483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42</w:t>
            </w:r>
          </w:p>
        </w:tc>
        <w:tc>
          <w:tcPr>
            <w:tcW w:w="4316" w:type="dxa"/>
            <w:shd w:val="clear" w:color="auto" w:fill="auto"/>
            <w:vAlign w:val="center"/>
            <w:hideMark/>
          </w:tcPr>
          <w:p w14:paraId="05EF4DA4"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Новгородская областная</w:t>
            </w:r>
          </w:p>
        </w:tc>
        <w:tc>
          <w:tcPr>
            <w:tcW w:w="1780" w:type="dxa"/>
            <w:shd w:val="clear" w:color="auto" w:fill="auto"/>
            <w:vAlign w:val="center"/>
            <w:hideMark/>
          </w:tcPr>
          <w:p w14:paraId="48823B4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4728330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c>
          <w:tcPr>
            <w:tcW w:w="1949" w:type="dxa"/>
            <w:shd w:val="clear" w:color="auto" w:fill="auto"/>
            <w:vAlign w:val="center"/>
            <w:hideMark/>
          </w:tcPr>
          <w:p w14:paraId="6C3AB4D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r>
      <w:tr w:rsidR="00B613B0" w:rsidRPr="009039FD" w14:paraId="647F6D90" w14:textId="77777777" w:rsidTr="00F30B55">
        <w:trPr>
          <w:cantSplit/>
        </w:trPr>
        <w:tc>
          <w:tcPr>
            <w:tcW w:w="567" w:type="dxa"/>
            <w:shd w:val="clear" w:color="auto" w:fill="auto"/>
            <w:vAlign w:val="center"/>
            <w:hideMark/>
          </w:tcPr>
          <w:p w14:paraId="6AFA648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43</w:t>
            </w:r>
          </w:p>
        </w:tc>
        <w:tc>
          <w:tcPr>
            <w:tcW w:w="4316" w:type="dxa"/>
            <w:shd w:val="clear" w:color="auto" w:fill="auto"/>
            <w:vAlign w:val="center"/>
            <w:hideMark/>
          </w:tcPr>
          <w:p w14:paraId="22EECFF5"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Тамбовская областная</w:t>
            </w:r>
          </w:p>
        </w:tc>
        <w:tc>
          <w:tcPr>
            <w:tcW w:w="1780" w:type="dxa"/>
            <w:shd w:val="clear" w:color="auto" w:fill="auto"/>
            <w:vAlign w:val="center"/>
            <w:hideMark/>
          </w:tcPr>
          <w:p w14:paraId="3EAC9FE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c>
          <w:tcPr>
            <w:tcW w:w="1843" w:type="dxa"/>
            <w:shd w:val="clear" w:color="auto" w:fill="auto"/>
            <w:vAlign w:val="center"/>
            <w:hideMark/>
          </w:tcPr>
          <w:p w14:paraId="7F7E4537"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949" w:type="dxa"/>
            <w:shd w:val="clear" w:color="auto" w:fill="auto"/>
            <w:vAlign w:val="center"/>
            <w:hideMark/>
          </w:tcPr>
          <w:p w14:paraId="2A323DF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w:t>
            </w:r>
          </w:p>
        </w:tc>
      </w:tr>
      <w:tr w:rsidR="00B613B0" w:rsidRPr="009039FD" w14:paraId="7FFF9119" w14:textId="77777777" w:rsidTr="00F30B55">
        <w:trPr>
          <w:cantSplit/>
        </w:trPr>
        <w:tc>
          <w:tcPr>
            <w:tcW w:w="567" w:type="dxa"/>
            <w:shd w:val="clear" w:color="auto" w:fill="auto"/>
            <w:vAlign w:val="center"/>
            <w:hideMark/>
          </w:tcPr>
          <w:p w14:paraId="079B28C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44</w:t>
            </w:r>
          </w:p>
        </w:tc>
        <w:tc>
          <w:tcPr>
            <w:tcW w:w="4316" w:type="dxa"/>
            <w:shd w:val="clear" w:color="auto" w:fill="auto"/>
            <w:vAlign w:val="center"/>
            <w:hideMark/>
          </w:tcPr>
          <w:p w14:paraId="6678DAC5"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Амурская областная</w:t>
            </w:r>
          </w:p>
        </w:tc>
        <w:tc>
          <w:tcPr>
            <w:tcW w:w="1780" w:type="dxa"/>
            <w:shd w:val="clear" w:color="auto" w:fill="auto"/>
            <w:vAlign w:val="center"/>
            <w:hideMark/>
          </w:tcPr>
          <w:p w14:paraId="456DAE67"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843" w:type="dxa"/>
            <w:shd w:val="clear" w:color="auto" w:fill="auto"/>
            <w:vAlign w:val="center"/>
            <w:hideMark/>
          </w:tcPr>
          <w:p w14:paraId="1BC8826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949" w:type="dxa"/>
            <w:shd w:val="clear" w:color="auto" w:fill="auto"/>
            <w:vAlign w:val="center"/>
            <w:hideMark/>
          </w:tcPr>
          <w:p w14:paraId="763F9337"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r>
      <w:tr w:rsidR="00B613B0" w:rsidRPr="009039FD" w14:paraId="1CB94AB8" w14:textId="77777777" w:rsidTr="00F30B55">
        <w:trPr>
          <w:cantSplit/>
        </w:trPr>
        <w:tc>
          <w:tcPr>
            <w:tcW w:w="567" w:type="dxa"/>
            <w:shd w:val="clear" w:color="auto" w:fill="auto"/>
            <w:vAlign w:val="center"/>
            <w:hideMark/>
          </w:tcPr>
          <w:p w14:paraId="0A6E707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45</w:t>
            </w:r>
          </w:p>
        </w:tc>
        <w:tc>
          <w:tcPr>
            <w:tcW w:w="4316" w:type="dxa"/>
            <w:shd w:val="clear" w:color="auto" w:fill="auto"/>
            <w:vAlign w:val="center"/>
            <w:hideMark/>
          </w:tcPr>
          <w:p w14:paraId="49DDF706"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Костромская областная</w:t>
            </w:r>
          </w:p>
        </w:tc>
        <w:tc>
          <w:tcPr>
            <w:tcW w:w="1780" w:type="dxa"/>
            <w:shd w:val="clear" w:color="auto" w:fill="auto"/>
            <w:vAlign w:val="center"/>
            <w:hideMark/>
          </w:tcPr>
          <w:p w14:paraId="635A80F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2211564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949" w:type="dxa"/>
            <w:shd w:val="clear" w:color="auto" w:fill="auto"/>
            <w:vAlign w:val="center"/>
            <w:hideMark/>
          </w:tcPr>
          <w:p w14:paraId="0E27822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r>
      <w:tr w:rsidR="00B613B0" w:rsidRPr="009039FD" w14:paraId="252277AD" w14:textId="77777777" w:rsidTr="00F30B55">
        <w:trPr>
          <w:cantSplit/>
        </w:trPr>
        <w:tc>
          <w:tcPr>
            <w:tcW w:w="567" w:type="dxa"/>
            <w:shd w:val="clear" w:color="auto" w:fill="auto"/>
            <w:vAlign w:val="center"/>
            <w:hideMark/>
          </w:tcPr>
          <w:p w14:paraId="0B7436E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46</w:t>
            </w:r>
          </w:p>
        </w:tc>
        <w:tc>
          <w:tcPr>
            <w:tcW w:w="4316" w:type="dxa"/>
            <w:shd w:val="clear" w:color="auto" w:fill="auto"/>
            <w:vAlign w:val="center"/>
            <w:hideMark/>
          </w:tcPr>
          <w:p w14:paraId="046C2A3F"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Псковская областная</w:t>
            </w:r>
          </w:p>
        </w:tc>
        <w:tc>
          <w:tcPr>
            <w:tcW w:w="1780" w:type="dxa"/>
            <w:shd w:val="clear" w:color="auto" w:fill="auto"/>
            <w:vAlign w:val="center"/>
            <w:hideMark/>
          </w:tcPr>
          <w:p w14:paraId="449D67F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65A92CB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c>
          <w:tcPr>
            <w:tcW w:w="1949" w:type="dxa"/>
            <w:shd w:val="clear" w:color="auto" w:fill="auto"/>
            <w:vAlign w:val="center"/>
            <w:hideMark/>
          </w:tcPr>
          <w:p w14:paraId="2626449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r>
      <w:tr w:rsidR="00B613B0" w:rsidRPr="009039FD" w14:paraId="75874E11" w14:textId="77777777" w:rsidTr="00F30B55">
        <w:trPr>
          <w:cantSplit/>
        </w:trPr>
        <w:tc>
          <w:tcPr>
            <w:tcW w:w="567" w:type="dxa"/>
            <w:shd w:val="clear" w:color="auto" w:fill="auto"/>
            <w:vAlign w:val="center"/>
            <w:hideMark/>
          </w:tcPr>
          <w:p w14:paraId="3655F66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47</w:t>
            </w:r>
          </w:p>
        </w:tc>
        <w:tc>
          <w:tcPr>
            <w:tcW w:w="4316" w:type="dxa"/>
            <w:shd w:val="clear" w:color="auto" w:fill="auto"/>
            <w:vAlign w:val="center"/>
            <w:hideMark/>
          </w:tcPr>
          <w:p w14:paraId="1AD98224"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СПб и ЛО межрегиональная</w:t>
            </w:r>
          </w:p>
        </w:tc>
        <w:tc>
          <w:tcPr>
            <w:tcW w:w="1780" w:type="dxa"/>
            <w:shd w:val="clear" w:color="auto" w:fill="auto"/>
            <w:vAlign w:val="center"/>
            <w:hideMark/>
          </w:tcPr>
          <w:p w14:paraId="25625A9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4939756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949" w:type="dxa"/>
            <w:shd w:val="clear" w:color="auto" w:fill="auto"/>
            <w:vAlign w:val="center"/>
            <w:hideMark/>
          </w:tcPr>
          <w:p w14:paraId="3C5A76A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r>
      <w:tr w:rsidR="00B613B0" w:rsidRPr="009039FD" w14:paraId="6EDF199E" w14:textId="77777777" w:rsidTr="00F30B55">
        <w:trPr>
          <w:cantSplit/>
        </w:trPr>
        <w:tc>
          <w:tcPr>
            <w:tcW w:w="567" w:type="dxa"/>
            <w:shd w:val="clear" w:color="auto" w:fill="auto"/>
            <w:vAlign w:val="center"/>
            <w:hideMark/>
          </w:tcPr>
          <w:p w14:paraId="62CADB1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48</w:t>
            </w:r>
          </w:p>
        </w:tc>
        <w:tc>
          <w:tcPr>
            <w:tcW w:w="4316" w:type="dxa"/>
            <w:shd w:val="clear" w:color="auto" w:fill="auto"/>
            <w:vAlign w:val="center"/>
            <w:hideMark/>
          </w:tcPr>
          <w:p w14:paraId="1B44A19B"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Свердловская областная</w:t>
            </w:r>
          </w:p>
        </w:tc>
        <w:tc>
          <w:tcPr>
            <w:tcW w:w="1780" w:type="dxa"/>
            <w:shd w:val="clear" w:color="auto" w:fill="auto"/>
            <w:vAlign w:val="center"/>
            <w:hideMark/>
          </w:tcPr>
          <w:p w14:paraId="32F8886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0394DF9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c>
          <w:tcPr>
            <w:tcW w:w="1949" w:type="dxa"/>
            <w:shd w:val="clear" w:color="auto" w:fill="auto"/>
            <w:vAlign w:val="center"/>
            <w:hideMark/>
          </w:tcPr>
          <w:p w14:paraId="01532C8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3</w:t>
            </w:r>
          </w:p>
        </w:tc>
      </w:tr>
      <w:tr w:rsidR="00B613B0" w:rsidRPr="009039FD" w14:paraId="53672FB6" w14:textId="77777777" w:rsidTr="00F30B55">
        <w:trPr>
          <w:cantSplit/>
        </w:trPr>
        <w:tc>
          <w:tcPr>
            <w:tcW w:w="567" w:type="dxa"/>
            <w:shd w:val="clear" w:color="auto" w:fill="auto"/>
            <w:vAlign w:val="center"/>
            <w:hideMark/>
          </w:tcPr>
          <w:p w14:paraId="7FE6AA8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49</w:t>
            </w:r>
          </w:p>
        </w:tc>
        <w:tc>
          <w:tcPr>
            <w:tcW w:w="4316" w:type="dxa"/>
            <w:shd w:val="clear" w:color="auto" w:fill="auto"/>
            <w:vAlign w:val="center"/>
            <w:hideMark/>
          </w:tcPr>
          <w:p w14:paraId="4F29B4AB"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Архангельская межрегиональная</w:t>
            </w:r>
          </w:p>
        </w:tc>
        <w:tc>
          <w:tcPr>
            <w:tcW w:w="1780" w:type="dxa"/>
            <w:shd w:val="clear" w:color="auto" w:fill="auto"/>
            <w:vAlign w:val="center"/>
            <w:hideMark/>
          </w:tcPr>
          <w:p w14:paraId="0E04EF0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6E535A8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949" w:type="dxa"/>
            <w:shd w:val="clear" w:color="auto" w:fill="auto"/>
            <w:vAlign w:val="center"/>
            <w:hideMark/>
          </w:tcPr>
          <w:p w14:paraId="0EC5C01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r>
      <w:tr w:rsidR="00B613B0" w:rsidRPr="009039FD" w14:paraId="1D348237" w14:textId="77777777" w:rsidTr="00F30B55">
        <w:trPr>
          <w:cantSplit/>
        </w:trPr>
        <w:tc>
          <w:tcPr>
            <w:tcW w:w="567" w:type="dxa"/>
            <w:shd w:val="clear" w:color="auto" w:fill="auto"/>
            <w:vAlign w:val="center"/>
            <w:hideMark/>
          </w:tcPr>
          <w:p w14:paraId="389E2E8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50</w:t>
            </w:r>
          </w:p>
        </w:tc>
        <w:tc>
          <w:tcPr>
            <w:tcW w:w="4316" w:type="dxa"/>
            <w:shd w:val="clear" w:color="auto" w:fill="auto"/>
            <w:vAlign w:val="center"/>
            <w:hideMark/>
          </w:tcPr>
          <w:p w14:paraId="276C1A4F"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Воронежская областная</w:t>
            </w:r>
          </w:p>
        </w:tc>
        <w:tc>
          <w:tcPr>
            <w:tcW w:w="1780" w:type="dxa"/>
            <w:shd w:val="clear" w:color="auto" w:fill="auto"/>
            <w:vAlign w:val="center"/>
            <w:hideMark/>
          </w:tcPr>
          <w:p w14:paraId="793A08A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426C266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949" w:type="dxa"/>
            <w:shd w:val="clear" w:color="auto" w:fill="auto"/>
            <w:vAlign w:val="center"/>
            <w:hideMark/>
          </w:tcPr>
          <w:p w14:paraId="4A0AD90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r>
      <w:tr w:rsidR="00B613B0" w:rsidRPr="009039FD" w14:paraId="37BB3B66" w14:textId="77777777" w:rsidTr="00F30B55">
        <w:trPr>
          <w:cantSplit/>
        </w:trPr>
        <w:tc>
          <w:tcPr>
            <w:tcW w:w="567" w:type="dxa"/>
            <w:shd w:val="clear" w:color="auto" w:fill="auto"/>
            <w:vAlign w:val="center"/>
            <w:hideMark/>
          </w:tcPr>
          <w:p w14:paraId="027432F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51</w:t>
            </w:r>
          </w:p>
        </w:tc>
        <w:tc>
          <w:tcPr>
            <w:tcW w:w="4316" w:type="dxa"/>
            <w:shd w:val="clear" w:color="auto" w:fill="auto"/>
            <w:vAlign w:val="center"/>
            <w:hideMark/>
          </w:tcPr>
          <w:p w14:paraId="3ED36C3E"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Ивановская областная</w:t>
            </w:r>
          </w:p>
        </w:tc>
        <w:tc>
          <w:tcPr>
            <w:tcW w:w="1780" w:type="dxa"/>
            <w:shd w:val="clear" w:color="auto" w:fill="auto"/>
            <w:vAlign w:val="center"/>
            <w:hideMark/>
          </w:tcPr>
          <w:p w14:paraId="4FEC69C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3BA3E82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949" w:type="dxa"/>
            <w:shd w:val="clear" w:color="auto" w:fill="auto"/>
            <w:vAlign w:val="center"/>
            <w:hideMark/>
          </w:tcPr>
          <w:p w14:paraId="1A0E756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r>
      <w:tr w:rsidR="00B613B0" w:rsidRPr="009039FD" w14:paraId="0A15D1ED" w14:textId="77777777" w:rsidTr="00F30B55">
        <w:trPr>
          <w:cantSplit/>
        </w:trPr>
        <w:tc>
          <w:tcPr>
            <w:tcW w:w="567" w:type="dxa"/>
            <w:shd w:val="clear" w:color="auto" w:fill="auto"/>
            <w:vAlign w:val="center"/>
            <w:hideMark/>
          </w:tcPr>
          <w:p w14:paraId="24E2945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52</w:t>
            </w:r>
          </w:p>
        </w:tc>
        <w:tc>
          <w:tcPr>
            <w:tcW w:w="4316" w:type="dxa"/>
            <w:shd w:val="clear" w:color="auto" w:fill="auto"/>
            <w:vAlign w:val="center"/>
            <w:hideMark/>
          </w:tcPr>
          <w:p w14:paraId="2362AB99"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Крымская республиканская</w:t>
            </w:r>
          </w:p>
        </w:tc>
        <w:tc>
          <w:tcPr>
            <w:tcW w:w="1780" w:type="dxa"/>
            <w:shd w:val="clear" w:color="auto" w:fill="auto"/>
            <w:vAlign w:val="center"/>
            <w:hideMark/>
          </w:tcPr>
          <w:p w14:paraId="1B5DD11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792A53C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949" w:type="dxa"/>
            <w:shd w:val="clear" w:color="auto" w:fill="auto"/>
            <w:vAlign w:val="center"/>
            <w:hideMark/>
          </w:tcPr>
          <w:p w14:paraId="67DC50D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r>
      <w:tr w:rsidR="00B613B0" w:rsidRPr="009039FD" w14:paraId="622A505A" w14:textId="77777777" w:rsidTr="00F30B55">
        <w:trPr>
          <w:cantSplit/>
        </w:trPr>
        <w:tc>
          <w:tcPr>
            <w:tcW w:w="567" w:type="dxa"/>
            <w:shd w:val="clear" w:color="auto" w:fill="auto"/>
            <w:vAlign w:val="center"/>
            <w:hideMark/>
          </w:tcPr>
          <w:p w14:paraId="02231CB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53</w:t>
            </w:r>
          </w:p>
        </w:tc>
        <w:tc>
          <w:tcPr>
            <w:tcW w:w="4316" w:type="dxa"/>
            <w:shd w:val="clear" w:color="auto" w:fill="auto"/>
            <w:vAlign w:val="center"/>
            <w:hideMark/>
          </w:tcPr>
          <w:p w14:paraId="18111AA8"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Ульяновская областная</w:t>
            </w:r>
          </w:p>
        </w:tc>
        <w:tc>
          <w:tcPr>
            <w:tcW w:w="1780" w:type="dxa"/>
            <w:shd w:val="clear" w:color="auto" w:fill="auto"/>
            <w:vAlign w:val="center"/>
            <w:hideMark/>
          </w:tcPr>
          <w:p w14:paraId="63385CC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044BFC3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c>
          <w:tcPr>
            <w:tcW w:w="1949" w:type="dxa"/>
            <w:shd w:val="clear" w:color="auto" w:fill="auto"/>
            <w:vAlign w:val="center"/>
            <w:hideMark/>
          </w:tcPr>
          <w:p w14:paraId="7216724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r>
      <w:tr w:rsidR="00B613B0" w:rsidRPr="009039FD" w14:paraId="58B9CF37" w14:textId="77777777" w:rsidTr="00F30B55">
        <w:trPr>
          <w:cantSplit/>
        </w:trPr>
        <w:tc>
          <w:tcPr>
            <w:tcW w:w="567" w:type="dxa"/>
            <w:shd w:val="clear" w:color="auto" w:fill="auto"/>
            <w:vAlign w:val="center"/>
            <w:hideMark/>
          </w:tcPr>
          <w:p w14:paraId="0C5968A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54</w:t>
            </w:r>
          </w:p>
        </w:tc>
        <w:tc>
          <w:tcPr>
            <w:tcW w:w="4316" w:type="dxa"/>
            <w:shd w:val="clear" w:color="auto" w:fill="auto"/>
            <w:vAlign w:val="center"/>
            <w:hideMark/>
          </w:tcPr>
          <w:p w14:paraId="5D0FE3D2"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Хабаровская краевая</w:t>
            </w:r>
          </w:p>
        </w:tc>
        <w:tc>
          <w:tcPr>
            <w:tcW w:w="1780" w:type="dxa"/>
            <w:shd w:val="clear" w:color="auto" w:fill="auto"/>
            <w:vAlign w:val="center"/>
            <w:hideMark/>
          </w:tcPr>
          <w:p w14:paraId="45A3C86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374B09F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949" w:type="dxa"/>
            <w:shd w:val="clear" w:color="auto" w:fill="auto"/>
            <w:vAlign w:val="center"/>
            <w:hideMark/>
          </w:tcPr>
          <w:p w14:paraId="54C9B1E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r>
      <w:tr w:rsidR="00B613B0" w:rsidRPr="009039FD" w14:paraId="5E182509" w14:textId="77777777" w:rsidTr="00F30B55">
        <w:trPr>
          <w:cantSplit/>
        </w:trPr>
        <w:tc>
          <w:tcPr>
            <w:tcW w:w="567" w:type="dxa"/>
            <w:shd w:val="clear" w:color="auto" w:fill="auto"/>
            <w:vAlign w:val="center"/>
            <w:hideMark/>
          </w:tcPr>
          <w:p w14:paraId="6B4F5FF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55</w:t>
            </w:r>
          </w:p>
        </w:tc>
        <w:tc>
          <w:tcPr>
            <w:tcW w:w="4316" w:type="dxa"/>
            <w:shd w:val="clear" w:color="auto" w:fill="auto"/>
            <w:vAlign w:val="center"/>
            <w:hideMark/>
          </w:tcPr>
          <w:p w14:paraId="5F20C77D"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Хакасская республиканская</w:t>
            </w:r>
          </w:p>
        </w:tc>
        <w:tc>
          <w:tcPr>
            <w:tcW w:w="1780" w:type="dxa"/>
            <w:shd w:val="clear" w:color="auto" w:fill="auto"/>
            <w:vAlign w:val="center"/>
            <w:hideMark/>
          </w:tcPr>
          <w:p w14:paraId="0791FAE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06541AE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949" w:type="dxa"/>
            <w:shd w:val="clear" w:color="auto" w:fill="auto"/>
            <w:vAlign w:val="center"/>
            <w:hideMark/>
          </w:tcPr>
          <w:p w14:paraId="6398203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r>
      <w:tr w:rsidR="00B613B0" w:rsidRPr="009039FD" w14:paraId="6DE72D2B" w14:textId="77777777" w:rsidTr="00F30B55">
        <w:trPr>
          <w:cantSplit/>
        </w:trPr>
        <w:tc>
          <w:tcPr>
            <w:tcW w:w="567" w:type="dxa"/>
            <w:shd w:val="clear" w:color="auto" w:fill="auto"/>
            <w:vAlign w:val="center"/>
            <w:hideMark/>
          </w:tcPr>
          <w:p w14:paraId="5F51A24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56</w:t>
            </w:r>
          </w:p>
        </w:tc>
        <w:tc>
          <w:tcPr>
            <w:tcW w:w="4316" w:type="dxa"/>
            <w:shd w:val="clear" w:color="auto" w:fill="auto"/>
            <w:vAlign w:val="center"/>
            <w:hideMark/>
          </w:tcPr>
          <w:p w14:paraId="59CC9AF2"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Ярославская областная</w:t>
            </w:r>
          </w:p>
        </w:tc>
        <w:tc>
          <w:tcPr>
            <w:tcW w:w="1780" w:type="dxa"/>
            <w:shd w:val="clear" w:color="auto" w:fill="auto"/>
            <w:vAlign w:val="center"/>
            <w:hideMark/>
          </w:tcPr>
          <w:p w14:paraId="1961257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3EE7CB4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949" w:type="dxa"/>
            <w:shd w:val="clear" w:color="auto" w:fill="auto"/>
            <w:vAlign w:val="center"/>
            <w:hideMark/>
          </w:tcPr>
          <w:p w14:paraId="5D6E5CB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2</w:t>
            </w:r>
          </w:p>
        </w:tc>
      </w:tr>
      <w:tr w:rsidR="00B613B0" w:rsidRPr="009039FD" w14:paraId="5089F706" w14:textId="77777777" w:rsidTr="00F30B55">
        <w:trPr>
          <w:cantSplit/>
        </w:trPr>
        <w:tc>
          <w:tcPr>
            <w:tcW w:w="567" w:type="dxa"/>
            <w:shd w:val="clear" w:color="auto" w:fill="auto"/>
            <w:vAlign w:val="center"/>
            <w:hideMark/>
          </w:tcPr>
          <w:p w14:paraId="58BCCB4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57</w:t>
            </w:r>
          </w:p>
        </w:tc>
        <w:tc>
          <w:tcPr>
            <w:tcW w:w="4316" w:type="dxa"/>
            <w:shd w:val="clear" w:color="auto" w:fill="auto"/>
            <w:vAlign w:val="center"/>
            <w:hideMark/>
          </w:tcPr>
          <w:p w14:paraId="5DCF119F"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Камчатская краевая</w:t>
            </w:r>
          </w:p>
        </w:tc>
        <w:tc>
          <w:tcPr>
            <w:tcW w:w="1780" w:type="dxa"/>
            <w:shd w:val="clear" w:color="auto" w:fill="auto"/>
            <w:vAlign w:val="center"/>
            <w:hideMark/>
          </w:tcPr>
          <w:p w14:paraId="6BE3EEC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224B54D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3F02267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r>
      <w:tr w:rsidR="00B613B0" w:rsidRPr="009039FD" w14:paraId="4154CA6C" w14:textId="77777777" w:rsidTr="00F30B55">
        <w:trPr>
          <w:cantSplit/>
        </w:trPr>
        <w:tc>
          <w:tcPr>
            <w:tcW w:w="567" w:type="dxa"/>
            <w:shd w:val="clear" w:color="auto" w:fill="auto"/>
            <w:vAlign w:val="center"/>
            <w:hideMark/>
          </w:tcPr>
          <w:p w14:paraId="57D6749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58</w:t>
            </w:r>
          </w:p>
        </w:tc>
        <w:tc>
          <w:tcPr>
            <w:tcW w:w="4316" w:type="dxa"/>
            <w:shd w:val="clear" w:color="auto" w:fill="auto"/>
            <w:vAlign w:val="center"/>
            <w:hideMark/>
          </w:tcPr>
          <w:p w14:paraId="59430B9C"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Омская областная</w:t>
            </w:r>
          </w:p>
        </w:tc>
        <w:tc>
          <w:tcPr>
            <w:tcW w:w="1780" w:type="dxa"/>
            <w:shd w:val="clear" w:color="auto" w:fill="auto"/>
            <w:vAlign w:val="center"/>
            <w:hideMark/>
          </w:tcPr>
          <w:p w14:paraId="7C21423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22F5994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4305673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r>
      <w:tr w:rsidR="00B613B0" w:rsidRPr="009039FD" w14:paraId="201632A3" w14:textId="77777777" w:rsidTr="00F30B55">
        <w:trPr>
          <w:cantSplit/>
        </w:trPr>
        <w:tc>
          <w:tcPr>
            <w:tcW w:w="567" w:type="dxa"/>
            <w:shd w:val="clear" w:color="auto" w:fill="auto"/>
            <w:vAlign w:val="center"/>
            <w:hideMark/>
          </w:tcPr>
          <w:p w14:paraId="6CE6623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59</w:t>
            </w:r>
          </w:p>
        </w:tc>
        <w:tc>
          <w:tcPr>
            <w:tcW w:w="4316" w:type="dxa"/>
            <w:shd w:val="clear" w:color="auto" w:fill="auto"/>
            <w:vAlign w:val="center"/>
            <w:hideMark/>
          </w:tcPr>
          <w:p w14:paraId="5D5358D5"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Пермская краевая</w:t>
            </w:r>
          </w:p>
        </w:tc>
        <w:tc>
          <w:tcPr>
            <w:tcW w:w="1780" w:type="dxa"/>
            <w:shd w:val="clear" w:color="auto" w:fill="auto"/>
            <w:vAlign w:val="center"/>
            <w:hideMark/>
          </w:tcPr>
          <w:p w14:paraId="6183D6B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19D0330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949" w:type="dxa"/>
            <w:shd w:val="clear" w:color="auto" w:fill="auto"/>
            <w:vAlign w:val="center"/>
            <w:hideMark/>
          </w:tcPr>
          <w:p w14:paraId="634318A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r>
      <w:tr w:rsidR="00B613B0" w:rsidRPr="009039FD" w14:paraId="271E8AA9" w14:textId="77777777" w:rsidTr="00F30B55">
        <w:trPr>
          <w:cantSplit/>
        </w:trPr>
        <w:tc>
          <w:tcPr>
            <w:tcW w:w="567" w:type="dxa"/>
            <w:shd w:val="clear" w:color="auto" w:fill="auto"/>
            <w:vAlign w:val="center"/>
            <w:hideMark/>
          </w:tcPr>
          <w:p w14:paraId="0EA15AE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60</w:t>
            </w:r>
          </w:p>
        </w:tc>
        <w:tc>
          <w:tcPr>
            <w:tcW w:w="4316" w:type="dxa"/>
            <w:shd w:val="clear" w:color="auto" w:fill="auto"/>
            <w:vAlign w:val="center"/>
            <w:hideMark/>
          </w:tcPr>
          <w:p w14:paraId="5F281E09"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Севастопольская территориальная</w:t>
            </w:r>
          </w:p>
        </w:tc>
        <w:tc>
          <w:tcPr>
            <w:tcW w:w="1780" w:type="dxa"/>
            <w:shd w:val="clear" w:color="auto" w:fill="auto"/>
            <w:vAlign w:val="center"/>
            <w:hideMark/>
          </w:tcPr>
          <w:p w14:paraId="2115373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45F4A4D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556537E7"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r>
      <w:tr w:rsidR="00B613B0" w:rsidRPr="009039FD" w14:paraId="50AF4E89" w14:textId="77777777" w:rsidTr="00F30B55">
        <w:trPr>
          <w:cantSplit/>
        </w:trPr>
        <w:tc>
          <w:tcPr>
            <w:tcW w:w="567" w:type="dxa"/>
            <w:shd w:val="clear" w:color="auto" w:fill="auto"/>
            <w:vAlign w:val="center"/>
            <w:hideMark/>
          </w:tcPr>
          <w:p w14:paraId="59BA44E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61</w:t>
            </w:r>
          </w:p>
        </w:tc>
        <w:tc>
          <w:tcPr>
            <w:tcW w:w="4316" w:type="dxa"/>
            <w:shd w:val="clear" w:color="auto" w:fill="auto"/>
            <w:vAlign w:val="center"/>
            <w:hideMark/>
          </w:tcPr>
          <w:p w14:paraId="59F1D450"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Региональная Ханты-Мансийского АО — Югры</w:t>
            </w:r>
          </w:p>
        </w:tc>
        <w:tc>
          <w:tcPr>
            <w:tcW w:w="1780" w:type="dxa"/>
            <w:shd w:val="clear" w:color="auto" w:fill="auto"/>
            <w:vAlign w:val="center"/>
            <w:hideMark/>
          </w:tcPr>
          <w:p w14:paraId="2D6AFA1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7C086BC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949" w:type="dxa"/>
            <w:shd w:val="clear" w:color="auto" w:fill="auto"/>
            <w:vAlign w:val="center"/>
            <w:hideMark/>
          </w:tcPr>
          <w:p w14:paraId="6A1C09C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r>
      <w:tr w:rsidR="00B613B0" w:rsidRPr="009039FD" w14:paraId="14FEB5AD" w14:textId="77777777" w:rsidTr="00F30B55">
        <w:trPr>
          <w:cantSplit/>
        </w:trPr>
        <w:tc>
          <w:tcPr>
            <w:tcW w:w="567" w:type="dxa"/>
            <w:shd w:val="clear" w:color="auto" w:fill="auto"/>
            <w:vAlign w:val="center"/>
            <w:hideMark/>
          </w:tcPr>
          <w:p w14:paraId="7064CFA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62</w:t>
            </w:r>
          </w:p>
        </w:tc>
        <w:tc>
          <w:tcPr>
            <w:tcW w:w="4316" w:type="dxa"/>
            <w:shd w:val="clear" w:color="auto" w:fill="auto"/>
            <w:vAlign w:val="center"/>
            <w:hideMark/>
          </w:tcPr>
          <w:p w14:paraId="667F63D4"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Брянская областная</w:t>
            </w:r>
          </w:p>
        </w:tc>
        <w:tc>
          <w:tcPr>
            <w:tcW w:w="1780" w:type="dxa"/>
            <w:shd w:val="clear" w:color="auto" w:fill="auto"/>
            <w:vAlign w:val="center"/>
            <w:hideMark/>
          </w:tcPr>
          <w:p w14:paraId="4025A95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7FDE229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07E2706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4F6BF45F" w14:textId="77777777" w:rsidTr="00F30B55">
        <w:trPr>
          <w:cantSplit/>
        </w:trPr>
        <w:tc>
          <w:tcPr>
            <w:tcW w:w="567" w:type="dxa"/>
            <w:shd w:val="clear" w:color="auto" w:fill="auto"/>
            <w:vAlign w:val="center"/>
            <w:hideMark/>
          </w:tcPr>
          <w:p w14:paraId="0A8C5F4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63</w:t>
            </w:r>
          </w:p>
        </w:tc>
        <w:tc>
          <w:tcPr>
            <w:tcW w:w="4316" w:type="dxa"/>
            <w:shd w:val="clear" w:color="auto" w:fill="auto"/>
            <w:vAlign w:val="center"/>
            <w:hideMark/>
          </w:tcPr>
          <w:p w14:paraId="4630E251"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Еврейская областная</w:t>
            </w:r>
          </w:p>
        </w:tc>
        <w:tc>
          <w:tcPr>
            <w:tcW w:w="1780" w:type="dxa"/>
            <w:shd w:val="clear" w:color="auto" w:fill="auto"/>
            <w:vAlign w:val="center"/>
            <w:hideMark/>
          </w:tcPr>
          <w:p w14:paraId="5C6712F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795084B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2101718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208CD9FC" w14:textId="77777777" w:rsidTr="00F30B55">
        <w:trPr>
          <w:cantSplit/>
        </w:trPr>
        <w:tc>
          <w:tcPr>
            <w:tcW w:w="567" w:type="dxa"/>
            <w:shd w:val="clear" w:color="auto" w:fill="auto"/>
            <w:vAlign w:val="center"/>
            <w:hideMark/>
          </w:tcPr>
          <w:p w14:paraId="7B8AB52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64</w:t>
            </w:r>
          </w:p>
        </w:tc>
        <w:tc>
          <w:tcPr>
            <w:tcW w:w="4316" w:type="dxa"/>
            <w:shd w:val="clear" w:color="auto" w:fill="auto"/>
            <w:vAlign w:val="center"/>
            <w:hideMark/>
          </w:tcPr>
          <w:p w14:paraId="1355894B"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Забайкальская краевая</w:t>
            </w:r>
          </w:p>
        </w:tc>
        <w:tc>
          <w:tcPr>
            <w:tcW w:w="1780" w:type="dxa"/>
            <w:shd w:val="clear" w:color="auto" w:fill="auto"/>
            <w:vAlign w:val="center"/>
            <w:hideMark/>
          </w:tcPr>
          <w:p w14:paraId="5380C52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0E18713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5ABD059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73B4DBD5" w14:textId="77777777" w:rsidTr="00F30B55">
        <w:trPr>
          <w:cantSplit/>
        </w:trPr>
        <w:tc>
          <w:tcPr>
            <w:tcW w:w="567" w:type="dxa"/>
            <w:shd w:val="clear" w:color="auto" w:fill="auto"/>
            <w:vAlign w:val="center"/>
            <w:hideMark/>
          </w:tcPr>
          <w:p w14:paraId="569367B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65</w:t>
            </w:r>
          </w:p>
        </w:tc>
        <w:tc>
          <w:tcPr>
            <w:tcW w:w="4316" w:type="dxa"/>
            <w:shd w:val="clear" w:color="auto" w:fill="auto"/>
            <w:vAlign w:val="center"/>
            <w:hideMark/>
          </w:tcPr>
          <w:p w14:paraId="6FFFE400"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Иркутская областная</w:t>
            </w:r>
          </w:p>
        </w:tc>
        <w:tc>
          <w:tcPr>
            <w:tcW w:w="1780" w:type="dxa"/>
            <w:shd w:val="clear" w:color="auto" w:fill="auto"/>
            <w:vAlign w:val="center"/>
            <w:hideMark/>
          </w:tcPr>
          <w:p w14:paraId="46DAB72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4FB052D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3A65EFF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50BA1F9B" w14:textId="77777777" w:rsidTr="00F30B55">
        <w:trPr>
          <w:cantSplit/>
        </w:trPr>
        <w:tc>
          <w:tcPr>
            <w:tcW w:w="567" w:type="dxa"/>
            <w:shd w:val="clear" w:color="auto" w:fill="auto"/>
            <w:vAlign w:val="center"/>
            <w:hideMark/>
          </w:tcPr>
          <w:p w14:paraId="7C625E2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66</w:t>
            </w:r>
          </w:p>
        </w:tc>
        <w:tc>
          <w:tcPr>
            <w:tcW w:w="4316" w:type="dxa"/>
            <w:shd w:val="clear" w:color="auto" w:fill="auto"/>
            <w:vAlign w:val="center"/>
            <w:hideMark/>
          </w:tcPr>
          <w:p w14:paraId="64C408D0"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Кабардино-Балкарская республиканская</w:t>
            </w:r>
          </w:p>
        </w:tc>
        <w:tc>
          <w:tcPr>
            <w:tcW w:w="1780" w:type="dxa"/>
            <w:shd w:val="clear" w:color="auto" w:fill="auto"/>
            <w:vAlign w:val="center"/>
            <w:hideMark/>
          </w:tcPr>
          <w:p w14:paraId="4F93086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56B52B8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7F53E66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6295F331" w14:textId="77777777" w:rsidTr="00F30B55">
        <w:trPr>
          <w:cantSplit/>
        </w:trPr>
        <w:tc>
          <w:tcPr>
            <w:tcW w:w="567" w:type="dxa"/>
            <w:shd w:val="clear" w:color="auto" w:fill="auto"/>
            <w:vAlign w:val="center"/>
            <w:hideMark/>
          </w:tcPr>
          <w:p w14:paraId="0F5B6DA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67</w:t>
            </w:r>
          </w:p>
        </w:tc>
        <w:tc>
          <w:tcPr>
            <w:tcW w:w="4316" w:type="dxa"/>
            <w:shd w:val="clear" w:color="auto" w:fill="auto"/>
            <w:vAlign w:val="center"/>
            <w:hideMark/>
          </w:tcPr>
          <w:p w14:paraId="418977AE"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Калмыцкая республиканская</w:t>
            </w:r>
          </w:p>
        </w:tc>
        <w:tc>
          <w:tcPr>
            <w:tcW w:w="1780" w:type="dxa"/>
            <w:shd w:val="clear" w:color="auto" w:fill="auto"/>
            <w:vAlign w:val="center"/>
            <w:hideMark/>
          </w:tcPr>
          <w:p w14:paraId="51C11EE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78CB9C2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3633216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54DAE92D" w14:textId="77777777" w:rsidTr="00F30B55">
        <w:trPr>
          <w:cantSplit/>
        </w:trPr>
        <w:tc>
          <w:tcPr>
            <w:tcW w:w="567" w:type="dxa"/>
            <w:shd w:val="clear" w:color="auto" w:fill="auto"/>
            <w:vAlign w:val="center"/>
            <w:hideMark/>
          </w:tcPr>
          <w:p w14:paraId="2D9F792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68</w:t>
            </w:r>
          </w:p>
        </w:tc>
        <w:tc>
          <w:tcPr>
            <w:tcW w:w="4316" w:type="dxa"/>
            <w:shd w:val="clear" w:color="auto" w:fill="auto"/>
            <w:vAlign w:val="center"/>
            <w:hideMark/>
          </w:tcPr>
          <w:p w14:paraId="59F81C58"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Калужская областная</w:t>
            </w:r>
          </w:p>
        </w:tc>
        <w:tc>
          <w:tcPr>
            <w:tcW w:w="1780" w:type="dxa"/>
            <w:shd w:val="clear" w:color="auto" w:fill="auto"/>
            <w:vAlign w:val="center"/>
            <w:hideMark/>
          </w:tcPr>
          <w:p w14:paraId="1E643EE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06CCE83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7DF5AC2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70B4D512" w14:textId="77777777" w:rsidTr="00F30B55">
        <w:trPr>
          <w:cantSplit/>
        </w:trPr>
        <w:tc>
          <w:tcPr>
            <w:tcW w:w="567" w:type="dxa"/>
            <w:shd w:val="clear" w:color="auto" w:fill="auto"/>
            <w:vAlign w:val="center"/>
            <w:hideMark/>
          </w:tcPr>
          <w:p w14:paraId="6D30516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69</w:t>
            </w:r>
          </w:p>
        </w:tc>
        <w:tc>
          <w:tcPr>
            <w:tcW w:w="4316" w:type="dxa"/>
            <w:shd w:val="clear" w:color="auto" w:fill="auto"/>
            <w:vAlign w:val="center"/>
            <w:hideMark/>
          </w:tcPr>
          <w:p w14:paraId="71B04930"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Карачаево-Черкесская республиканская</w:t>
            </w:r>
          </w:p>
        </w:tc>
        <w:tc>
          <w:tcPr>
            <w:tcW w:w="1780" w:type="dxa"/>
            <w:shd w:val="clear" w:color="auto" w:fill="auto"/>
            <w:vAlign w:val="center"/>
            <w:hideMark/>
          </w:tcPr>
          <w:p w14:paraId="12F4B60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50F8845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68FA986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0D9764C0" w14:textId="77777777" w:rsidTr="00F30B55">
        <w:trPr>
          <w:cantSplit/>
        </w:trPr>
        <w:tc>
          <w:tcPr>
            <w:tcW w:w="567" w:type="dxa"/>
            <w:shd w:val="clear" w:color="auto" w:fill="auto"/>
            <w:vAlign w:val="center"/>
            <w:hideMark/>
          </w:tcPr>
          <w:p w14:paraId="645EFBD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70</w:t>
            </w:r>
          </w:p>
        </w:tc>
        <w:tc>
          <w:tcPr>
            <w:tcW w:w="4316" w:type="dxa"/>
            <w:shd w:val="clear" w:color="auto" w:fill="auto"/>
            <w:vAlign w:val="center"/>
            <w:hideMark/>
          </w:tcPr>
          <w:p w14:paraId="2AF03AF4"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Кировская областная</w:t>
            </w:r>
          </w:p>
        </w:tc>
        <w:tc>
          <w:tcPr>
            <w:tcW w:w="1780" w:type="dxa"/>
            <w:shd w:val="clear" w:color="auto" w:fill="auto"/>
            <w:vAlign w:val="center"/>
            <w:hideMark/>
          </w:tcPr>
          <w:p w14:paraId="5D125FE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24F71DA1"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3738801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5477D3C1" w14:textId="77777777" w:rsidTr="00F30B55">
        <w:trPr>
          <w:cantSplit/>
        </w:trPr>
        <w:tc>
          <w:tcPr>
            <w:tcW w:w="567" w:type="dxa"/>
            <w:shd w:val="clear" w:color="auto" w:fill="auto"/>
            <w:vAlign w:val="center"/>
            <w:hideMark/>
          </w:tcPr>
          <w:p w14:paraId="0400E48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71</w:t>
            </w:r>
          </w:p>
        </w:tc>
        <w:tc>
          <w:tcPr>
            <w:tcW w:w="4316" w:type="dxa"/>
            <w:shd w:val="clear" w:color="auto" w:fill="auto"/>
            <w:vAlign w:val="center"/>
            <w:hideMark/>
          </w:tcPr>
          <w:p w14:paraId="314BF386"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Коми республиканская</w:t>
            </w:r>
          </w:p>
        </w:tc>
        <w:tc>
          <w:tcPr>
            <w:tcW w:w="1780" w:type="dxa"/>
            <w:shd w:val="clear" w:color="auto" w:fill="auto"/>
            <w:vAlign w:val="center"/>
            <w:hideMark/>
          </w:tcPr>
          <w:p w14:paraId="49CA256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6B09FCC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7933D4C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740F779E" w14:textId="77777777" w:rsidTr="00F30B55">
        <w:trPr>
          <w:cantSplit/>
        </w:trPr>
        <w:tc>
          <w:tcPr>
            <w:tcW w:w="567" w:type="dxa"/>
            <w:shd w:val="clear" w:color="auto" w:fill="auto"/>
            <w:vAlign w:val="center"/>
            <w:hideMark/>
          </w:tcPr>
          <w:p w14:paraId="140362C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72</w:t>
            </w:r>
          </w:p>
        </w:tc>
        <w:tc>
          <w:tcPr>
            <w:tcW w:w="4316" w:type="dxa"/>
            <w:shd w:val="clear" w:color="auto" w:fill="auto"/>
            <w:vAlign w:val="center"/>
            <w:hideMark/>
          </w:tcPr>
          <w:p w14:paraId="60F0AFE6"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Красноярская краевая</w:t>
            </w:r>
          </w:p>
        </w:tc>
        <w:tc>
          <w:tcPr>
            <w:tcW w:w="1780" w:type="dxa"/>
            <w:shd w:val="clear" w:color="auto" w:fill="auto"/>
            <w:vAlign w:val="center"/>
            <w:hideMark/>
          </w:tcPr>
          <w:p w14:paraId="0C98FB5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63EE60CA"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4B0403B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18D412D7" w14:textId="77777777" w:rsidTr="00F30B55">
        <w:trPr>
          <w:cantSplit/>
        </w:trPr>
        <w:tc>
          <w:tcPr>
            <w:tcW w:w="567" w:type="dxa"/>
            <w:shd w:val="clear" w:color="auto" w:fill="auto"/>
            <w:vAlign w:val="center"/>
            <w:hideMark/>
          </w:tcPr>
          <w:p w14:paraId="106CD71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73</w:t>
            </w:r>
          </w:p>
        </w:tc>
        <w:tc>
          <w:tcPr>
            <w:tcW w:w="4316" w:type="dxa"/>
            <w:shd w:val="clear" w:color="auto" w:fill="auto"/>
            <w:vAlign w:val="center"/>
            <w:hideMark/>
          </w:tcPr>
          <w:p w14:paraId="3A838BF4"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Липецкая областная</w:t>
            </w:r>
          </w:p>
        </w:tc>
        <w:tc>
          <w:tcPr>
            <w:tcW w:w="1780" w:type="dxa"/>
            <w:shd w:val="clear" w:color="auto" w:fill="auto"/>
            <w:vAlign w:val="center"/>
            <w:hideMark/>
          </w:tcPr>
          <w:p w14:paraId="639CF53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1779310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1F5B9E4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01B2C461" w14:textId="77777777" w:rsidTr="00F30B55">
        <w:trPr>
          <w:cantSplit/>
        </w:trPr>
        <w:tc>
          <w:tcPr>
            <w:tcW w:w="567" w:type="dxa"/>
            <w:shd w:val="clear" w:color="auto" w:fill="auto"/>
            <w:vAlign w:val="center"/>
            <w:hideMark/>
          </w:tcPr>
          <w:p w14:paraId="1AE37E0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74</w:t>
            </w:r>
          </w:p>
        </w:tc>
        <w:tc>
          <w:tcPr>
            <w:tcW w:w="4316" w:type="dxa"/>
            <w:shd w:val="clear" w:color="auto" w:fill="auto"/>
            <w:vAlign w:val="center"/>
            <w:hideMark/>
          </w:tcPr>
          <w:p w14:paraId="24677830"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Магаданская областная</w:t>
            </w:r>
          </w:p>
        </w:tc>
        <w:tc>
          <w:tcPr>
            <w:tcW w:w="1780" w:type="dxa"/>
            <w:shd w:val="clear" w:color="auto" w:fill="auto"/>
            <w:vAlign w:val="center"/>
            <w:hideMark/>
          </w:tcPr>
          <w:p w14:paraId="307A9D8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6AF9566C"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7A75510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670D26E4" w14:textId="77777777" w:rsidTr="00F30B55">
        <w:trPr>
          <w:cantSplit/>
        </w:trPr>
        <w:tc>
          <w:tcPr>
            <w:tcW w:w="567" w:type="dxa"/>
            <w:shd w:val="clear" w:color="auto" w:fill="auto"/>
            <w:vAlign w:val="center"/>
            <w:hideMark/>
          </w:tcPr>
          <w:p w14:paraId="4224655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75</w:t>
            </w:r>
          </w:p>
        </w:tc>
        <w:tc>
          <w:tcPr>
            <w:tcW w:w="4316" w:type="dxa"/>
            <w:shd w:val="clear" w:color="auto" w:fill="auto"/>
            <w:vAlign w:val="center"/>
            <w:hideMark/>
          </w:tcPr>
          <w:p w14:paraId="095001D1"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Марийская республиканская</w:t>
            </w:r>
          </w:p>
        </w:tc>
        <w:tc>
          <w:tcPr>
            <w:tcW w:w="1780" w:type="dxa"/>
            <w:shd w:val="clear" w:color="auto" w:fill="auto"/>
            <w:vAlign w:val="center"/>
            <w:hideMark/>
          </w:tcPr>
          <w:p w14:paraId="5D625F2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21EA40A7"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32BF117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13E9EAC6" w14:textId="77777777" w:rsidTr="00F30B55">
        <w:trPr>
          <w:cantSplit/>
        </w:trPr>
        <w:tc>
          <w:tcPr>
            <w:tcW w:w="567" w:type="dxa"/>
            <w:shd w:val="clear" w:color="auto" w:fill="auto"/>
            <w:vAlign w:val="center"/>
            <w:hideMark/>
          </w:tcPr>
          <w:p w14:paraId="7E99E8E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76</w:t>
            </w:r>
          </w:p>
        </w:tc>
        <w:tc>
          <w:tcPr>
            <w:tcW w:w="4316" w:type="dxa"/>
            <w:shd w:val="clear" w:color="auto" w:fill="auto"/>
            <w:vAlign w:val="center"/>
            <w:hideMark/>
          </w:tcPr>
          <w:p w14:paraId="71897561"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Орловская областная</w:t>
            </w:r>
          </w:p>
        </w:tc>
        <w:tc>
          <w:tcPr>
            <w:tcW w:w="1780" w:type="dxa"/>
            <w:shd w:val="clear" w:color="auto" w:fill="auto"/>
            <w:vAlign w:val="center"/>
            <w:hideMark/>
          </w:tcPr>
          <w:p w14:paraId="41690DB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7640DD1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316F3FA8"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258410E1" w14:textId="77777777" w:rsidTr="00F30B55">
        <w:trPr>
          <w:cantSplit/>
        </w:trPr>
        <w:tc>
          <w:tcPr>
            <w:tcW w:w="567" w:type="dxa"/>
            <w:shd w:val="clear" w:color="auto" w:fill="auto"/>
            <w:vAlign w:val="center"/>
            <w:hideMark/>
          </w:tcPr>
          <w:p w14:paraId="0FE0602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77</w:t>
            </w:r>
          </w:p>
        </w:tc>
        <w:tc>
          <w:tcPr>
            <w:tcW w:w="4316" w:type="dxa"/>
            <w:shd w:val="clear" w:color="auto" w:fill="auto"/>
            <w:vAlign w:val="center"/>
            <w:hideMark/>
          </w:tcPr>
          <w:p w14:paraId="2DD4C6A7"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Сахалинская областная</w:t>
            </w:r>
          </w:p>
        </w:tc>
        <w:tc>
          <w:tcPr>
            <w:tcW w:w="1780" w:type="dxa"/>
            <w:shd w:val="clear" w:color="auto" w:fill="auto"/>
            <w:vAlign w:val="center"/>
            <w:hideMark/>
          </w:tcPr>
          <w:p w14:paraId="56D5C76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624F0F2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0E065F5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6BA678FC" w14:textId="77777777" w:rsidTr="00F30B55">
        <w:trPr>
          <w:cantSplit/>
        </w:trPr>
        <w:tc>
          <w:tcPr>
            <w:tcW w:w="567" w:type="dxa"/>
            <w:shd w:val="clear" w:color="auto" w:fill="auto"/>
            <w:vAlign w:val="center"/>
            <w:hideMark/>
          </w:tcPr>
          <w:p w14:paraId="568848C6"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78</w:t>
            </w:r>
          </w:p>
        </w:tc>
        <w:tc>
          <w:tcPr>
            <w:tcW w:w="4316" w:type="dxa"/>
            <w:shd w:val="clear" w:color="auto" w:fill="auto"/>
            <w:vAlign w:val="center"/>
            <w:hideMark/>
          </w:tcPr>
          <w:p w14:paraId="455CC73F"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Северо-Осетинская республиканская</w:t>
            </w:r>
          </w:p>
        </w:tc>
        <w:tc>
          <w:tcPr>
            <w:tcW w:w="1780" w:type="dxa"/>
            <w:shd w:val="clear" w:color="auto" w:fill="auto"/>
            <w:vAlign w:val="center"/>
            <w:hideMark/>
          </w:tcPr>
          <w:p w14:paraId="1354844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2C631060"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6F780D63"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195C9A19" w14:textId="77777777" w:rsidTr="00F30B55">
        <w:trPr>
          <w:cantSplit/>
        </w:trPr>
        <w:tc>
          <w:tcPr>
            <w:tcW w:w="567" w:type="dxa"/>
            <w:shd w:val="clear" w:color="auto" w:fill="auto"/>
            <w:vAlign w:val="center"/>
            <w:hideMark/>
          </w:tcPr>
          <w:p w14:paraId="6C7C5CA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79</w:t>
            </w:r>
          </w:p>
        </w:tc>
        <w:tc>
          <w:tcPr>
            <w:tcW w:w="4316" w:type="dxa"/>
            <w:shd w:val="clear" w:color="auto" w:fill="auto"/>
            <w:vAlign w:val="center"/>
            <w:hideMark/>
          </w:tcPr>
          <w:p w14:paraId="79FB24F1"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Томская областная</w:t>
            </w:r>
          </w:p>
        </w:tc>
        <w:tc>
          <w:tcPr>
            <w:tcW w:w="1780" w:type="dxa"/>
            <w:shd w:val="clear" w:color="auto" w:fill="auto"/>
            <w:vAlign w:val="center"/>
            <w:hideMark/>
          </w:tcPr>
          <w:p w14:paraId="32C52D4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5166129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53E528D7"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2BD9110F" w14:textId="77777777" w:rsidTr="00F30B55">
        <w:trPr>
          <w:cantSplit/>
        </w:trPr>
        <w:tc>
          <w:tcPr>
            <w:tcW w:w="567" w:type="dxa"/>
            <w:shd w:val="clear" w:color="auto" w:fill="auto"/>
            <w:vAlign w:val="center"/>
            <w:hideMark/>
          </w:tcPr>
          <w:p w14:paraId="10906A55"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80</w:t>
            </w:r>
          </w:p>
        </w:tc>
        <w:tc>
          <w:tcPr>
            <w:tcW w:w="4316" w:type="dxa"/>
            <w:shd w:val="clear" w:color="auto" w:fill="auto"/>
            <w:vAlign w:val="center"/>
            <w:hideMark/>
          </w:tcPr>
          <w:p w14:paraId="0F4BE9AB"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Тувинская республиканская</w:t>
            </w:r>
          </w:p>
        </w:tc>
        <w:tc>
          <w:tcPr>
            <w:tcW w:w="1780" w:type="dxa"/>
            <w:shd w:val="clear" w:color="auto" w:fill="auto"/>
            <w:vAlign w:val="center"/>
            <w:hideMark/>
          </w:tcPr>
          <w:p w14:paraId="6E4FEDBB"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1</w:t>
            </w:r>
          </w:p>
        </w:tc>
        <w:tc>
          <w:tcPr>
            <w:tcW w:w="1843" w:type="dxa"/>
            <w:shd w:val="clear" w:color="auto" w:fill="auto"/>
            <w:vAlign w:val="center"/>
            <w:hideMark/>
          </w:tcPr>
          <w:p w14:paraId="0B600A02"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7E6CB7EE"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r w:rsidR="00B613B0" w:rsidRPr="009039FD" w14:paraId="34A96B5F" w14:textId="77777777" w:rsidTr="00F30B55">
        <w:trPr>
          <w:cantSplit/>
        </w:trPr>
        <w:tc>
          <w:tcPr>
            <w:tcW w:w="567" w:type="dxa"/>
            <w:shd w:val="clear" w:color="auto" w:fill="auto"/>
            <w:vAlign w:val="center"/>
            <w:hideMark/>
          </w:tcPr>
          <w:p w14:paraId="41703FFF"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81</w:t>
            </w:r>
          </w:p>
        </w:tc>
        <w:tc>
          <w:tcPr>
            <w:tcW w:w="4316" w:type="dxa"/>
            <w:shd w:val="clear" w:color="auto" w:fill="auto"/>
            <w:vAlign w:val="center"/>
            <w:hideMark/>
          </w:tcPr>
          <w:p w14:paraId="0A53E16C" w14:textId="77777777" w:rsidR="00B613B0" w:rsidRPr="009039FD" w:rsidRDefault="00B613B0" w:rsidP="00B81E64">
            <w:pPr>
              <w:spacing w:after="0" w:line="240" w:lineRule="auto"/>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Чеченская республиканская</w:t>
            </w:r>
          </w:p>
        </w:tc>
        <w:tc>
          <w:tcPr>
            <w:tcW w:w="1780" w:type="dxa"/>
            <w:shd w:val="clear" w:color="auto" w:fill="auto"/>
            <w:vAlign w:val="center"/>
            <w:hideMark/>
          </w:tcPr>
          <w:p w14:paraId="4EFBA029"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843" w:type="dxa"/>
            <w:shd w:val="clear" w:color="auto" w:fill="auto"/>
            <w:vAlign w:val="center"/>
            <w:hideMark/>
          </w:tcPr>
          <w:p w14:paraId="263C1A04"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c>
          <w:tcPr>
            <w:tcW w:w="1949" w:type="dxa"/>
            <w:shd w:val="clear" w:color="auto" w:fill="auto"/>
            <w:vAlign w:val="center"/>
            <w:hideMark/>
          </w:tcPr>
          <w:p w14:paraId="6ABECC1D" w14:textId="77777777" w:rsidR="00B613B0" w:rsidRPr="009039FD" w:rsidRDefault="00B613B0" w:rsidP="00B81E64">
            <w:pPr>
              <w:spacing w:after="0" w:line="240" w:lineRule="auto"/>
              <w:jc w:val="center"/>
              <w:rPr>
                <w:rFonts w:ascii="Lato" w:eastAsia="Times New Roman" w:hAnsi="Lato" w:cs="Lato"/>
                <w:color w:val="000000"/>
                <w:sz w:val="24"/>
                <w:szCs w:val="24"/>
                <w:lang w:eastAsia="ru-RU"/>
              </w:rPr>
            </w:pPr>
            <w:r w:rsidRPr="009039FD">
              <w:rPr>
                <w:rFonts w:ascii="Lato" w:eastAsia="Times New Roman" w:hAnsi="Lato" w:cs="Lato"/>
                <w:color w:val="000000"/>
                <w:sz w:val="24"/>
                <w:szCs w:val="24"/>
                <w:lang w:eastAsia="ru-RU"/>
              </w:rPr>
              <w:t>0</w:t>
            </w:r>
          </w:p>
        </w:tc>
      </w:tr>
    </w:tbl>
    <w:p w14:paraId="6288F87F" w14:textId="77777777" w:rsidR="00906FF6" w:rsidRDefault="00906FF6" w:rsidP="00B613B0">
      <w:pPr>
        <w:spacing w:after="160" w:line="259" w:lineRule="auto"/>
        <w:rPr>
          <w:rFonts w:ascii="Lato" w:hAnsi="Lato"/>
          <w:sz w:val="24"/>
          <w:szCs w:val="24"/>
        </w:rPr>
      </w:pPr>
    </w:p>
    <w:sectPr w:rsidR="00906FF6" w:rsidSect="00FC55A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0A70" w14:textId="77777777" w:rsidR="00222006" w:rsidRDefault="00222006" w:rsidP="00D14544">
      <w:pPr>
        <w:spacing w:after="0" w:line="240" w:lineRule="auto"/>
      </w:pPr>
      <w:r>
        <w:separator/>
      </w:r>
    </w:p>
  </w:endnote>
  <w:endnote w:type="continuationSeparator" w:id="0">
    <w:p w14:paraId="2C405C31" w14:textId="77777777" w:rsidR="00222006" w:rsidRDefault="00222006" w:rsidP="00D1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Tahoma">
    <w:panose1 w:val="020B0604030504040204"/>
    <w:charset w:val="CC"/>
    <w:family w:val="swiss"/>
    <w:pitch w:val="variable"/>
    <w:sig w:usb0="E1002EFF" w:usb1="C000605B" w:usb2="00000029" w:usb3="00000000" w:csb0="000101FF" w:csb1="00000000"/>
  </w:font>
  <w:font w:name="Lato Heavy">
    <w:altName w:val="Calibri"/>
    <w:charset w:val="CC"/>
    <w:family w:val="swiss"/>
    <w:pitch w:val="variable"/>
    <w:sig w:usb0="E10002FF" w:usb1="5000ECFF" w:usb2="00000021" w:usb3="00000000" w:csb0="0000019F"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872629"/>
      <w:docPartObj>
        <w:docPartGallery w:val="Page Numbers (Bottom of Page)"/>
        <w:docPartUnique/>
      </w:docPartObj>
    </w:sdtPr>
    <w:sdtEndPr>
      <w:rPr>
        <w:rFonts w:ascii="Arial" w:hAnsi="Arial" w:cs="Arial"/>
        <w:sz w:val="24"/>
        <w:szCs w:val="24"/>
      </w:rPr>
    </w:sdtEndPr>
    <w:sdtContent>
      <w:p w14:paraId="0FACCF18" w14:textId="77777777" w:rsidR="00B81E64" w:rsidRPr="00D14544" w:rsidRDefault="00B81E64">
        <w:pPr>
          <w:pStyle w:val="a5"/>
          <w:jc w:val="center"/>
          <w:rPr>
            <w:rFonts w:ascii="Arial" w:hAnsi="Arial" w:cs="Arial"/>
            <w:sz w:val="24"/>
            <w:szCs w:val="24"/>
          </w:rPr>
        </w:pPr>
        <w:r w:rsidRPr="00D14544">
          <w:rPr>
            <w:rFonts w:ascii="Arial" w:hAnsi="Arial" w:cs="Arial"/>
            <w:sz w:val="24"/>
            <w:szCs w:val="24"/>
          </w:rPr>
          <w:fldChar w:fldCharType="begin"/>
        </w:r>
        <w:r w:rsidRPr="00D14544">
          <w:rPr>
            <w:rFonts w:ascii="Arial" w:hAnsi="Arial" w:cs="Arial"/>
            <w:sz w:val="24"/>
            <w:szCs w:val="24"/>
          </w:rPr>
          <w:instrText>PAGE   \* MERGEFORMAT</w:instrText>
        </w:r>
        <w:r w:rsidRPr="00D14544">
          <w:rPr>
            <w:rFonts w:ascii="Arial" w:hAnsi="Arial" w:cs="Arial"/>
            <w:sz w:val="24"/>
            <w:szCs w:val="24"/>
          </w:rPr>
          <w:fldChar w:fldCharType="separate"/>
        </w:r>
        <w:r w:rsidR="004035B3">
          <w:rPr>
            <w:rFonts w:ascii="Arial" w:hAnsi="Arial" w:cs="Arial"/>
            <w:noProof/>
            <w:sz w:val="24"/>
            <w:szCs w:val="24"/>
          </w:rPr>
          <w:t>40</w:t>
        </w:r>
        <w:r w:rsidRPr="00D14544">
          <w:rPr>
            <w:rFonts w:ascii="Arial" w:hAnsi="Arial" w:cs="Arial"/>
            <w:sz w:val="24"/>
            <w:szCs w:val="24"/>
          </w:rPr>
          <w:fldChar w:fldCharType="end"/>
        </w:r>
      </w:p>
    </w:sdtContent>
  </w:sdt>
  <w:p w14:paraId="739179CC" w14:textId="77777777" w:rsidR="00B81E64" w:rsidRDefault="00B81E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7082D" w14:textId="77777777" w:rsidR="00222006" w:rsidRDefault="00222006" w:rsidP="00D14544">
      <w:pPr>
        <w:spacing w:after="0" w:line="240" w:lineRule="auto"/>
      </w:pPr>
      <w:r>
        <w:separator/>
      </w:r>
    </w:p>
  </w:footnote>
  <w:footnote w:type="continuationSeparator" w:id="0">
    <w:p w14:paraId="7A5925E1" w14:textId="77777777" w:rsidR="00222006" w:rsidRDefault="00222006" w:rsidP="00D14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6F5B"/>
    <w:multiLevelType w:val="multilevel"/>
    <w:tmpl w:val="0CD21B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61733E49"/>
    <w:multiLevelType w:val="hybridMultilevel"/>
    <w:tmpl w:val="94201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9274394"/>
    <w:multiLevelType w:val="hybridMultilevel"/>
    <w:tmpl w:val="81AAF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684D1D"/>
    <w:multiLevelType w:val="hybridMultilevel"/>
    <w:tmpl w:val="53904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36404394">
    <w:abstractNumId w:val="3"/>
  </w:num>
  <w:num w:numId="2" w16cid:durableId="1090807240">
    <w:abstractNumId w:val="2"/>
  </w:num>
  <w:num w:numId="3" w16cid:durableId="617762266">
    <w:abstractNumId w:val="1"/>
  </w:num>
  <w:num w:numId="4" w16cid:durableId="122887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76"/>
    <w:rsid w:val="0000112A"/>
    <w:rsid w:val="0000323D"/>
    <w:rsid w:val="00012FCC"/>
    <w:rsid w:val="00015FED"/>
    <w:rsid w:val="00020219"/>
    <w:rsid w:val="00021871"/>
    <w:rsid w:val="00021AA2"/>
    <w:rsid w:val="00032134"/>
    <w:rsid w:val="0003260D"/>
    <w:rsid w:val="00034635"/>
    <w:rsid w:val="00035744"/>
    <w:rsid w:val="00037A61"/>
    <w:rsid w:val="0004376C"/>
    <w:rsid w:val="00043C43"/>
    <w:rsid w:val="000447FD"/>
    <w:rsid w:val="000478A1"/>
    <w:rsid w:val="000533CB"/>
    <w:rsid w:val="0006031F"/>
    <w:rsid w:val="00060326"/>
    <w:rsid w:val="0008151A"/>
    <w:rsid w:val="00082DA7"/>
    <w:rsid w:val="00083D4D"/>
    <w:rsid w:val="000A0A1C"/>
    <w:rsid w:val="000A153C"/>
    <w:rsid w:val="000A1A5D"/>
    <w:rsid w:val="000A5486"/>
    <w:rsid w:val="000A600F"/>
    <w:rsid w:val="000A6491"/>
    <w:rsid w:val="000B4CD9"/>
    <w:rsid w:val="000B656A"/>
    <w:rsid w:val="000C147F"/>
    <w:rsid w:val="000C193D"/>
    <w:rsid w:val="000C3DC8"/>
    <w:rsid w:val="000D7259"/>
    <w:rsid w:val="000E2DA5"/>
    <w:rsid w:val="000E5C8E"/>
    <w:rsid w:val="000F1417"/>
    <w:rsid w:val="000F47FF"/>
    <w:rsid w:val="000F6401"/>
    <w:rsid w:val="000F73BA"/>
    <w:rsid w:val="000F7430"/>
    <w:rsid w:val="001003B0"/>
    <w:rsid w:val="0010100F"/>
    <w:rsid w:val="00103D30"/>
    <w:rsid w:val="00104644"/>
    <w:rsid w:val="00105432"/>
    <w:rsid w:val="00122483"/>
    <w:rsid w:val="00124DD6"/>
    <w:rsid w:val="00125526"/>
    <w:rsid w:val="00133352"/>
    <w:rsid w:val="001333C1"/>
    <w:rsid w:val="001343D5"/>
    <w:rsid w:val="00135124"/>
    <w:rsid w:val="001367C0"/>
    <w:rsid w:val="0014246E"/>
    <w:rsid w:val="0014470A"/>
    <w:rsid w:val="00144AFF"/>
    <w:rsid w:val="00145C83"/>
    <w:rsid w:val="001511E7"/>
    <w:rsid w:val="00157284"/>
    <w:rsid w:val="00157D11"/>
    <w:rsid w:val="00164807"/>
    <w:rsid w:val="00166A6A"/>
    <w:rsid w:val="00173E9D"/>
    <w:rsid w:val="0017466D"/>
    <w:rsid w:val="00175FCD"/>
    <w:rsid w:val="001776C5"/>
    <w:rsid w:val="00180B8C"/>
    <w:rsid w:val="00187FCB"/>
    <w:rsid w:val="00196908"/>
    <w:rsid w:val="001A2388"/>
    <w:rsid w:val="001A509F"/>
    <w:rsid w:val="001A5C9C"/>
    <w:rsid w:val="001B3D51"/>
    <w:rsid w:val="001B4C9F"/>
    <w:rsid w:val="001B7FD9"/>
    <w:rsid w:val="001C65B9"/>
    <w:rsid w:val="001D0EC0"/>
    <w:rsid w:val="001D6F50"/>
    <w:rsid w:val="001E3607"/>
    <w:rsid w:val="001E3BE6"/>
    <w:rsid w:val="001E4472"/>
    <w:rsid w:val="001F64C9"/>
    <w:rsid w:val="001F747C"/>
    <w:rsid w:val="00201DAA"/>
    <w:rsid w:val="00205E8F"/>
    <w:rsid w:val="00212C5D"/>
    <w:rsid w:val="00213185"/>
    <w:rsid w:val="00213659"/>
    <w:rsid w:val="00220B18"/>
    <w:rsid w:val="00222006"/>
    <w:rsid w:val="00223173"/>
    <w:rsid w:val="00224AA2"/>
    <w:rsid w:val="00232F1E"/>
    <w:rsid w:val="0023305D"/>
    <w:rsid w:val="0023744E"/>
    <w:rsid w:val="00241D16"/>
    <w:rsid w:val="00245514"/>
    <w:rsid w:val="00251B04"/>
    <w:rsid w:val="00253F46"/>
    <w:rsid w:val="00260C6E"/>
    <w:rsid w:val="0026468A"/>
    <w:rsid w:val="002659AE"/>
    <w:rsid w:val="00270FBD"/>
    <w:rsid w:val="0027214A"/>
    <w:rsid w:val="002768B7"/>
    <w:rsid w:val="00285F5D"/>
    <w:rsid w:val="00287ABA"/>
    <w:rsid w:val="00291FA9"/>
    <w:rsid w:val="002A063D"/>
    <w:rsid w:val="002A74DB"/>
    <w:rsid w:val="002B0120"/>
    <w:rsid w:val="002B2BAF"/>
    <w:rsid w:val="002B4AE0"/>
    <w:rsid w:val="002B6EA4"/>
    <w:rsid w:val="002B769A"/>
    <w:rsid w:val="002C21FC"/>
    <w:rsid w:val="002C41FA"/>
    <w:rsid w:val="002C66FB"/>
    <w:rsid w:val="002D05C5"/>
    <w:rsid w:val="002D4D70"/>
    <w:rsid w:val="002D50F9"/>
    <w:rsid w:val="002E15F2"/>
    <w:rsid w:val="002E59EF"/>
    <w:rsid w:val="002F3A32"/>
    <w:rsid w:val="00300E5A"/>
    <w:rsid w:val="00303D0B"/>
    <w:rsid w:val="00306E77"/>
    <w:rsid w:val="003070E4"/>
    <w:rsid w:val="003154D8"/>
    <w:rsid w:val="0031787D"/>
    <w:rsid w:val="003233B7"/>
    <w:rsid w:val="0032753F"/>
    <w:rsid w:val="00331B53"/>
    <w:rsid w:val="00333392"/>
    <w:rsid w:val="00337018"/>
    <w:rsid w:val="00341EB5"/>
    <w:rsid w:val="00344569"/>
    <w:rsid w:val="00346343"/>
    <w:rsid w:val="0035393F"/>
    <w:rsid w:val="00357843"/>
    <w:rsid w:val="00360C91"/>
    <w:rsid w:val="003628A2"/>
    <w:rsid w:val="00367116"/>
    <w:rsid w:val="00373394"/>
    <w:rsid w:val="00373476"/>
    <w:rsid w:val="00377C5E"/>
    <w:rsid w:val="0038392C"/>
    <w:rsid w:val="00383C48"/>
    <w:rsid w:val="00385096"/>
    <w:rsid w:val="00385CC9"/>
    <w:rsid w:val="00386174"/>
    <w:rsid w:val="00391ABA"/>
    <w:rsid w:val="003935B7"/>
    <w:rsid w:val="003A0EDC"/>
    <w:rsid w:val="003A1562"/>
    <w:rsid w:val="003A15E7"/>
    <w:rsid w:val="003A5B04"/>
    <w:rsid w:val="003A64E1"/>
    <w:rsid w:val="003B43F4"/>
    <w:rsid w:val="003B6729"/>
    <w:rsid w:val="003C4D99"/>
    <w:rsid w:val="003D2BB2"/>
    <w:rsid w:val="003D6446"/>
    <w:rsid w:val="003E1C59"/>
    <w:rsid w:val="003E295D"/>
    <w:rsid w:val="003E3C63"/>
    <w:rsid w:val="003F01B1"/>
    <w:rsid w:val="003F4CA2"/>
    <w:rsid w:val="003F4FF6"/>
    <w:rsid w:val="003F711D"/>
    <w:rsid w:val="0040014D"/>
    <w:rsid w:val="00403280"/>
    <w:rsid w:val="004032CA"/>
    <w:rsid w:val="004035B3"/>
    <w:rsid w:val="0040428D"/>
    <w:rsid w:val="00405D9B"/>
    <w:rsid w:val="004235FE"/>
    <w:rsid w:val="00424143"/>
    <w:rsid w:val="0043329B"/>
    <w:rsid w:val="00436995"/>
    <w:rsid w:val="00442037"/>
    <w:rsid w:val="004510F1"/>
    <w:rsid w:val="00455395"/>
    <w:rsid w:val="00463466"/>
    <w:rsid w:val="00465896"/>
    <w:rsid w:val="00470173"/>
    <w:rsid w:val="00474E9A"/>
    <w:rsid w:val="00485000"/>
    <w:rsid w:val="004958BD"/>
    <w:rsid w:val="0049788F"/>
    <w:rsid w:val="004A4896"/>
    <w:rsid w:val="004A4A85"/>
    <w:rsid w:val="004B3028"/>
    <w:rsid w:val="004B76E0"/>
    <w:rsid w:val="004C071D"/>
    <w:rsid w:val="004C096A"/>
    <w:rsid w:val="004C3FD6"/>
    <w:rsid w:val="004C4C2A"/>
    <w:rsid w:val="004D2C98"/>
    <w:rsid w:val="004D3771"/>
    <w:rsid w:val="004D4F55"/>
    <w:rsid w:val="004E7312"/>
    <w:rsid w:val="004F282D"/>
    <w:rsid w:val="004F3854"/>
    <w:rsid w:val="004F44C6"/>
    <w:rsid w:val="004F5FCE"/>
    <w:rsid w:val="00501A2C"/>
    <w:rsid w:val="00511738"/>
    <w:rsid w:val="00516C8F"/>
    <w:rsid w:val="005270A6"/>
    <w:rsid w:val="00532C8A"/>
    <w:rsid w:val="00554480"/>
    <w:rsid w:val="00555607"/>
    <w:rsid w:val="005562F5"/>
    <w:rsid w:val="005604D3"/>
    <w:rsid w:val="005622DA"/>
    <w:rsid w:val="0056322F"/>
    <w:rsid w:val="00564400"/>
    <w:rsid w:val="00564B40"/>
    <w:rsid w:val="005667B3"/>
    <w:rsid w:val="00566F46"/>
    <w:rsid w:val="00567AEF"/>
    <w:rsid w:val="00574ADE"/>
    <w:rsid w:val="0058382D"/>
    <w:rsid w:val="00584534"/>
    <w:rsid w:val="00587E86"/>
    <w:rsid w:val="0059066E"/>
    <w:rsid w:val="005951D4"/>
    <w:rsid w:val="005A3EBC"/>
    <w:rsid w:val="005B1BE3"/>
    <w:rsid w:val="005B44D2"/>
    <w:rsid w:val="005B5419"/>
    <w:rsid w:val="005C01C8"/>
    <w:rsid w:val="005C2CF9"/>
    <w:rsid w:val="005C7409"/>
    <w:rsid w:val="005D4037"/>
    <w:rsid w:val="005D6450"/>
    <w:rsid w:val="005D7C2B"/>
    <w:rsid w:val="005E04CE"/>
    <w:rsid w:val="005F06C8"/>
    <w:rsid w:val="005F1534"/>
    <w:rsid w:val="005F32CC"/>
    <w:rsid w:val="005F4B3A"/>
    <w:rsid w:val="005F4BF5"/>
    <w:rsid w:val="005F6734"/>
    <w:rsid w:val="00613DBD"/>
    <w:rsid w:val="006145A8"/>
    <w:rsid w:val="00614ACB"/>
    <w:rsid w:val="00615384"/>
    <w:rsid w:val="006154F7"/>
    <w:rsid w:val="00617433"/>
    <w:rsid w:val="00623C62"/>
    <w:rsid w:val="00627BB5"/>
    <w:rsid w:val="00631E6A"/>
    <w:rsid w:val="006334B5"/>
    <w:rsid w:val="0064285E"/>
    <w:rsid w:val="00643E86"/>
    <w:rsid w:val="00644135"/>
    <w:rsid w:val="00646B7C"/>
    <w:rsid w:val="0065419F"/>
    <w:rsid w:val="00655D9B"/>
    <w:rsid w:val="0066360F"/>
    <w:rsid w:val="00667A84"/>
    <w:rsid w:val="00667E64"/>
    <w:rsid w:val="0067097F"/>
    <w:rsid w:val="006807E3"/>
    <w:rsid w:val="00680EB5"/>
    <w:rsid w:val="00681B88"/>
    <w:rsid w:val="006A3CF8"/>
    <w:rsid w:val="006A753B"/>
    <w:rsid w:val="006B0A57"/>
    <w:rsid w:val="006B457E"/>
    <w:rsid w:val="006B54B8"/>
    <w:rsid w:val="006B7000"/>
    <w:rsid w:val="006B75B2"/>
    <w:rsid w:val="006B7EEF"/>
    <w:rsid w:val="006C0C4E"/>
    <w:rsid w:val="006C62AE"/>
    <w:rsid w:val="006C699E"/>
    <w:rsid w:val="006C6C0F"/>
    <w:rsid w:val="006D1157"/>
    <w:rsid w:val="006D116E"/>
    <w:rsid w:val="006D1899"/>
    <w:rsid w:val="006D4DE9"/>
    <w:rsid w:val="006D76EA"/>
    <w:rsid w:val="006D7AF0"/>
    <w:rsid w:val="006E6B4C"/>
    <w:rsid w:val="006F71D4"/>
    <w:rsid w:val="00702FD4"/>
    <w:rsid w:val="007060EE"/>
    <w:rsid w:val="00710A76"/>
    <w:rsid w:val="007128A9"/>
    <w:rsid w:val="00715329"/>
    <w:rsid w:val="00722F34"/>
    <w:rsid w:val="00723CC9"/>
    <w:rsid w:val="00726A89"/>
    <w:rsid w:val="007328DD"/>
    <w:rsid w:val="00733FBC"/>
    <w:rsid w:val="00740F36"/>
    <w:rsid w:val="00745C09"/>
    <w:rsid w:val="007512BD"/>
    <w:rsid w:val="00753971"/>
    <w:rsid w:val="00755A28"/>
    <w:rsid w:val="00757AE0"/>
    <w:rsid w:val="00767723"/>
    <w:rsid w:val="0077076C"/>
    <w:rsid w:val="00772B1F"/>
    <w:rsid w:val="007746F5"/>
    <w:rsid w:val="0079046F"/>
    <w:rsid w:val="007934A5"/>
    <w:rsid w:val="007A51CE"/>
    <w:rsid w:val="007A7320"/>
    <w:rsid w:val="007A7CDD"/>
    <w:rsid w:val="007B0A6F"/>
    <w:rsid w:val="007B1487"/>
    <w:rsid w:val="007B2721"/>
    <w:rsid w:val="007B390D"/>
    <w:rsid w:val="007C2932"/>
    <w:rsid w:val="007D217F"/>
    <w:rsid w:val="007D7AC3"/>
    <w:rsid w:val="007E20E8"/>
    <w:rsid w:val="007E4E12"/>
    <w:rsid w:val="007E4E73"/>
    <w:rsid w:val="007F124B"/>
    <w:rsid w:val="007F17FA"/>
    <w:rsid w:val="007F5369"/>
    <w:rsid w:val="007F56E5"/>
    <w:rsid w:val="007F7A94"/>
    <w:rsid w:val="00803A8F"/>
    <w:rsid w:val="0080460C"/>
    <w:rsid w:val="008067F3"/>
    <w:rsid w:val="00812AE5"/>
    <w:rsid w:val="008150B9"/>
    <w:rsid w:val="00815F23"/>
    <w:rsid w:val="00820E8F"/>
    <w:rsid w:val="00823D4E"/>
    <w:rsid w:val="00824F02"/>
    <w:rsid w:val="00830F4A"/>
    <w:rsid w:val="00834E14"/>
    <w:rsid w:val="00842B55"/>
    <w:rsid w:val="00842CB5"/>
    <w:rsid w:val="0084398C"/>
    <w:rsid w:val="0085047E"/>
    <w:rsid w:val="00853CC2"/>
    <w:rsid w:val="00853F8E"/>
    <w:rsid w:val="0086044B"/>
    <w:rsid w:val="00860CEA"/>
    <w:rsid w:val="00872CA3"/>
    <w:rsid w:val="008741CB"/>
    <w:rsid w:val="0088140D"/>
    <w:rsid w:val="0088406D"/>
    <w:rsid w:val="00887F9D"/>
    <w:rsid w:val="0089327E"/>
    <w:rsid w:val="00893365"/>
    <w:rsid w:val="008A0FA7"/>
    <w:rsid w:val="008B646C"/>
    <w:rsid w:val="008C3751"/>
    <w:rsid w:val="008D2818"/>
    <w:rsid w:val="008D59AF"/>
    <w:rsid w:val="008D74B1"/>
    <w:rsid w:val="008D7B1E"/>
    <w:rsid w:val="008F0715"/>
    <w:rsid w:val="008F6158"/>
    <w:rsid w:val="008F6ADE"/>
    <w:rsid w:val="00903585"/>
    <w:rsid w:val="009039FD"/>
    <w:rsid w:val="00903DB5"/>
    <w:rsid w:val="00905C2E"/>
    <w:rsid w:val="00906FF6"/>
    <w:rsid w:val="009074A6"/>
    <w:rsid w:val="009141AF"/>
    <w:rsid w:val="00915CC4"/>
    <w:rsid w:val="0092196A"/>
    <w:rsid w:val="009264B9"/>
    <w:rsid w:val="00930DAC"/>
    <w:rsid w:val="00931E71"/>
    <w:rsid w:val="00935E04"/>
    <w:rsid w:val="00937939"/>
    <w:rsid w:val="00937E0A"/>
    <w:rsid w:val="00937E32"/>
    <w:rsid w:val="00940F65"/>
    <w:rsid w:val="009430E8"/>
    <w:rsid w:val="00944BD5"/>
    <w:rsid w:val="00953D4D"/>
    <w:rsid w:val="009570D1"/>
    <w:rsid w:val="00963668"/>
    <w:rsid w:val="00965D0A"/>
    <w:rsid w:val="00971021"/>
    <w:rsid w:val="00972C17"/>
    <w:rsid w:val="00976A81"/>
    <w:rsid w:val="009773C5"/>
    <w:rsid w:val="00981795"/>
    <w:rsid w:val="00981943"/>
    <w:rsid w:val="00987036"/>
    <w:rsid w:val="00987398"/>
    <w:rsid w:val="0099176B"/>
    <w:rsid w:val="00991837"/>
    <w:rsid w:val="009A223A"/>
    <w:rsid w:val="009B6AE0"/>
    <w:rsid w:val="009B6FB8"/>
    <w:rsid w:val="009C549F"/>
    <w:rsid w:val="009C61EA"/>
    <w:rsid w:val="009C75C7"/>
    <w:rsid w:val="009D00E6"/>
    <w:rsid w:val="009D022D"/>
    <w:rsid w:val="009D1FB7"/>
    <w:rsid w:val="009D2DB8"/>
    <w:rsid w:val="009E1606"/>
    <w:rsid w:val="009E1628"/>
    <w:rsid w:val="009E2AB9"/>
    <w:rsid w:val="009F0742"/>
    <w:rsid w:val="009F1655"/>
    <w:rsid w:val="009F1F4A"/>
    <w:rsid w:val="009F3DC2"/>
    <w:rsid w:val="009F6AFF"/>
    <w:rsid w:val="00A030C0"/>
    <w:rsid w:val="00A07412"/>
    <w:rsid w:val="00A17DE4"/>
    <w:rsid w:val="00A20967"/>
    <w:rsid w:val="00A22CA7"/>
    <w:rsid w:val="00A2324A"/>
    <w:rsid w:val="00A2466D"/>
    <w:rsid w:val="00A24B91"/>
    <w:rsid w:val="00A27845"/>
    <w:rsid w:val="00A37789"/>
    <w:rsid w:val="00A432F7"/>
    <w:rsid w:val="00A45C22"/>
    <w:rsid w:val="00A5114C"/>
    <w:rsid w:val="00A511AF"/>
    <w:rsid w:val="00A55A25"/>
    <w:rsid w:val="00A55CDB"/>
    <w:rsid w:val="00A618C5"/>
    <w:rsid w:val="00A6215B"/>
    <w:rsid w:val="00A627AF"/>
    <w:rsid w:val="00A63BC8"/>
    <w:rsid w:val="00A730E2"/>
    <w:rsid w:val="00A73C96"/>
    <w:rsid w:val="00A823B7"/>
    <w:rsid w:val="00A8535B"/>
    <w:rsid w:val="00A97B24"/>
    <w:rsid w:val="00AA02A7"/>
    <w:rsid w:val="00AA53AA"/>
    <w:rsid w:val="00AA6D0C"/>
    <w:rsid w:val="00AB28D0"/>
    <w:rsid w:val="00AB3143"/>
    <w:rsid w:val="00AC0BA5"/>
    <w:rsid w:val="00AC6D46"/>
    <w:rsid w:val="00AD6C0C"/>
    <w:rsid w:val="00AE2B59"/>
    <w:rsid w:val="00AE48A3"/>
    <w:rsid w:val="00AF1913"/>
    <w:rsid w:val="00AF2D16"/>
    <w:rsid w:val="00B008D0"/>
    <w:rsid w:val="00B017C3"/>
    <w:rsid w:val="00B0384C"/>
    <w:rsid w:val="00B03A5D"/>
    <w:rsid w:val="00B10BA0"/>
    <w:rsid w:val="00B113F9"/>
    <w:rsid w:val="00B11CCC"/>
    <w:rsid w:val="00B23DCD"/>
    <w:rsid w:val="00B27B99"/>
    <w:rsid w:val="00B317B9"/>
    <w:rsid w:val="00B35F8E"/>
    <w:rsid w:val="00B37066"/>
    <w:rsid w:val="00B41100"/>
    <w:rsid w:val="00B4559B"/>
    <w:rsid w:val="00B549E4"/>
    <w:rsid w:val="00B5650A"/>
    <w:rsid w:val="00B60723"/>
    <w:rsid w:val="00B613B0"/>
    <w:rsid w:val="00B6220D"/>
    <w:rsid w:val="00B66CED"/>
    <w:rsid w:val="00B67874"/>
    <w:rsid w:val="00B76E66"/>
    <w:rsid w:val="00B771D5"/>
    <w:rsid w:val="00B81E64"/>
    <w:rsid w:val="00B91A83"/>
    <w:rsid w:val="00B954A9"/>
    <w:rsid w:val="00B972B1"/>
    <w:rsid w:val="00B9781B"/>
    <w:rsid w:val="00BC614B"/>
    <w:rsid w:val="00BC7871"/>
    <w:rsid w:val="00BD277C"/>
    <w:rsid w:val="00BD3261"/>
    <w:rsid w:val="00BD3DC6"/>
    <w:rsid w:val="00BD5028"/>
    <w:rsid w:val="00BD7F74"/>
    <w:rsid w:val="00BE388A"/>
    <w:rsid w:val="00BE3FA1"/>
    <w:rsid w:val="00BE5FC7"/>
    <w:rsid w:val="00BE78B3"/>
    <w:rsid w:val="00BF4670"/>
    <w:rsid w:val="00C01F43"/>
    <w:rsid w:val="00C04AFB"/>
    <w:rsid w:val="00C06855"/>
    <w:rsid w:val="00C144A2"/>
    <w:rsid w:val="00C16015"/>
    <w:rsid w:val="00C2146F"/>
    <w:rsid w:val="00C23947"/>
    <w:rsid w:val="00C24822"/>
    <w:rsid w:val="00C26A3C"/>
    <w:rsid w:val="00C32A74"/>
    <w:rsid w:val="00C33D4D"/>
    <w:rsid w:val="00C345F3"/>
    <w:rsid w:val="00C3464C"/>
    <w:rsid w:val="00C35EEB"/>
    <w:rsid w:val="00C36533"/>
    <w:rsid w:val="00C37E4F"/>
    <w:rsid w:val="00C43CE4"/>
    <w:rsid w:val="00C46B9D"/>
    <w:rsid w:val="00C50337"/>
    <w:rsid w:val="00C50B4D"/>
    <w:rsid w:val="00C52ED9"/>
    <w:rsid w:val="00C53D36"/>
    <w:rsid w:val="00C5768F"/>
    <w:rsid w:val="00C61326"/>
    <w:rsid w:val="00C70435"/>
    <w:rsid w:val="00C7455E"/>
    <w:rsid w:val="00C768CB"/>
    <w:rsid w:val="00C85CF4"/>
    <w:rsid w:val="00C9516D"/>
    <w:rsid w:val="00C97435"/>
    <w:rsid w:val="00CA1D85"/>
    <w:rsid w:val="00CA1F4B"/>
    <w:rsid w:val="00CA2B85"/>
    <w:rsid w:val="00CA46AB"/>
    <w:rsid w:val="00CA5089"/>
    <w:rsid w:val="00CA6B67"/>
    <w:rsid w:val="00CB2BC3"/>
    <w:rsid w:val="00CB5025"/>
    <w:rsid w:val="00CB639E"/>
    <w:rsid w:val="00CC1AC3"/>
    <w:rsid w:val="00CC3CE3"/>
    <w:rsid w:val="00CC680C"/>
    <w:rsid w:val="00CD128F"/>
    <w:rsid w:val="00CD5553"/>
    <w:rsid w:val="00CD6E62"/>
    <w:rsid w:val="00CE0289"/>
    <w:rsid w:val="00CE079F"/>
    <w:rsid w:val="00CE1F22"/>
    <w:rsid w:val="00CE3666"/>
    <w:rsid w:val="00CE5DD6"/>
    <w:rsid w:val="00CF5658"/>
    <w:rsid w:val="00CF7C5F"/>
    <w:rsid w:val="00D02F40"/>
    <w:rsid w:val="00D06CA9"/>
    <w:rsid w:val="00D12158"/>
    <w:rsid w:val="00D135AB"/>
    <w:rsid w:val="00D14544"/>
    <w:rsid w:val="00D15B31"/>
    <w:rsid w:val="00D204AE"/>
    <w:rsid w:val="00D23F10"/>
    <w:rsid w:val="00D31068"/>
    <w:rsid w:val="00D324A6"/>
    <w:rsid w:val="00D32B73"/>
    <w:rsid w:val="00D32E64"/>
    <w:rsid w:val="00D33959"/>
    <w:rsid w:val="00D34CA7"/>
    <w:rsid w:val="00D35AB1"/>
    <w:rsid w:val="00D4732B"/>
    <w:rsid w:val="00D50861"/>
    <w:rsid w:val="00D53332"/>
    <w:rsid w:val="00D57EB5"/>
    <w:rsid w:val="00D62367"/>
    <w:rsid w:val="00D63F42"/>
    <w:rsid w:val="00D65A98"/>
    <w:rsid w:val="00D67C32"/>
    <w:rsid w:val="00D738BF"/>
    <w:rsid w:val="00D74767"/>
    <w:rsid w:val="00D76D1A"/>
    <w:rsid w:val="00D834E9"/>
    <w:rsid w:val="00D92E0A"/>
    <w:rsid w:val="00D976CE"/>
    <w:rsid w:val="00DA737C"/>
    <w:rsid w:val="00DB298E"/>
    <w:rsid w:val="00DB3EE5"/>
    <w:rsid w:val="00DC3E45"/>
    <w:rsid w:val="00DC7497"/>
    <w:rsid w:val="00DC77EE"/>
    <w:rsid w:val="00DC7F6B"/>
    <w:rsid w:val="00DD0DD5"/>
    <w:rsid w:val="00DD3CC0"/>
    <w:rsid w:val="00DD4BC8"/>
    <w:rsid w:val="00DD59A3"/>
    <w:rsid w:val="00DD718C"/>
    <w:rsid w:val="00DF60D3"/>
    <w:rsid w:val="00E00083"/>
    <w:rsid w:val="00E060A8"/>
    <w:rsid w:val="00E11A25"/>
    <w:rsid w:val="00E134AC"/>
    <w:rsid w:val="00E15B1E"/>
    <w:rsid w:val="00E1652F"/>
    <w:rsid w:val="00E17F27"/>
    <w:rsid w:val="00E22B67"/>
    <w:rsid w:val="00E238BF"/>
    <w:rsid w:val="00E2401D"/>
    <w:rsid w:val="00E2638C"/>
    <w:rsid w:val="00E27229"/>
    <w:rsid w:val="00E277C3"/>
    <w:rsid w:val="00E30A04"/>
    <w:rsid w:val="00E3778F"/>
    <w:rsid w:val="00E41C8C"/>
    <w:rsid w:val="00E45481"/>
    <w:rsid w:val="00E512E8"/>
    <w:rsid w:val="00E51C03"/>
    <w:rsid w:val="00E56492"/>
    <w:rsid w:val="00E56CEB"/>
    <w:rsid w:val="00E6598B"/>
    <w:rsid w:val="00E71882"/>
    <w:rsid w:val="00E734F7"/>
    <w:rsid w:val="00E73794"/>
    <w:rsid w:val="00E77069"/>
    <w:rsid w:val="00E9120F"/>
    <w:rsid w:val="00E925B1"/>
    <w:rsid w:val="00E94E69"/>
    <w:rsid w:val="00EA3204"/>
    <w:rsid w:val="00EA323A"/>
    <w:rsid w:val="00EA51FF"/>
    <w:rsid w:val="00EA68F6"/>
    <w:rsid w:val="00EB2B5B"/>
    <w:rsid w:val="00EC3AE3"/>
    <w:rsid w:val="00ED0A26"/>
    <w:rsid w:val="00ED1007"/>
    <w:rsid w:val="00EE1569"/>
    <w:rsid w:val="00EF17E3"/>
    <w:rsid w:val="00EF4FB1"/>
    <w:rsid w:val="00EF69B4"/>
    <w:rsid w:val="00EF6D45"/>
    <w:rsid w:val="00F067EB"/>
    <w:rsid w:val="00F1037E"/>
    <w:rsid w:val="00F13F15"/>
    <w:rsid w:val="00F15C48"/>
    <w:rsid w:val="00F17174"/>
    <w:rsid w:val="00F20B89"/>
    <w:rsid w:val="00F20D58"/>
    <w:rsid w:val="00F21209"/>
    <w:rsid w:val="00F21378"/>
    <w:rsid w:val="00F23E68"/>
    <w:rsid w:val="00F30B55"/>
    <w:rsid w:val="00F360F2"/>
    <w:rsid w:val="00F37FAC"/>
    <w:rsid w:val="00F4090E"/>
    <w:rsid w:val="00F42E37"/>
    <w:rsid w:val="00F46950"/>
    <w:rsid w:val="00F47B12"/>
    <w:rsid w:val="00F5345C"/>
    <w:rsid w:val="00F537F1"/>
    <w:rsid w:val="00F57C35"/>
    <w:rsid w:val="00F609C7"/>
    <w:rsid w:val="00F631AA"/>
    <w:rsid w:val="00F65D87"/>
    <w:rsid w:val="00F65DA7"/>
    <w:rsid w:val="00F67C81"/>
    <w:rsid w:val="00F7150E"/>
    <w:rsid w:val="00F72DAD"/>
    <w:rsid w:val="00F75303"/>
    <w:rsid w:val="00F800FA"/>
    <w:rsid w:val="00F80575"/>
    <w:rsid w:val="00F8399E"/>
    <w:rsid w:val="00F85272"/>
    <w:rsid w:val="00F860B5"/>
    <w:rsid w:val="00F925DE"/>
    <w:rsid w:val="00F939B0"/>
    <w:rsid w:val="00F939CF"/>
    <w:rsid w:val="00F954B5"/>
    <w:rsid w:val="00F97BB5"/>
    <w:rsid w:val="00F97FE3"/>
    <w:rsid w:val="00FA3C04"/>
    <w:rsid w:val="00FB677E"/>
    <w:rsid w:val="00FC3491"/>
    <w:rsid w:val="00FC4219"/>
    <w:rsid w:val="00FC55A9"/>
    <w:rsid w:val="00FD5C5C"/>
    <w:rsid w:val="00FE343B"/>
    <w:rsid w:val="00FE5BA5"/>
    <w:rsid w:val="00FE6B6D"/>
    <w:rsid w:val="00FF3B11"/>
    <w:rsid w:val="00FF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A85BC"/>
  <w15:docId w15:val="{0E77D12B-75C6-47EF-BD31-F2E72415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347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5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4544"/>
    <w:rPr>
      <w:rFonts w:ascii="Calibri" w:eastAsia="Calibri" w:hAnsi="Calibri" w:cs="Times New Roman"/>
    </w:rPr>
  </w:style>
  <w:style w:type="paragraph" w:styleId="a5">
    <w:name w:val="footer"/>
    <w:basedOn w:val="a"/>
    <w:link w:val="a6"/>
    <w:uiPriority w:val="99"/>
    <w:unhideWhenUsed/>
    <w:rsid w:val="00D145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4544"/>
    <w:rPr>
      <w:rFonts w:ascii="Calibri" w:eastAsia="Calibri" w:hAnsi="Calibri" w:cs="Times New Roman"/>
    </w:rPr>
  </w:style>
  <w:style w:type="paragraph" w:styleId="a7">
    <w:name w:val="List Paragraph"/>
    <w:basedOn w:val="a"/>
    <w:uiPriority w:val="34"/>
    <w:qFormat/>
    <w:rsid w:val="00B771D5"/>
    <w:pPr>
      <w:ind w:left="720"/>
      <w:contextualSpacing/>
    </w:pPr>
  </w:style>
  <w:style w:type="character" w:styleId="a8">
    <w:name w:val="Hyperlink"/>
    <w:basedOn w:val="a0"/>
    <w:uiPriority w:val="99"/>
    <w:unhideWhenUsed/>
    <w:rsid w:val="00B10BA0"/>
    <w:rPr>
      <w:color w:val="0563C1" w:themeColor="hyperlink"/>
      <w:u w:val="single"/>
    </w:rPr>
  </w:style>
  <w:style w:type="character" w:customStyle="1" w:styleId="1">
    <w:name w:val="Неразрешенное упоминание1"/>
    <w:basedOn w:val="a0"/>
    <w:uiPriority w:val="99"/>
    <w:semiHidden/>
    <w:unhideWhenUsed/>
    <w:rsid w:val="00B10BA0"/>
    <w:rPr>
      <w:color w:val="605E5C"/>
      <w:shd w:val="clear" w:color="auto" w:fill="E1DFDD"/>
    </w:rPr>
  </w:style>
  <w:style w:type="table" w:customStyle="1" w:styleId="TableNormal">
    <w:name w:val="Table Normal"/>
    <w:uiPriority w:val="2"/>
    <w:semiHidden/>
    <w:unhideWhenUsed/>
    <w:qFormat/>
    <w:rsid w:val="00E30A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30A04"/>
    <w:pPr>
      <w:widowControl w:val="0"/>
      <w:autoSpaceDE w:val="0"/>
      <w:autoSpaceDN w:val="0"/>
      <w:spacing w:after="0" w:line="240" w:lineRule="auto"/>
      <w:ind w:left="107"/>
    </w:pPr>
    <w:rPr>
      <w:rFonts w:ascii="Times New Roman" w:eastAsia="Times New Roman" w:hAnsi="Times New Roman"/>
    </w:rPr>
  </w:style>
  <w:style w:type="character" w:customStyle="1" w:styleId="markedcontent">
    <w:name w:val="markedcontent"/>
    <w:basedOn w:val="a0"/>
    <w:rsid w:val="00E30A04"/>
  </w:style>
  <w:style w:type="character" w:styleId="a9">
    <w:name w:val="FollowedHyperlink"/>
    <w:basedOn w:val="a0"/>
    <w:uiPriority w:val="99"/>
    <w:semiHidden/>
    <w:unhideWhenUsed/>
    <w:rsid w:val="0079046F"/>
    <w:rPr>
      <w:color w:val="954F72"/>
      <w:u w:val="single"/>
    </w:rPr>
  </w:style>
  <w:style w:type="paragraph" w:customStyle="1" w:styleId="msonormal0">
    <w:name w:val="msonormal"/>
    <w:basedOn w:val="a"/>
    <w:rsid w:val="0079046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9046F"/>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79046F"/>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
    <w:rsid w:val="0079046F"/>
    <w:pPr>
      <w:spacing w:before="100" w:beforeAutospacing="1" w:after="100" w:afterAutospacing="1" w:line="240" w:lineRule="auto"/>
      <w:jc w:val="center"/>
      <w:textAlignment w:val="center"/>
    </w:pPr>
    <w:rPr>
      <w:rFonts w:ascii="Lato" w:eastAsia="Times New Roman" w:hAnsi="Lato" w:cs="Lato"/>
      <w:sz w:val="24"/>
      <w:szCs w:val="24"/>
      <w:lang w:eastAsia="ru-RU"/>
    </w:rPr>
  </w:style>
  <w:style w:type="paragraph" w:customStyle="1" w:styleId="xl68">
    <w:name w:val="xl68"/>
    <w:basedOn w:val="a"/>
    <w:rsid w:val="0079046F"/>
    <w:pPr>
      <w:spacing w:before="100" w:beforeAutospacing="1" w:after="100" w:afterAutospacing="1" w:line="240" w:lineRule="auto"/>
      <w:jc w:val="center"/>
      <w:textAlignment w:val="center"/>
    </w:pPr>
    <w:rPr>
      <w:rFonts w:ascii="Lato" w:eastAsia="Times New Roman" w:hAnsi="Lato" w:cs="Lato"/>
      <w:sz w:val="24"/>
      <w:szCs w:val="24"/>
      <w:lang w:eastAsia="ru-RU"/>
    </w:rPr>
  </w:style>
  <w:style w:type="paragraph" w:customStyle="1" w:styleId="xl69">
    <w:name w:val="xl69"/>
    <w:basedOn w:val="a"/>
    <w:rsid w:val="0079046F"/>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79046F"/>
    <w:pPr>
      <w:pBdr>
        <w:top w:val="single" w:sz="4" w:space="0" w:color="auto"/>
      </w:pBdr>
      <w:spacing w:before="100" w:beforeAutospacing="1" w:after="100" w:afterAutospacing="1" w:line="240" w:lineRule="auto"/>
      <w:jc w:val="center"/>
      <w:textAlignment w:val="center"/>
    </w:pPr>
    <w:rPr>
      <w:rFonts w:ascii="Lato" w:eastAsia="Times New Roman" w:hAnsi="Lato" w:cs="Lato"/>
      <w:sz w:val="24"/>
      <w:szCs w:val="24"/>
      <w:lang w:eastAsia="ru-RU"/>
    </w:rPr>
  </w:style>
  <w:style w:type="paragraph" w:customStyle="1" w:styleId="xl71">
    <w:name w:val="xl71"/>
    <w:basedOn w:val="a"/>
    <w:rsid w:val="0079046F"/>
    <w:pPr>
      <w:pBdr>
        <w:top w:val="single" w:sz="4" w:space="0" w:color="auto"/>
      </w:pBdr>
      <w:spacing w:before="100" w:beforeAutospacing="1" w:after="100" w:afterAutospacing="1" w:line="240" w:lineRule="auto"/>
      <w:textAlignment w:val="center"/>
    </w:pPr>
    <w:rPr>
      <w:rFonts w:ascii="Lato" w:eastAsia="Times New Roman" w:hAnsi="Lato" w:cs="Lato"/>
      <w:sz w:val="24"/>
      <w:szCs w:val="24"/>
      <w:lang w:eastAsia="ru-RU"/>
    </w:rPr>
  </w:style>
  <w:style w:type="paragraph" w:customStyle="1" w:styleId="xl72">
    <w:name w:val="xl72"/>
    <w:basedOn w:val="a"/>
    <w:rsid w:val="0079046F"/>
    <w:pPr>
      <w:pBdr>
        <w:top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3">
    <w:name w:val="xl73"/>
    <w:basedOn w:val="a"/>
    <w:rsid w:val="0079046F"/>
    <w:pPr>
      <w:spacing w:before="100" w:beforeAutospacing="1" w:after="100" w:afterAutospacing="1" w:line="240" w:lineRule="auto"/>
      <w:textAlignment w:val="center"/>
    </w:pPr>
    <w:rPr>
      <w:rFonts w:ascii="Lato" w:eastAsia="Times New Roman" w:hAnsi="Lato" w:cs="Lato"/>
      <w:sz w:val="24"/>
      <w:szCs w:val="24"/>
      <w:lang w:eastAsia="ru-RU"/>
    </w:rPr>
  </w:style>
  <w:style w:type="paragraph" w:customStyle="1" w:styleId="xl74">
    <w:name w:val="xl74"/>
    <w:basedOn w:val="a"/>
    <w:rsid w:val="0079046F"/>
    <w:pPr>
      <w:pBdr>
        <w:bottom w:val="single" w:sz="4" w:space="0" w:color="auto"/>
      </w:pBdr>
      <w:spacing w:before="100" w:beforeAutospacing="1" w:after="100" w:afterAutospacing="1" w:line="240" w:lineRule="auto"/>
      <w:jc w:val="center"/>
      <w:textAlignment w:val="center"/>
    </w:pPr>
    <w:rPr>
      <w:rFonts w:ascii="Lato" w:eastAsia="Times New Roman" w:hAnsi="Lato" w:cs="Lato"/>
      <w:sz w:val="24"/>
      <w:szCs w:val="24"/>
      <w:lang w:eastAsia="ru-RU"/>
    </w:rPr>
  </w:style>
  <w:style w:type="paragraph" w:customStyle="1" w:styleId="xl75">
    <w:name w:val="xl75"/>
    <w:basedOn w:val="a"/>
    <w:rsid w:val="0079046F"/>
    <w:pPr>
      <w:pBdr>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79046F"/>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7">
    <w:name w:val="xl77"/>
    <w:basedOn w:val="a"/>
    <w:rsid w:val="0079046F"/>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8">
    <w:name w:val="xl78"/>
    <w:basedOn w:val="a"/>
    <w:rsid w:val="0079046F"/>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9">
    <w:name w:val="xl79"/>
    <w:basedOn w:val="a"/>
    <w:rsid w:val="0079046F"/>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0">
    <w:name w:val="xl80"/>
    <w:basedOn w:val="a"/>
    <w:rsid w:val="0079046F"/>
    <w:pPr>
      <w:shd w:val="clear" w:color="000000" w:fill="F4B084"/>
      <w:spacing w:before="100" w:beforeAutospacing="1" w:after="100" w:afterAutospacing="1" w:line="240" w:lineRule="auto"/>
      <w:textAlignment w:val="center"/>
    </w:pPr>
    <w:rPr>
      <w:rFonts w:ascii="Lato" w:eastAsia="Times New Roman" w:hAnsi="Lato" w:cs="Lato"/>
      <w:sz w:val="24"/>
      <w:szCs w:val="24"/>
      <w:lang w:eastAsia="ru-RU"/>
    </w:rPr>
  </w:style>
  <w:style w:type="paragraph" w:customStyle="1" w:styleId="xl81">
    <w:name w:val="xl81"/>
    <w:basedOn w:val="a"/>
    <w:rsid w:val="0079046F"/>
    <w:pPr>
      <w:shd w:val="clear" w:color="000000" w:fill="F4B084"/>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2">
    <w:name w:val="xl82"/>
    <w:basedOn w:val="a"/>
    <w:rsid w:val="0079046F"/>
    <w:pPr>
      <w:shd w:val="clear" w:color="000000" w:fill="F4B084"/>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3">
    <w:name w:val="xl83"/>
    <w:basedOn w:val="a"/>
    <w:rsid w:val="0079046F"/>
    <w:pPr>
      <w:pBdr>
        <w:bottom w:val="single" w:sz="4" w:space="0" w:color="auto"/>
      </w:pBdr>
      <w:shd w:val="clear" w:color="000000" w:fill="F4B084"/>
      <w:spacing w:before="100" w:beforeAutospacing="1" w:after="100" w:afterAutospacing="1" w:line="240" w:lineRule="auto"/>
      <w:textAlignment w:val="center"/>
    </w:pPr>
    <w:rPr>
      <w:rFonts w:ascii="Lato" w:eastAsia="Times New Roman" w:hAnsi="Lato" w:cs="Lato"/>
      <w:sz w:val="24"/>
      <w:szCs w:val="24"/>
      <w:lang w:eastAsia="ru-RU"/>
    </w:rPr>
  </w:style>
  <w:style w:type="paragraph" w:customStyle="1" w:styleId="xl84">
    <w:name w:val="xl84"/>
    <w:basedOn w:val="a"/>
    <w:rsid w:val="0079046F"/>
    <w:pPr>
      <w:pBdr>
        <w:bottom w:val="single" w:sz="4" w:space="0" w:color="auto"/>
      </w:pBdr>
      <w:shd w:val="clear" w:color="000000" w:fill="F4B084"/>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5">
    <w:name w:val="xl85"/>
    <w:basedOn w:val="a"/>
    <w:rsid w:val="0079046F"/>
    <w:pPr>
      <w:shd w:val="clear" w:color="000000" w:fill="FFF2CC"/>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6">
    <w:name w:val="xl86"/>
    <w:basedOn w:val="a"/>
    <w:rsid w:val="0079046F"/>
    <w:pPr>
      <w:shd w:val="clear" w:color="000000" w:fill="E2EFDA"/>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87">
    <w:name w:val="xl87"/>
    <w:basedOn w:val="a"/>
    <w:rsid w:val="0079046F"/>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88">
    <w:name w:val="xl88"/>
    <w:basedOn w:val="a"/>
    <w:rsid w:val="0079046F"/>
    <w:pPr>
      <w:shd w:val="clear" w:color="000000" w:fill="C6E0B4"/>
      <w:spacing w:before="100" w:beforeAutospacing="1" w:after="100" w:afterAutospacing="1" w:line="240" w:lineRule="auto"/>
      <w:textAlignment w:val="center"/>
    </w:pPr>
    <w:rPr>
      <w:rFonts w:ascii="Lato" w:eastAsia="Times New Roman" w:hAnsi="Lato" w:cs="Lato"/>
      <w:sz w:val="24"/>
      <w:szCs w:val="24"/>
      <w:lang w:eastAsia="ru-RU"/>
    </w:rPr>
  </w:style>
  <w:style w:type="paragraph" w:customStyle="1" w:styleId="xl89">
    <w:name w:val="xl89"/>
    <w:basedOn w:val="a"/>
    <w:rsid w:val="0079046F"/>
    <w:pPr>
      <w:shd w:val="clear" w:color="000000" w:fill="C6E0B4"/>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0">
    <w:name w:val="xl90"/>
    <w:basedOn w:val="a"/>
    <w:rsid w:val="0079046F"/>
    <w:pPr>
      <w:shd w:val="clear" w:color="000000" w:fill="C6E0B4"/>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91">
    <w:name w:val="xl91"/>
    <w:basedOn w:val="a"/>
    <w:rsid w:val="0079046F"/>
    <w:pPr>
      <w:shd w:val="clear" w:color="000000" w:fill="C6E0B4"/>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styleId="aa">
    <w:name w:val="Balloon Text"/>
    <w:basedOn w:val="a"/>
    <w:link w:val="ab"/>
    <w:uiPriority w:val="99"/>
    <w:semiHidden/>
    <w:unhideWhenUsed/>
    <w:rsid w:val="00BE5FC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5FC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51547">
      <w:bodyDiv w:val="1"/>
      <w:marLeft w:val="0"/>
      <w:marRight w:val="0"/>
      <w:marTop w:val="0"/>
      <w:marBottom w:val="0"/>
      <w:divBdr>
        <w:top w:val="none" w:sz="0" w:space="0" w:color="auto"/>
        <w:left w:val="none" w:sz="0" w:space="0" w:color="auto"/>
        <w:bottom w:val="none" w:sz="0" w:space="0" w:color="auto"/>
        <w:right w:val="none" w:sz="0" w:space="0" w:color="auto"/>
      </w:divBdr>
    </w:div>
    <w:div w:id="175268586">
      <w:bodyDiv w:val="1"/>
      <w:marLeft w:val="0"/>
      <w:marRight w:val="0"/>
      <w:marTop w:val="0"/>
      <w:marBottom w:val="0"/>
      <w:divBdr>
        <w:top w:val="none" w:sz="0" w:space="0" w:color="auto"/>
        <w:left w:val="none" w:sz="0" w:space="0" w:color="auto"/>
        <w:bottom w:val="none" w:sz="0" w:space="0" w:color="auto"/>
        <w:right w:val="none" w:sz="0" w:space="0" w:color="auto"/>
      </w:divBdr>
    </w:div>
    <w:div w:id="1179124264">
      <w:bodyDiv w:val="1"/>
      <w:marLeft w:val="0"/>
      <w:marRight w:val="0"/>
      <w:marTop w:val="0"/>
      <w:marBottom w:val="0"/>
      <w:divBdr>
        <w:top w:val="none" w:sz="0" w:space="0" w:color="auto"/>
        <w:left w:val="none" w:sz="0" w:space="0" w:color="auto"/>
        <w:bottom w:val="none" w:sz="0" w:space="0" w:color="auto"/>
        <w:right w:val="none" w:sz="0" w:space="0" w:color="auto"/>
      </w:divBdr>
    </w:div>
    <w:div w:id="1474521020">
      <w:bodyDiv w:val="1"/>
      <w:marLeft w:val="0"/>
      <w:marRight w:val="0"/>
      <w:marTop w:val="0"/>
      <w:marBottom w:val="0"/>
      <w:divBdr>
        <w:top w:val="none" w:sz="0" w:space="0" w:color="auto"/>
        <w:left w:val="none" w:sz="0" w:space="0" w:color="auto"/>
        <w:bottom w:val="none" w:sz="0" w:space="0" w:color="auto"/>
        <w:right w:val="none" w:sz="0" w:space="0" w:color="auto"/>
      </w:divBdr>
    </w:div>
    <w:div w:id="1604264165">
      <w:bodyDiv w:val="1"/>
      <w:marLeft w:val="0"/>
      <w:marRight w:val="0"/>
      <w:marTop w:val="0"/>
      <w:marBottom w:val="0"/>
      <w:divBdr>
        <w:top w:val="none" w:sz="0" w:space="0" w:color="auto"/>
        <w:left w:val="none" w:sz="0" w:space="0" w:color="auto"/>
        <w:bottom w:val="none" w:sz="0" w:space="0" w:color="auto"/>
        <w:right w:val="none" w:sz="0" w:space="0" w:color="auto"/>
      </w:divBdr>
    </w:div>
    <w:div w:id="1738085792">
      <w:bodyDiv w:val="1"/>
      <w:marLeft w:val="0"/>
      <w:marRight w:val="0"/>
      <w:marTop w:val="0"/>
      <w:marBottom w:val="0"/>
      <w:divBdr>
        <w:top w:val="none" w:sz="0" w:space="0" w:color="auto"/>
        <w:left w:val="none" w:sz="0" w:space="0" w:color="auto"/>
        <w:bottom w:val="none" w:sz="0" w:space="0" w:color="auto"/>
        <w:right w:val="none" w:sz="0" w:space="0" w:color="auto"/>
      </w:divBdr>
    </w:div>
    <w:div w:id="2014985484">
      <w:bodyDiv w:val="1"/>
      <w:marLeft w:val="0"/>
      <w:marRight w:val="0"/>
      <w:marTop w:val="0"/>
      <w:marBottom w:val="0"/>
      <w:divBdr>
        <w:top w:val="none" w:sz="0" w:space="0" w:color="auto"/>
        <w:left w:val="none" w:sz="0" w:space="0" w:color="auto"/>
        <w:bottom w:val="none" w:sz="0" w:space="0" w:color="auto"/>
        <w:right w:val="none" w:sz="0" w:space="0" w:color="auto"/>
      </w:divBdr>
    </w:div>
    <w:div w:id="21345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rf.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cloud.mail.ru/public/Wvce/XyjL8NMq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1.ru/c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rack.ru/whatcms/" TargetMode="External"/><Relationship Id="rId4" Type="http://schemas.openxmlformats.org/officeDocument/2006/relationships/webSettings" Target="webSettings.xml"/><Relationship Id="rId9" Type="http://schemas.openxmlformats.org/officeDocument/2006/relationships/hyperlink" Target="https://search.google.com/test/mobile-friendly/resul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11402</Words>
  <Characters>64997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Галенко</dc:creator>
  <cp:lastModifiedBy>Алена Кисляк</cp:lastModifiedBy>
  <cp:revision>2</cp:revision>
  <cp:lastPrinted>2022-11-18T11:09:00Z</cp:lastPrinted>
  <dcterms:created xsi:type="dcterms:W3CDTF">2022-12-07T11:01:00Z</dcterms:created>
  <dcterms:modified xsi:type="dcterms:W3CDTF">2022-12-07T11:01:00Z</dcterms:modified>
</cp:coreProperties>
</file>