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97C5" w14:textId="77777777" w:rsidR="00FF36EE" w:rsidRDefault="00F24DF3">
      <w:pPr>
        <w:spacing w:after="0" w:line="240" w:lineRule="auto"/>
        <w:jc w:val="center"/>
        <w:rPr>
          <w:rFonts w:ascii="Lato Medium" w:eastAsia="Times New Roman" w:hAnsi="Lato Medium" w:cs="Arial"/>
          <w:sz w:val="24"/>
          <w:szCs w:val="24"/>
          <w:lang w:eastAsia="ru-RU"/>
          <w14:ligatures w14:val="none"/>
        </w:rPr>
      </w:pPr>
      <w:bookmarkStart w:id="0" w:name="_Hlk113971247"/>
      <w:r>
        <w:rPr>
          <w:rFonts w:ascii="Lato Medium" w:eastAsia="Times New Roman" w:hAnsi="Lato Medium" w:cs="Arial"/>
          <w:b/>
          <w:sz w:val="24"/>
          <w:szCs w:val="24"/>
          <w:lang w:eastAsia="ru-RU"/>
          <w14:ligatures w14:val="none"/>
        </w:rPr>
        <w:t>ПРОФЕССИОНАЛЬНЫЙ СОЮЗ РАБОТНИКОВ ЗДРАВООХРАНЕНИЯ</w:t>
      </w:r>
    </w:p>
    <w:p w14:paraId="6F124F62" w14:textId="77777777" w:rsidR="00FF36EE" w:rsidRDefault="00F24DF3">
      <w:pPr>
        <w:spacing w:after="0" w:line="240" w:lineRule="auto"/>
        <w:jc w:val="center"/>
        <w:rPr>
          <w:rFonts w:ascii="Lato Medium" w:eastAsia="Times New Roman" w:hAnsi="Lato Medium" w:cs="Arial"/>
          <w:b/>
          <w:sz w:val="24"/>
          <w:szCs w:val="24"/>
          <w:lang w:eastAsia="ru-RU"/>
          <w14:ligatures w14:val="none"/>
        </w:rPr>
      </w:pPr>
      <w:r>
        <w:rPr>
          <w:rFonts w:ascii="Lato Medium" w:eastAsia="Times New Roman" w:hAnsi="Lato Medium" w:cs="Arial"/>
          <w:b/>
          <w:sz w:val="24"/>
          <w:szCs w:val="24"/>
          <w:lang w:eastAsia="ru-RU"/>
          <w14:ligatures w14:val="none"/>
        </w:rPr>
        <w:t>РОССИЙСКОЙ ФЕДЕРАЦИИ</w:t>
      </w:r>
    </w:p>
    <w:p w14:paraId="2C7C5551" w14:textId="77777777" w:rsidR="00FF36EE" w:rsidRDefault="00FF36EE">
      <w:pPr>
        <w:spacing w:after="0" w:line="240" w:lineRule="auto"/>
        <w:jc w:val="center"/>
        <w:rPr>
          <w:rFonts w:ascii="Lato Medium" w:eastAsia="Times New Roman" w:hAnsi="Lato Medium" w:cs="Arial"/>
          <w:b/>
          <w:sz w:val="24"/>
          <w:szCs w:val="24"/>
          <w:lang w:eastAsia="ru-RU"/>
          <w14:ligatures w14:val="none"/>
        </w:rPr>
      </w:pPr>
    </w:p>
    <w:p w14:paraId="38E1E1DD" w14:textId="77777777" w:rsidR="00FF36EE" w:rsidRDefault="00F24DF3">
      <w:pPr>
        <w:spacing w:after="0" w:line="240" w:lineRule="auto"/>
        <w:jc w:val="center"/>
        <w:rPr>
          <w:rFonts w:ascii="Lato Medium" w:eastAsia="Times New Roman" w:hAnsi="Lato Medium" w:cs="Arial"/>
          <w:sz w:val="36"/>
          <w:szCs w:val="36"/>
          <w:lang w:eastAsia="ru-RU"/>
          <w14:ligatures w14:val="none"/>
        </w:rPr>
      </w:pPr>
      <w:r>
        <w:rPr>
          <w:rFonts w:ascii="Lato Medium" w:eastAsia="Times New Roman" w:hAnsi="Lato Medium" w:cs="Arial"/>
          <w:sz w:val="36"/>
          <w:szCs w:val="36"/>
          <w:lang w:eastAsia="ru-RU"/>
          <w14:ligatures w14:val="none"/>
        </w:rPr>
        <w:t>ПРЕЗИДИУМ</w:t>
      </w:r>
    </w:p>
    <w:p w14:paraId="4CA2A22B" w14:textId="77777777" w:rsidR="00FF36EE" w:rsidRDefault="00FF36EE">
      <w:pPr>
        <w:spacing w:after="0" w:line="240" w:lineRule="auto"/>
        <w:jc w:val="center"/>
        <w:rPr>
          <w:rFonts w:ascii="Lato Medium" w:eastAsia="Times New Roman" w:hAnsi="Lato Medium" w:cs="Arial"/>
          <w:b/>
          <w:sz w:val="24"/>
          <w:szCs w:val="24"/>
          <w:lang w:eastAsia="ru-RU"/>
          <w14:ligatures w14:val="none"/>
        </w:rPr>
      </w:pPr>
    </w:p>
    <w:p w14:paraId="16341F05" w14:textId="77777777" w:rsidR="00FF36EE" w:rsidRDefault="00F24DF3">
      <w:pPr>
        <w:spacing w:after="0" w:line="240" w:lineRule="auto"/>
        <w:jc w:val="center"/>
        <w:rPr>
          <w:rFonts w:ascii="Lato Medium" w:eastAsia="Times New Roman" w:hAnsi="Lato Medium" w:cs="Arial"/>
          <w:b/>
          <w:sz w:val="44"/>
          <w:szCs w:val="44"/>
          <w:lang w:eastAsia="ru-RU"/>
          <w14:ligatures w14:val="none"/>
        </w:rPr>
      </w:pPr>
      <w:r>
        <w:rPr>
          <w:rFonts w:ascii="Lato Medium" w:eastAsia="Times New Roman" w:hAnsi="Lato Medium" w:cs="Arial"/>
          <w:b/>
          <w:sz w:val="44"/>
          <w:szCs w:val="44"/>
          <w:lang w:eastAsia="ru-RU"/>
          <w14:ligatures w14:val="none"/>
        </w:rPr>
        <w:t>П О С Т А Н О В Л Е Н И Е</w:t>
      </w:r>
    </w:p>
    <w:p w14:paraId="6896BCA9" w14:textId="77777777" w:rsidR="00FF36EE" w:rsidRDefault="00FF36EE">
      <w:pPr>
        <w:spacing w:after="0" w:line="240" w:lineRule="auto"/>
        <w:jc w:val="right"/>
        <w:rPr>
          <w:rFonts w:ascii="Lato Medium" w:eastAsia="Times New Roman" w:hAnsi="Lato Medium" w:cs="Arial"/>
          <w:b/>
          <w:sz w:val="24"/>
          <w:szCs w:val="24"/>
          <w:lang w:eastAsia="ru-RU"/>
          <w14:ligatures w14:val="none"/>
        </w:rPr>
      </w:pPr>
    </w:p>
    <w:p w14:paraId="79D081EC" w14:textId="77777777" w:rsidR="00FF36EE" w:rsidRDefault="00FF36EE">
      <w:pPr>
        <w:spacing w:after="0" w:line="240" w:lineRule="auto"/>
        <w:jc w:val="right"/>
        <w:rPr>
          <w:rFonts w:ascii="Lato Medium" w:eastAsia="Times New Roman" w:hAnsi="Lato Medium" w:cs="Arial"/>
          <w:sz w:val="24"/>
          <w:szCs w:val="24"/>
          <w:lang w:eastAsia="ru-RU"/>
          <w14:ligatures w14:val="none"/>
        </w:rPr>
      </w:pPr>
    </w:p>
    <w:p w14:paraId="4F153577" w14:textId="77777777" w:rsidR="00FF36EE" w:rsidRDefault="00FF36EE">
      <w:pPr>
        <w:spacing w:after="0" w:line="240" w:lineRule="auto"/>
        <w:rPr>
          <w:rFonts w:ascii="Lato Medium" w:eastAsia="Times New Roman" w:hAnsi="Lato Medium" w:cs="Arial"/>
          <w:b/>
          <w:color w:val="FF0000"/>
          <w:sz w:val="24"/>
          <w:szCs w:val="24"/>
          <w:lang w:eastAsia="ru-RU"/>
          <w14:ligatures w14:val="none"/>
        </w:rPr>
      </w:pPr>
    </w:p>
    <w:p w14:paraId="7BB10472" w14:textId="7349A055" w:rsidR="00FF36EE" w:rsidRDefault="00F24DF3">
      <w:pPr>
        <w:spacing w:after="0" w:line="240" w:lineRule="auto"/>
        <w:jc w:val="both"/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</w:pPr>
      <w:r>
        <w:rPr>
          <w:rFonts w:ascii="Lato Medium" w:eastAsia="Times New Roman" w:hAnsi="Lato Medium" w:cs="Arial"/>
          <w:b/>
          <w:bCs/>
          <w:sz w:val="24"/>
          <w:szCs w:val="24"/>
          <w:u w:val="single"/>
          <w:lang w:eastAsia="ru-RU"/>
          <w14:ligatures w14:val="none"/>
        </w:rPr>
        <w:t>21 октября 2025 года</w:t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ab/>
      </w:r>
      <w:r w:rsidR="002279B2"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 xml:space="preserve">         </w:t>
      </w:r>
      <w:r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 xml:space="preserve">№ </w:t>
      </w:r>
      <w:r w:rsidR="002279B2">
        <w:rPr>
          <w:rFonts w:ascii="Lato Medium" w:eastAsia="Times New Roman" w:hAnsi="Lato Medium" w:cs="Arial"/>
          <w:b/>
          <w:bCs/>
          <w:sz w:val="24"/>
          <w:szCs w:val="24"/>
          <w:lang w:eastAsia="ru-RU"/>
          <w14:ligatures w14:val="none"/>
        </w:rPr>
        <w:t>22-12</w:t>
      </w:r>
    </w:p>
    <w:p w14:paraId="51049109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i/>
          <w:sz w:val="24"/>
          <w:szCs w:val="24"/>
          <w14:ligatures w14:val="none"/>
        </w:rPr>
      </w:pPr>
    </w:p>
    <w:p w14:paraId="373CD76B" w14:textId="77777777" w:rsidR="00FF36EE" w:rsidRDefault="00F24DF3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t xml:space="preserve">О проведении </w:t>
      </w:r>
      <w:bookmarkStart w:id="1" w:name="_Hlk166067113"/>
      <w:r>
        <w:rPr>
          <w:rFonts w:ascii="Lato Medium" w:eastAsia="Calibri" w:hAnsi="Lato Medium" w:cs="Arial"/>
          <w:b/>
          <w:sz w:val="24"/>
          <w:szCs w:val="24"/>
          <w14:ligatures w14:val="none"/>
        </w:rPr>
        <w:t>конкурса</w:t>
      </w:r>
    </w:p>
    <w:p w14:paraId="3420F2D9" w14:textId="77777777" w:rsidR="00FF36EE" w:rsidRDefault="00F24DF3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t>слоганов «Слово - Профсоюзу»</w:t>
      </w:r>
      <w:bookmarkEnd w:id="1"/>
    </w:p>
    <w:p w14:paraId="6F11338A" w14:textId="77777777" w:rsidR="00FF36EE" w:rsidRDefault="00F24DF3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t>Профессионального союза работников</w:t>
      </w:r>
    </w:p>
    <w:p w14:paraId="01F324A1" w14:textId="77777777" w:rsidR="00FF36EE" w:rsidRDefault="00F24DF3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t>здравоохранения Российской Федерации</w:t>
      </w:r>
    </w:p>
    <w:p w14:paraId="67D0F2C0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55FDADC8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Cs/>
          <w:sz w:val="24"/>
          <w:szCs w:val="24"/>
          <w14:ligatures w14:val="none"/>
        </w:rPr>
      </w:pPr>
    </w:p>
    <w:p w14:paraId="0000B012" w14:textId="050397C2" w:rsidR="00FF36EE" w:rsidRDefault="00F24DF3">
      <w:pPr>
        <w:spacing w:after="0" w:line="240" w:lineRule="auto"/>
        <w:ind w:firstLine="426"/>
        <w:jc w:val="both"/>
        <w:rPr>
          <w:rFonts w:ascii="Lato Medium" w:eastAsia="Calibri" w:hAnsi="Lato Medium" w:cs="Arial"/>
          <w:bCs/>
          <w:sz w:val="24"/>
          <w:szCs w:val="24"/>
          <w14:ligatures w14:val="none"/>
        </w:rPr>
      </w:pPr>
      <w:bookmarkStart w:id="2" w:name="_Hlk97898314"/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 xml:space="preserve">В соответствии с Уставом и Концепцией информационной политики Профсоюза работников здравоохранения РФ (далее – Профсоюз), принятой </w:t>
      </w:r>
      <w:r w:rsidRPr="0044648D">
        <w:rPr>
          <w:rFonts w:ascii="Lato Medium" w:eastAsia="Calibri" w:hAnsi="Lato Medium" w:cs="Arial"/>
          <w:bCs/>
          <w:sz w:val="24"/>
          <w:szCs w:val="24"/>
          <w14:ligatures w14:val="none"/>
        </w:rPr>
        <w:t>П</w:t>
      </w:r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>остановлением Президиума Профсоюза  № 4-5 от 30 марта 2022 года для совершенствования информационной работы Профсоюза, повышения её эффективности, стимулирования творческой активности членов Профсоюза, повышения мотивации профсоюзного членства и по рекомендации постоянно действующей комиссии ЦК Профсоюза по информационной работе и цифровизации</w:t>
      </w:r>
    </w:p>
    <w:p w14:paraId="356F50EC" w14:textId="77777777" w:rsidR="00FF36EE" w:rsidRDefault="00FF36EE">
      <w:pPr>
        <w:spacing w:after="0" w:line="240" w:lineRule="auto"/>
        <w:ind w:firstLine="426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</w:p>
    <w:p w14:paraId="0A8031ED" w14:textId="77777777" w:rsidR="00FF36EE" w:rsidRDefault="00F24DF3">
      <w:pPr>
        <w:spacing w:after="0" w:line="240" w:lineRule="auto"/>
        <w:ind w:firstLine="426"/>
        <w:jc w:val="center"/>
        <w:rPr>
          <w:rFonts w:ascii="Lato Medium" w:eastAsia="Calibri" w:hAnsi="Lato Medium" w:cs="Arial"/>
          <w:bCs/>
          <w:sz w:val="24"/>
          <w:szCs w:val="24"/>
          <w14:ligatures w14:val="none"/>
        </w:rPr>
      </w:pPr>
      <w:bookmarkStart w:id="3" w:name="_Hlk103334698"/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Президиум Профессионального союза работников здравоохранения Российской Федерации</w:t>
      </w:r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 xml:space="preserve"> </w:t>
      </w: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ПОСТАНОВЛЯЕТ</w:t>
      </w:r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>:</w:t>
      </w:r>
      <w:bookmarkEnd w:id="2"/>
      <w:bookmarkEnd w:id="3"/>
    </w:p>
    <w:p w14:paraId="7307F73C" w14:textId="77777777" w:rsidR="00FF36EE" w:rsidRDefault="00FF36EE">
      <w:pPr>
        <w:spacing w:after="0" w:line="240" w:lineRule="auto"/>
        <w:ind w:firstLine="426"/>
        <w:jc w:val="both"/>
        <w:rPr>
          <w:rFonts w:ascii="Lato Medium" w:eastAsia="Calibri" w:hAnsi="Lato Medium" w:cs="Arial"/>
          <w:bCs/>
          <w:sz w:val="24"/>
          <w:szCs w:val="24"/>
          <w14:ligatures w14:val="none"/>
        </w:rPr>
      </w:pPr>
    </w:p>
    <w:p w14:paraId="13A4A419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2E380AC1" w14:textId="4AAD1551" w:rsidR="00FF36EE" w:rsidRDefault="00F24DF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Провести с 22.10.2025 г. конкурс слоганов (слоган - это краткая, запоминающаяся фраза или девиз, который выражает основную идею, философию или ценности организации) «Слово - Профсоюзу» с участием </w:t>
      </w:r>
      <w:r w:rsidRPr="00A71A7E">
        <w:rPr>
          <w:rFonts w:ascii="Lato Medium" w:eastAsia="Calibri" w:hAnsi="Lato Medium" w:cs="Arial"/>
          <w:sz w:val="24"/>
          <w:szCs w:val="24"/>
          <w14:ligatures w14:val="none"/>
        </w:rPr>
        <w:t>региональных</w:t>
      </w:r>
      <w:r w:rsidR="00A71A7E" w:rsidRPr="00A71A7E">
        <w:rPr>
          <w:rFonts w:ascii="Lato Medium" w:eastAsia="Calibri" w:hAnsi="Lato Medium" w:cs="Arial"/>
          <w:sz w:val="24"/>
          <w:szCs w:val="24"/>
          <w14:ligatures w14:val="none"/>
        </w:rPr>
        <w:t xml:space="preserve">, </w:t>
      </w:r>
      <w:r w:rsidRPr="00A71A7E">
        <w:rPr>
          <w:rFonts w:ascii="Lato Medium" w:eastAsia="Calibri" w:hAnsi="Lato Medium" w:cs="Arial"/>
          <w:sz w:val="24"/>
          <w:szCs w:val="24"/>
          <w14:ligatures w14:val="none"/>
        </w:rPr>
        <w:t>межрегиональных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организаций Профсоюза, первичных профсоюзных организаций </w:t>
      </w:r>
      <w:proofErr w:type="spellStart"/>
      <w:r w:rsidR="00A71A7E" w:rsidRPr="00A71A7E">
        <w:rPr>
          <w:rFonts w:ascii="Lato Medium" w:eastAsia="Calibri" w:hAnsi="Lato Medium" w:cs="Arial"/>
          <w:sz w:val="24"/>
          <w:szCs w:val="24"/>
          <w14:ligatures w14:val="none"/>
        </w:rPr>
        <w:t>организаций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здравоохранения и первичных профсоюзных организаций обучающихся медицинских и фармацевтических</w:t>
      </w:r>
      <w:r w:rsidR="00A71A7E">
        <w:rPr>
          <w:rFonts w:ascii="Lato Medium" w:eastAsia="Calibri" w:hAnsi="Lato Medium" w:cs="Arial"/>
          <w:sz w:val="24"/>
          <w:szCs w:val="24"/>
          <w14:ligatures w14:val="none"/>
        </w:rPr>
        <w:t xml:space="preserve"> колледжей и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ВУЗов Российской Федерации, </w:t>
      </w:r>
      <w:r w:rsidRPr="00A71A7E">
        <w:rPr>
          <w:rFonts w:ascii="Lato Medium" w:eastAsia="Calibri" w:hAnsi="Lato Medium" w:cs="Arial"/>
          <w:sz w:val="24"/>
          <w:szCs w:val="24"/>
          <w14:ligatures w14:val="none"/>
        </w:rPr>
        <w:t>находящихся в ведении Минздрава России.</w:t>
      </w:r>
    </w:p>
    <w:p w14:paraId="37016661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4BC17007" w14:textId="77777777" w:rsidR="00FF36EE" w:rsidRDefault="00F24DF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Утвердить Положение о конкурсе слоганов (Приложение №1).</w:t>
      </w:r>
    </w:p>
    <w:p w14:paraId="56F39FBF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5B444F1B" w14:textId="77777777" w:rsidR="00FF36EE" w:rsidRDefault="00F24DF3">
      <w:pPr>
        <w:pStyle w:val="af7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Начальнику Управления по связям с общественностью, работе с молодёжью и международному сотрудничеству Профсоюза (Жанкевич О.В.) обеспечить организационную и информационную поддержку конкурса;</w:t>
      </w:r>
    </w:p>
    <w:p w14:paraId="669BAE26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7D74E4DB" w14:textId="77777777" w:rsidR="00FF36EE" w:rsidRDefault="00F24DF3">
      <w:pPr>
        <w:pStyle w:val="af7"/>
        <w:widowControl w:val="0"/>
        <w:numPr>
          <w:ilvl w:val="1"/>
          <w:numId w:val="1"/>
        </w:num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Популяризировать авторов – победителей конкурса, внедрить лучшие работы в информационно-просветительскую деятельность Профсоюза.</w:t>
      </w:r>
    </w:p>
    <w:p w14:paraId="087CABD5" w14:textId="77777777" w:rsidR="00FF36EE" w:rsidRDefault="00FF36EE">
      <w:pPr>
        <w:pStyle w:val="af7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31D8D10A" w14:textId="7CC12F9F" w:rsidR="00FF36EE" w:rsidRDefault="00F24DF3">
      <w:pPr>
        <w:pStyle w:val="af7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 w:rsidRPr="00A71A7E">
        <w:rPr>
          <w:rFonts w:ascii="Lato Medium" w:eastAsia="Calibri" w:hAnsi="Lato Medium" w:cs="Arial"/>
          <w:sz w:val="24"/>
          <w:szCs w:val="24"/>
          <w14:ligatures w14:val="none"/>
        </w:rPr>
        <w:t>Региональным</w:t>
      </w:r>
      <w:r w:rsidR="00A71A7E" w:rsidRPr="00A71A7E">
        <w:rPr>
          <w:rFonts w:ascii="Lato Medium" w:eastAsia="Calibri" w:hAnsi="Lato Medium" w:cs="Arial"/>
          <w:sz w:val="24"/>
          <w:szCs w:val="24"/>
          <w14:ligatures w14:val="none"/>
        </w:rPr>
        <w:t>, межрегиональным</w:t>
      </w:r>
      <w:r w:rsidRPr="00A71A7E">
        <w:rPr>
          <w:rFonts w:ascii="Lato Medium" w:eastAsia="Calibri" w:hAnsi="Lato Medium" w:cs="Arial"/>
          <w:sz w:val="24"/>
          <w:szCs w:val="24"/>
          <w14:ligatures w14:val="none"/>
        </w:rPr>
        <w:t xml:space="preserve">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организациям Профсоюза оперативно проинформировать первичные профсоюзные организации </w:t>
      </w:r>
      <w:r w:rsidR="00A71A7E" w:rsidRPr="00A71A7E">
        <w:rPr>
          <w:rFonts w:ascii="Lato Medium" w:eastAsia="Calibri" w:hAnsi="Lato Medium" w:cs="Arial"/>
          <w:sz w:val="24"/>
          <w:szCs w:val="24"/>
          <w14:ligatures w14:val="none"/>
        </w:rPr>
        <w:t>организаций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здравоохранения и медицинских и фармацевтических</w:t>
      </w:r>
      <w:r w:rsidR="00A71A7E">
        <w:rPr>
          <w:rFonts w:ascii="Lato Medium" w:eastAsia="Calibri" w:hAnsi="Lato Medium" w:cs="Arial"/>
          <w:sz w:val="24"/>
          <w:szCs w:val="24"/>
          <w14:ligatures w14:val="none"/>
        </w:rPr>
        <w:t xml:space="preserve"> колледжей и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ВУЗов о </w:t>
      </w:r>
      <w:r>
        <w:rPr>
          <w:rFonts w:ascii="Lato Medium" w:eastAsia="Calibri" w:hAnsi="Lato Medium" w:cs="Arial"/>
          <w:sz w:val="24"/>
          <w:szCs w:val="24"/>
          <w14:ligatures w14:val="none"/>
        </w:rPr>
        <w:lastRenderedPageBreak/>
        <w:t>конкурсе, условиях его проведения и необходимых документов для участия в нем в соответствии с Положением</w:t>
      </w:r>
      <w:r>
        <w:rPr>
          <w:rFonts w:ascii="Lato Medium" w:eastAsia="Times New Roman" w:hAnsi="Lato Medium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>о конкурсе слоганов Профессионального союза работников здравоохранения Российской Федерации, обеспечить широкое участие членов Профсоюза в конкурсе.</w:t>
      </w:r>
    </w:p>
    <w:p w14:paraId="65D82B1F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30FB30D6" w14:textId="40AAD5D1" w:rsidR="00FF36EE" w:rsidRDefault="00F24DF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" w:eastAsia="Calibri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Calibri" w:hAnsi="Lato" w:cs="Arial"/>
          <w:sz w:val="24"/>
          <w:szCs w:val="24"/>
          <w:lang w:eastAsia="ru-RU"/>
          <w14:ligatures w14:val="none"/>
        </w:rPr>
        <w:t>Председателям региональных, межрегиональных организаций Профсоюза обеспечить своевременное предоставление в ЦК Профсоюза заявок на конкурс слоганов в срок до 1</w:t>
      </w:r>
      <w:r w:rsidR="00383CC3">
        <w:rPr>
          <w:rFonts w:ascii="Lato" w:eastAsia="Calibri" w:hAnsi="Lato" w:cs="Arial"/>
          <w:sz w:val="24"/>
          <w:szCs w:val="24"/>
          <w:lang w:eastAsia="ru-RU"/>
          <w14:ligatures w14:val="none"/>
        </w:rPr>
        <w:t>7</w:t>
      </w:r>
      <w:r>
        <w:rPr>
          <w:rFonts w:ascii="Lato" w:eastAsia="Calibri" w:hAnsi="Lato" w:cs="Arial"/>
          <w:sz w:val="24"/>
          <w:szCs w:val="24"/>
          <w:lang w:eastAsia="ru-RU"/>
          <w14:ligatures w14:val="none"/>
        </w:rPr>
        <w:t>.1</w:t>
      </w:r>
      <w:r w:rsidR="00383CC3">
        <w:rPr>
          <w:rFonts w:ascii="Lato" w:eastAsia="Calibri" w:hAnsi="Lato" w:cs="Arial"/>
          <w:sz w:val="24"/>
          <w:szCs w:val="24"/>
          <w:lang w:eastAsia="ru-RU"/>
          <w14:ligatures w14:val="none"/>
        </w:rPr>
        <w:t>1</w:t>
      </w:r>
      <w:r>
        <w:rPr>
          <w:rFonts w:ascii="Lato" w:eastAsia="Calibri" w:hAnsi="Lato" w:cs="Arial"/>
          <w:sz w:val="24"/>
          <w:szCs w:val="24"/>
          <w:lang w:eastAsia="ru-RU"/>
          <w14:ligatures w14:val="none"/>
        </w:rPr>
        <w:t xml:space="preserve">.2025 года по электронной почте: </w:t>
      </w:r>
      <w:hyperlink r:id="rId8" w:tooltip="mailto:ckprz@mail.ru" w:history="1">
        <w:r>
          <w:rPr>
            <w:rFonts w:ascii="Lato" w:eastAsia="Calibri" w:hAnsi="Lato" w:cs="Arial"/>
            <w:color w:val="0563C1"/>
            <w:sz w:val="24"/>
            <w:szCs w:val="24"/>
            <w:u w:val="single"/>
            <w:lang w:val="en-US" w:eastAsia="ru-RU"/>
            <w14:ligatures w14:val="none"/>
          </w:rPr>
          <w:t>ckprz</w:t>
        </w:r>
        <w:r>
          <w:rPr>
            <w:rFonts w:ascii="Lato" w:eastAsia="Calibri" w:hAnsi="Lato" w:cs="Arial"/>
            <w:color w:val="0563C1"/>
            <w:sz w:val="24"/>
            <w:szCs w:val="24"/>
            <w:u w:val="single"/>
            <w:lang w:eastAsia="ru-RU"/>
            <w14:ligatures w14:val="none"/>
          </w:rPr>
          <w:t>@</w:t>
        </w:r>
        <w:r>
          <w:rPr>
            <w:rFonts w:ascii="Lato" w:eastAsia="Calibri" w:hAnsi="Lato" w:cs="Arial"/>
            <w:color w:val="0563C1"/>
            <w:sz w:val="24"/>
            <w:szCs w:val="24"/>
            <w:u w:val="single"/>
            <w:lang w:val="en-US" w:eastAsia="ru-RU"/>
            <w14:ligatures w14:val="none"/>
          </w:rPr>
          <w:t>mail</w:t>
        </w:r>
        <w:r>
          <w:rPr>
            <w:rFonts w:ascii="Lato" w:eastAsia="Calibri" w:hAnsi="Lato" w:cs="Arial"/>
            <w:color w:val="0563C1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Lato" w:eastAsia="Calibri" w:hAnsi="Lato" w:cs="Arial"/>
            <w:color w:val="0563C1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>
        <w:rPr>
          <w:rFonts w:ascii="Lato" w:eastAsia="Calibri" w:hAnsi="Lato" w:cs="Arial"/>
          <w:sz w:val="24"/>
          <w:szCs w:val="24"/>
          <w:lang w:eastAsia="ru-RU"/>
          <w14:ligatures w14:val="none"/>
        </w:rPr>
        <w:t xml:space="preserve">.   </w:t>
      </w:r>
    </w:p>
    <w:p w14:paraId="2F8D3CC9" w14:textId="77777777" w:rsidR="00FF36EE" w:rsidRDefault="00FF36EE">
      <w:pPr>
        <w:pStyle w:val="af7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5861C9F4" w14:textId="1BC59280" w:rsidR="00FF36EE" w:rsidRDefault="00F24DF3">
      <w:pPr>
        <w:pStyle w:val="af7"/>
        <w:numPr>
          <w:ilvl w:val="0"/>
          <w:numId w:val="1"/>
        </w:numPr>
        <w:ind w:left="0" w:firstLine="0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Финансовому отделу Профсоюза (Рудакова Т.В.) отнести произведённые затраты на статью бюджета «Информационная работа».</w:t>
      </w:r>
    </w:p>
    <w:p w14:paraId="3A8D74CD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5FC6AA2C" w14:textId="77777777" w:rsidR="00FF36EE" w:rsidRDefault="00F24DF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Начальнику отдела делопроизводства и контроля Организационно-аналитического Управления Профсоюза (Лазарева Ю.С.)</w:t>
      </w:r>
      <w:r>
        <w:rPr>
          <w:rFonts w:ascii="Lato Medium" w:eastAsia="Times New Roman" w:hAnsi="Lato Medium" w:cs="Arial"/>
          <w:sz w:val="20"/>
          <w:szCs w:val="20"/>
          <w:lang w:eastAsia="ru-RU"/>
          <w14:ligatures w14:val="none"/>
        </w:rPr>
        <w:t xml:space="preserve">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направить данное Постановление в региональные организации Профсоюза. </w:t>
      </w:r>
    </w:p>
    <w:p w14:paraId="637B41AF" w14:textId="77777777" w:rsidR="00FF36EE" w:rsidRDefault="00FF36EE">
      <w:pPr>
        <w:pStyle w:val="af7"/>
        <w:spacing w:after="0" w:line="240" w:lineRule="auto"/>
        <w:ind w:left="1070"/>
        <w:jc w:val="both"/>
        <w:rPr>
          <w:rFonts w:ascii="Lato Medium" w:eastAsia="Calibri" w:hAnsi="Lato Medium" w:cs="Arial"/>
          <w:bCs/>
          <w:sz w:val="24"/>
          <w:szCs w:val="24"/>
          <w14:ligatures w14:val="none"/>
        </w:rPr>
      </w:pPr>
    </w:p>
    <w:p w14:paraId="0A93BF67" w14:textId="77777777" w:rsidR="00FF36EE" w:rsidRDefault="00F24DF3">
      <w:pPr>
        <w:spacing w:after="0" w:line="240" w:lineRule="auto"/>
        <w:jc w:val="both"/>
        <w:rPr>
          <w:rFonts w:ascii="Lato Medium" w:eastAsia="Calibri" w:hAnsi="Lato Medium" w:cs="Arial"/>
          <w:bCs/>
          <w:sz w:val="24"/>
          <w:szCs w:val="24"/>
          <w14:ligatures w14:val="none"/>
        </w:rPr>
      </w:pPr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>8.</w:t>
      </w:r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ab/>
        <w:t xml:space="preserve">Контроль за выполнением настоящего </w:t>
      </w:r>
      <w:r w:rsidRPr="0044648D">
        <w:rPr>
          <w:rFonts w:ascii="Lato Medium" w:eastAsia="Calibri" w:hAnsi="Lato Medium" w:cs="Arial"/>
          <w:bCs/>
          <w:sz w:val="24"/>
          <w:szCs w:val="24"/>
          <w14:ligatures w14:val="none"/>
        </w:rPr>
        <w:t>П</w:t>
      </w:r>
      <w:r>
        <w:rPr>
          <w:rFonts w:ascii="Lato Medium" w:eastAsia="Calibri" w:hAnsi="Lato Medium" w:cs="Arial"/>
          <w:bCs/>
          <w:sz w:val="24"/>
          <w:szCs w:val="24"/>
          <w14:ligatures w14:val="none"/>
        </w:rPr>
        <w:t>остановления возложить на Председателя Профсоюза Домникова А.И.</w:t>
      </w:r>
    </w:p>
    <w:p w14:paraId="61228A50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05210C3D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5FDF2639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0ECA3D0A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7F94646C" w14:textId="4003EA37" w:rsidR="00FF36EE" w:rsidRDefault="00F24DF3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t>Председатель Профсоюза</w:t>
      </w:r>
      <w:r>
        <w:rPr>
          <w:rFonts w:ascii="Lato Medium" w:eastAsia="Calibri" w:hAnsi="Lato Medium" w:cs="Arial"/>
          <w:b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b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b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b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b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b/>
          <w:sz w:val="24"/>
          <w:szCs w:val="24"/>
          <w14:ligatures w14:val="none"/>
        </w:rPr>
        <w:tab/>
        <w:t xml:space="preserve">         А.И. Домников</w:t>
      </w:r>
    </w:p>
    <w:p w14:paraId="7ADD817C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1EBD74CD" w14:textId="77777777" w:rsidR="00FF36EE" w:rsidRDefault="00F24DF3">
      <w:pPr>
        <w:spacing w:after="200" w:line="276" w:lineRule="auto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br w:type="page" w:clear="all"/>
      </w:r>
    </w:p>
    <w:p w14:paraId="65368E99" w14:textId="77777777" w:rsidR="00FF36EE" w:rsidRDefault="00F24DF3">
      <w:pPr>
        <w:pStyle w:val="afc"/>
        <w:ind w:left="5954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 xml:space="preserve">Приложение № 1 </w:t>
      </w:r>
    </w:p>
    <w:p w14:paraId="79097146" w14:textId="77777777" w:rsidR="00FF36EE" w:rsidRDefault="00F24DF3">
      <w:pPr>
        <w:pStyle w:val="afc"/>
        <w:ind w:left="5954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к постановлению Президиума Профессионального союза</w:t>
      </w:r>
      <w:r>
        <w:rPr>
          <w:rFonts w:ascii="Lato" w:hAnsi="Lato"/>
          <w:sz w:val="24"/>
          <w:szCs w:val="24"/>
        </w:rPr>
        <w:br/>
        <w:t xml:space="preserve">работников здравоохранения </w:t>
      </w:r>
      <w:r>
        <w:rPr>
          <w:rFonts w:ascii="Lato" w:hAnsi="Lato"/>
          <w:sz w:val="24"/>
          <w:szCs w:val="24"/>
        </w:rPr>
        <w:br/>
        <w:t>Российской Федерации</w:t>
      </w:r>
    </w:p>
    <w:p w14:paraId="7A4B87A2" w14:textId="4F9EF93E" w:rsidR="00FF36EE" w:rsidRDefault="00F24DF3">
      <w:pPr>
        <w:pStyle w:val="afc"/>
        <w:ind w:left="5954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от 21.10.2025 года № </w:t>
      </w:r>
      <w:r w:rsidR="002279B2">
        <w:rPr>
          <w:rFonts w:ascii="Lato" w:hAnsi="Lato"/>
          <w:sz w:val="24"/>
          <w:szCs w:val="24"/>
        </w:rPr>
        <w:t>22-12</w:t>
      </w:r>
    </w:p>
    <w:p w14:paraId="3E9F3FC6" w14:textId="77777777" w:rsidR="00FF36EE" w:rsidRDefault="00FF36EE">
      <w:pPr>
        <w:rPr>
          <w:rFonts w:ascii="Lato" w:hAnsi="Lato"/>
          <w:sz w:val="24"/>
          <w:szCs w:val="24"/>
        </w:rPr>
      </w:pPr>
    </w:p>
    <w:p w14:paraId="7E5E5462" w14:textId="77777777" w:rsidR="00FF36EE" w:rsidRDefault="00F24DF3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ПОЛОЖЕНИЕ</w:t>
      </w:r>
    </w:p>
    <w:p w14:paraId="2CEB6120" w14:textId="74C8D692" w:rsidR="00383CC3" w:rsidRDefault="00F24DF3" w:rsidP="00383CC3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bookmarkStart w:id="4" w:name="_Hlk134610679"/>
      <w:r>
        <w:rPr>
          <w:rFonts w:ascii="Lato" w:hAnsi="Lato"/>
          <w:b/>
          <w:bCs/>
          <w:sz w:val="24"/>
          <w:szCs w:val="24"/>
        </w:rPr>
        <w:t xml:space="preserve">конкурса </w:t>
      </w:r>
      <w:bookmarkStart w:id="5" w:name="_Hlk166068380"/>
      <w:r w:rsidR="00383CC3" w:rsidRPr="00383CC3">
        <w:rPr>
          <w:rFonts w:ascii="Lato" w:hAnsi="Lato"/>
          <w:b/>
          <w:bCs/>
          <w:sz w:val="24"/>
          <w:szCs w:val="24"/>
        </w:rPr>
        <w:t>слоганов «Слово - Профсоюзу»</w:t>
      </w:r>
    </w:p>
    <w:p w14:paraId="252EB80A" w14:textId="3EC88036" w:rsidR="00FF36EE" w:rsidRDefault="00F24DF3" w:rsidP="00383CC3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Профсоюза работников здравоохранения РФ</w:t>
      </w:r>
      <w:bookmarkEnd w:id="4"/>
      <w:bookmarkEnd w:id="5"/>
    </w:p>
    <w:p w14:paraId="0C5719F3" w14:textId="77777777" w:rsidR="00FF36EE" w:rsidRDefault="00FF36EE">
      <w:pPr>
        <w:rPr>
          <w:rFonts w:ascii="Lato" w:hAnsi="Lato"/>
          <w:sz w:val="24"/>
          <w:szCs w:val="24"/>
        </w:rPr>
      </w:pPr>
    </w:p>
    <w:p w14:paraId="048B293E" w14:textId="77777777" w:rsidR="00FF36EE" w:rsidRDefault="00F24DF3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1. Общие положения</w:t>
      </w:r>
    </w:p>
    <w:p w14:paraId="69B9D835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1.1. Настоящее Положение определяет порядок и условия проведения конкурса слоганов «Слово - Профсоюзу» (далее – Конкурс) в рамках реализации Концепции информационной политики Профсоюза. </w:t>
      </w:r>
    </w:p>
    <w:p w14:paraId="19A85B4C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1.2. Организацию проекта осуществляет Управление по связям с общественностью, работе с молодежью и международному сотрудничеству Профсоюза работников здравоохранения РФ (далее – Организатор) при участии региональных, межрегиональных организаций Профсоюза, постоянно действующей комиссии ЦК Профсоюза по информационной работе и цифровизации.</w:t>
      </w:r>
    </w:p>
    <w:p w14:paraId="6AC3379E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1.3. Конкурс проводится по системе определения призовых мест.</w:t>
      </w:r>
    </w:p>
    <w:p w14:paraId="5E398D66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1.4. Конкурсная комиссия состоит из Председателя Профсоюза, членов постоянно действующей комиссии ЦК Профсоюза по информационной работе и цифровизации и приглашенных экспертов.</w:t>
      </w:r>
    </w:p>
    <w:p w14:paraId="60F27C90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1.5. Конкурсная комиссия оставляет за собой право отметить слоганы в номинациях или присудить дополнительные призовые места.</w:t>
      </w:r>
    </w:p>
    <w:p w14:paraId="51A1797A" w14:textId="209722AD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1.6. Объектом оценки в Конкурсе являются слоганы, сочиненные членами Профсоюза – работниками организаций сферы здравоохранения.</w:t>
      </w:r>
    </w:p>
    <w:p w14:paraId="3ABE1D01" w14:textId="77777777" w:rsidR="00FF36EE" w:rsidRDefault="00F24DF3">
      <w:pPr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2.Цели и задачи</w:t>
      </w:r>
    </w:p>
    <w:p w14:paraId="2A6B877B" w14:textId="6D17B02C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2.1.</w:t>
      </w:r>
      <w:r>
        <w:rPr>
          <w:rFonts w:ascii="Lato" w:hAnsi="Lato"/>
          <w:sz w:val="24"/>
          <w:szCs w:val="24"/>
        </w:rPr>
        <w:tab/>
        <w:t>В Конкурсе слоганов «Слово - Профсоюзу» участвуют авторы, являющиеся членами Профсоюза и работающие в организациях системы здравоохранения РФ, а также обучающиеся в</w:t>
      </w:r>
      <w:r>
        <w:t xml:space="preserve"> </w:t>
      </w:r>
      <w:r>
        <w:rPr>
          <w:rFonts w:ascii="Lato" w:hAnsi="Lato"/>
          <w:sz w:val="24"/>
          <w:szCs w:val="24"/>
        </w:rPr>
        <w:t xml:space="preserve">медицинских и фармацевтических ВУЗах </w:t>
      </w:r>
      <w:r w:rsidRPr="00A71A7E">
        <w:rPr>
          <w:rFonts w:ascii="Lato" w:hAnsi="Lato"/>
          <w:sz w:val="24"/>
          <w:szCs w:val="24"/>
        </w:rPr>
        <w:t>и колледжах</w:t>
      </w:r>
      <w:r>
        <w:rPr>
          <w:rFonts w:ascii="Lato" w:hAnsi="Lato"/>
          <w:sz w:val="24"/>
          <w:szCs w:val="24"/>
        </w:rPr>
        <w:t xml:space="preserve">. Региональные, межрегиональные   организации Профсоюза оказывают содействие в распространении информации среди структурных </w:t>
      </w:r>
      <w:r w:rsidR="00A71A7E" w:rsidRPr="00A71A7E">
        <w:rPr>
          <w:rFonts w:ascii="Lato" w:hAnsi="Lato"/>
          <w:sz w:val="24"/>
          <w:szCs w:val="24"/>
        </w:rPr>
        <w:t>подразделений</w:t>
      </w:r>
      <w:r>
        <w:rPr>
          <w:rFonts w:ascii="Lato" w:hAnsi="Lato"/>
          <w:sz w:val="24"/>
          <w:szCs w:val="24"/>
        </w:rPr>
        <w:t xml:space="preserve"> и содействуют в проведении Конкурса в части организации технической, организационной, финансовой помощи в подготовке конкурсных работ. </w:t>
      </w:r>
    </w:p>
    <w:p w14:paraId="7A394489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>Цель Конкурса – формирование осознанного подхода к мотивации профсоюзного членства, поиск новых форматов информационно-просветительской работы, популяризация ценностей Профсоюза, профсоюзной деятельности по представлению и защите прав медицинских работников.</w:t>
      </w:r>
    </w:p>
    <w:p w14:paraId="02072739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2.2. Основные задачи Конкурса:</w:t>
      </w:r>
    </w:p>
    <w:p w14:paraId="6778551A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•</w:t>
      </w:r>
      <w:r>
        <w:rPr>
          <w:rFonts w:ascii="Lato" w:hAnsi="Lato"/>
          <w:sz w:val="24"/>
          <w:szCs w:val="24"/>
        </w:rPr>
        <w:tab/>
        <w:t>активизация креативного потенциала, творческих способностей и профессиональных навыков членов Профсоюза;</w:t>
      </w:r>
    </w:p>
    <w:p w14:paraId="0E65A469" w14:textId="77777777" w:rsidR="00FF36EE" w:rsidRDefault="00F24DF3">
      <w:pPr>
        <w:pStyle w:val="af7"/>
        <w:numPr>
          <w:ilvl w:val="0"/>
          <w:numId w:val="17"/>
        </w:numPr>
        <w:ind w:left="709" w:hanging="709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популяризация деятельности Профсоюза работников здравоохранения РФ;</w:t>
      </w:r>
    </w:p>
    <w:p w14:paraId="6C611214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 xml:space="preserve">мотивация профсоюзного членства; </w:t>
      </w:r>
    </w:p>
    <w:p w14:paraId="62FF8379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>формирование банка идей Профсоюза работников здравоохранения РФ;</w:t>
      </w:r>
    </w:p>
    <w:p w14:paraId="7F639CAF" w14:textId="77777777" w:rsidR="00FF36EE" w:rsidRDefault="00F24DF3">
      <w:pPr>
        <w:pStyle w:val="af7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>ознакомление широкой аудитории с представленными на Конкурс работами.</w:t>
      </w:r>
    </w:p>
    <w:p w14:paraId="2B7EDCB6" w14:textId="77777777" w:rsidR="00FF36EE" w:rsidRDefault="00F24DF3">
      <w:pPr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3. Условия и порядок проведения конкурса</w:t>
      </w:r>
    </w:p>
    <w:p w14:paraId="3CE604C3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3.1.</w:t>
      </w:r>
      <w:r>
        <w:rPr>
          <w:rFonts w:ascii="Lato" w:hAnsi="Lato"/>
          <w:sz w:val="24"/>
          <w:szCs w:val="24"/>
        </w:rPr>
        <w:tab/>
        <w:t>В Конкурсе могут принять участие отдельные авторы или группа авторов, подавшие заявку на участие.</w:t>
      </w:r>
    </w:p>
    <w:p w14:paraId="5F519417" w14:textId="713D2522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3.2.     Заявки на участие в конкурсе присылаются в установленной форме (Приложение №1) до </w:t>
      </w:r>
      <w:r w:rsidRPr="00EC6537">
        <w:rPr>
          <w:rFonts w:ascii="Lato" w:hAnsi="Lato"/>
          <w:b/>
          <w:bCs/>
          <w:sz w:val="24"/>
          <w:szCs w:val="24"/>
        </w:rPr>
        <w:t>17 ноября 2025 года</w:t>
      </w:r>
      <w:r>
        <w:rPr>
          <w:rFonts w:ascii="Lato" w:hAnsi="Lato"/>
          <w:sz w:val="24"/>
          <w:szCs w:val="24"/>
        </w:rPr>
        <w:t xml:space="preserve"> на официальную почту Профсоюза по адресу </w:t>
      </w:r>
      <w:hyperlink r:id="rId9" w:tooltip="mailto:ckprz@mail.ru" w:history="1">
        <w:r>
          <w:rPr>
            <w:rStyle w:val="af8"/>
            <w:rFonts w:ascii="Lato" w:hAnsi="Lato"/>
            <w:sz w:val="24"/>
            <w:szCs w:val="24"/>
          </w:rPr>
          <w:t>ckprz@mail.ru</w:t>
        </w:r>
      </w:hyperlink>
      <w:r>
        <w:rPr>
          <w:rFonts w:ascii="Lato" w:hAnsi="Lato"/>
          <w:sz w:val="24"/>
          <w:szCs w:val="24"/>
        </w:rPr>
        <w:t xml:space="preserve"> с пометкой в теме письма «Конкурс слоганов».</w:t>
      </w:r>
    </w:p>
    <w:p w14:paraId="57AB1BB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3.3.     Специалисты Управления по связям с общественностью, работе с молодежью и международному сотрудничеству Профсоюза работников здравоохранения РФ формируют общий банк работ, присланных на Конкурс, без указания ФИО автора (авторов) и рекомендуют к оценке конкурсной комиссией для подведения итогов Конкурса.</w:t>
      </w:r>
    </w:p>
    <w:p w14:paraId="5A53CBE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3.4.     Конкурсная комиссия рассматривает все представленные работы и определяет победителей в соответствии с Критериями оценки конкурсных работ (Приложение №2). </w:t>
      </w:r>
    </w:p>
    <w:p w14:paraId="5BC2E14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3.5.</w:t>
      </w:r>
      <w:r>
        <w:rPr>
          <w:rFonts w:ascii="Lato" w:hAnsi="Lato"/>
          <w:sz w:val="24"/>
          <w:szCs w:val="24"/>
        </w:rPr>
        <w:tab/>
        <w:t xml:space="preserve">Предоставлением работ на Конкурс участники подтверждают, что согласны с условиями Конкурса и что все авторские права на слоганы принадлежат исключительно им, и использование этих материалов при проведении Конкурса не нарушает имущественных и/или неимущественных прав третьих лиц; а также дает согласие на опубликование слоганов на безвозмездной основе и дальнейшее использование их Организатором конкурса на ресурсах Организатора (включая право на воспроизведение, распространение, публичный показ). При этом за авторами сохраняются авторские права, а также право публиковать и выставлять свои работы.  </w:t>
      </w:r>
    </w:p>
    <w:p w14:paraId="5E49DBCD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3.6. </w:t>
      </w:r>
      <w:r>
        <w:rPr>
          <w:rFonts w:ascii="Lato" w:hAnsi="Lato"/>
          <w:sz w:val="24"/>
          <w:szCs w:val="24"/>
        </w:rPr>
        <w:tab/>
        <w:t xml:space="preserve">В случае, если авторами работ являются несколько лиц, один автор, направляющий заявку на участие в Конкурсе и заполняющий </w:t>
      </w:r>
      <w:bookmarkStart w:id="6" w:name="_Hlk210403924"/>
      <w:r>
        <w:rPr>
          <w:rFonts w:ascii="Lato" w:hAnsi="Lato"/>
          <w:sz w:val="24"/>
          <w:szCs w:val="24"/>
        </w:rPr>
        <w:t>согласия на обработку персональных данных и на обработку персональных данных, разрешенных субъектом персональных данных для распространения (Приложение №4)</w:t>
      </w:r>
      <w:bookmarkEnd w:id="6"/>
      <w:r>
        <w:rPr>
          <w:rFonts w:ascii="Lato" w:hAnsi="Lato"/>
          <w:sz w:val="24"/>
          <w:szCs w:val="24"/>
        </w:rPr>
        <w:t>, обязуется заблаговременно получить согласие остальных лиц на направление работы на Конкурс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Положением.</w:t>
      </w:r>
    </w:p>
    <w:p w14:paraId="52823458" w14:textId="77777777" w:rsidR="00FF36EE" w:rsidRDefault="00FF36EE">
      <w:pPr>
        <w:jc w:val="both"/>
        <w:rPr>
          <w:rFonts w:ascii="Lato" w:hAnsi="Lato"/>
          <w:sz w:val="24"/>
          <w:szCs w:val="24"/>
        </w:rPr>
      </w:pPr>
    </w:p>
    <w:p w14:paraId="681EEAE2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3.7.</w:t>
      </w:r>
      <w:r>
        <w:rPr>
          <w:rFonts w:ascii="Lato" w:hAnsi="Lato"/>
          <w:sz w:val="24"/>
          <w:szCs w:val="24"/>
        </w:rPr>
        <w:tab/>
        <w:t>Слоганы, присланные на Конкурс, могут быть отклонены в следующих случаях:</w:t>
      </w:r>
    </w:p>
    <w:p w14:paraId="0525D4E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•</w:t>
      </w:r>
      <w:r>
        <w:rPr>
          <w:rFonts w:ascii="Lato" w:hAnsi="Lato"/>
          <w:sz w:val="24"/>
          <w:szCs w:val="24"/>
        </w:rPr>
        <w:tab/>
        <w:t xml:space="preserve">несоответствие тематике Конкурса; </w:t>
      </w:r>
    </w:p>
    <w:p w14:paraId="1765F5A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>порочащие честь и достоинство какой-либо группы населения, физических, юридических лиц и направленные на их дискриминацию;</w:t>
      </w:r>
    </w:p>
    <w:p w14:paraId="3D8E60BC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•       </w:t>
      </w:r>
      <w:r>
        <w:rPr>
          <w:rFonts w:ascii="Lato" w:hAnsi="Lato"/>
          <w:sz w:val="24"/>
          <w:szCs w:val="24"/>
        </w:rPr>
        <w:tab/>
        <w:t>содержание ненормативной лексики;</w:t>
      </w:r>
    </w:p>
    <w:p w14:paraId="1A21EE4E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         использование искусственного интеллекта;</w:t>
      </w:r>
    </w:p>
    <w:p w14:paraId="22BFF04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ab/>
        <w:t>плагиат или использование чужих идей.</w:t>
      </w:r>
    </w:p>
    <w:p w14:paraId="38722B70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3.8.  В Конкурсе участвуют авторы – члены Профсоюза. </w:t>
      </w:r>
    </w:p>
    <w:p w14:paraId="0EF93863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</w:t>
      </w:r>
    </w:p>
    <w:p w14:paraId="09F4F97F" w14:textId="77777777" w:rsidR="00FF36EE" w:rsidRDefault="00F24DF3">
      <w:pPr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4. Требование к работам</w:t>
      </w:r>
    </w:p>
    <w:p w14:paraId="16143436" w14:textId="7CA49F7F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4.1. Работы</w:t>
      </w:r>
      <w:r>
        <w:t xml:space="preserve"> </w:t>
      </w:r>
      <w:r>
        <w:rPr>
          <w:rFonts w:ascii="Lato" w:hAnsi="Lato"/>
          <w:sz w:val="24"/>
          <w:szCs w:val="24"/>
        </w:rPr>
        <w:t>подаются региональной, межрегиональной организацией Профсоюза одним письмом в виде заявок авт</w:t>
      </w:r>
      <w:r w:rsidR="005263F2">
        <w:rPr>
          <w:rFonts w:ascii="Lato" w:hAnsi="Lato"/>
          <w:sz w:val="24"/>
          <w:szCs w:val="24"/>
        </w:rPr>
        <w:t>о</w:t>
      </w:r>
      <w:r>
        <w:rPr>
          <w:rFonts w:ascii="Lato" w:hAnsi="Lato"/>
          <w:sz w:val="24"/>
          <w:szCs w:val="24"/>
        </w:rPr>
        <w:t xml:space="preserve">ров (текстовый редактор </w:t>
      </w:r>
      <w:r>
        <w:rPr>
          <w:rFonts w:ascii="Lato" w:hAnsi="Lato"/>
          <w:sz w:val="24"/>
          <w:szCs w:val="24"/>
          <w:lang w:val="en-US"/>
        </w:rPr>
        <w:t>WORD</w:t>
      </w:r>
      <w:r>
        <w:rPr>
          <w:rFonts w:ascii="Lato" w:hAnsi="Lato"/>
          <w:sz w:val="24"/>
          <w:szCs w:val="24"/>
        </w:rPr>
        <w:t xml:space="preserve">) и сканов согласия на обработку персональных данных и на обработку персональных данных, разрешенных субъектом персональных данных для распространения (Приложение №4), заполненных и подписанных от руки, на </w:t>
      </w:r>
      <w:proofErr w:type="spellStart"/>
      <w:r>
        <w:rPr>
          <w:rFonts w:ascii="Lato" w:hAnsi="Lato"/>
          <w:sz w:val="24"/>
          <w:szCs w:val="24"/>
        </w:rPr>
        <w:t>e-mail</w:t>
      </w:r>
      <w:proofErr w:type="spellEnd"/>
      <w:r>
        <w:rPr>
          <w:rFonts w:ascii="Lato" w:hAnsi="Lato"/>
          <w:sz w:val="24"/>
          <w:szCs w:val="24"/>
        </w:rPr>
        <w:t xml:space="preserve">: </w:t>
      </w:r>
      <w:hyperlink r:id="rId10" w:tooltip="mailto:ckprz@mail.ru" w:history="1">
        <w:r>
          <w:rPr>
            <w:rStyle w:val="af8"/>
            <w:rFonts w:ascii="Lato" w:hAnsi="Lato"/>
            <w:sz w:val="24"/>
            <w:szCs w:val="24"/>
            <w:lang w:val="en-US"/>
          </w:rPr>
          <w:t>ckprz</w:t>
        </w:r>
        <w:r>
          <w:rPr>
            <w:rStyle w:val="af8"/>
            <w:rFonts w:ascii="Lato" w:hAnsi="Lato"/>
            <w:sz w:val="24"/>
            <w:szCs w:val="24"/>
          </w:rPr>
          <w:t>@</w:t>
        </w:r>
        <w:r>
          <w:rPr>
            <w:rStyle w:val="af8"/>
            <w:rFonts w:ascii="Lato" w:hAnsi="Lato"/>
            <w:sz w:val="24"/>
            <w:szCs w:val="24"/>
            <w:lang w:val="en-US"/>
          </w:rPr>
          <w:t>mail</w:t>
        </w:r>
        <w:r>
          <w:rPr>
            <w:rStyle w:val="af8"/>
            <w:rFonts w:ascii="Lato" w:hAnsi="Lato"/>
            <w:sz w:val="24"/>
            <w:szCs w:val="24"/>
          </w:rPr>
          <w:t>.</w:t>
        </w:r>
        <w:r>
          <w:rPr>
            <w:rStyle w:val="af8"/>
            <w:rFonts w:ascii="Lato" w:hAnsi="Lato"/>
            <w:sz w:val="24"/>
            <w:szCs w:val="24"/>
            <w:lang w:val="en-US"/>
          </w:rPr>
          <w:t>ru</w:t>
        </w:r>
      </w:hyperlink>
      <w:r>
        <w:rPr>
          <w:rFonts w:ascii="Lato" w:hAnsi="Lato"/>
          <w:sz w:val="24"/>
          <w:szCs w:val="24"/>
        </w:rPr>
        <w:t xml:space="preserve">  с пометкой «Конкурс слоганов».</w:t>
      </w:r>
    </w:p>
    <w:p w14:paraId="2023C280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4.2. Конкурсные работы должны точно отражать цель конкурса – краткое, емкое, образное и эмоциональное выражение основных идей и ценностей Профсоюза и/или любых направлений его работы (достойная оплата труда; социальная защита и социальные гарантии; коллективный договор и социальное партнерство; охрана труда; правозащитная деятельность; мотивация профсоюзного членства; молодёжная политика и т.д.).</w:t>
      </w:r>
    </w:p>
    <w:p w14:paraId="16E97BE6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4.3. Количество слов в слогане – не более 10. </w:t>
      </w:r>
    </w:p>
    <w:p w14:paraId="1642E067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4.4. От одного участника принимается не более 5 слоганов.</w:t>
      </w:r>
    </w:p>
    <w:p w14:paraId="1EA78B96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4.9. Присланные работы не возвращаются и не рецензируются.</w:t>
      </w:r>
    </w:p>
    <w:p w14:paraId="1CA2CDDD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4.10.  Организаторы Конкурса не несут ответственности за нарушение участниками авторских прав. </w:t>
      </w:r>
    </w:p>
    <w:p w14:paraId="2CC05EFE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4.11. Работы поступают в банк Конкурса. Участие в Конкурсе означает согласие автора на дальнейшее использование его работ (в информационных, научных, учебных или культурных целях, а также публикации в средствах массовой информации) без выплаты вознаграждения.</w:t>
      </w:r>
    </w:p>
    <w:p w14:paraId="6B090997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</w:t>
      </w:r>
    </w:p>
    <w:p w14:paraId="54C1E575" w14:textId="77777777" w:rsidR="00FF36EE" w:rsidRDefault="00F24DF3">
      <w:pPr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5. Подведение итогов и награждение</w:t>
      </w:r>
    </w:p>
    <w:p w14:paraId="2D8CA03B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5.1. Оценку поданных конкурсных материалов проводит конкурсная комиссия заочно с начислением баллов по заданным критериям (Приложение № 2). Сведения фиксируются в бланке экспертной оценки.</w:t>
      </w:r>
    </w:p>
    <w:p w14:paraId="06EBD266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5.2. Итоговая оценка заносится в сводную ведомость. Победитель Конкурса определяется по наибольшей сумме набранных баллов (Приложение № 3). </w:t>
      </w:r>
      <w:r>
        <w:rPr>
          <w:rFonts w:ascii="Lato" w:hAnsi="Lato"/>
          <w:sz w:val="24"/>
          <w:szCs w:val="24"/>
        </w:rPr>
        <w:lastRenderedPageBreak/>
        <w:t>Подведение итогов Конкурса проводится на заседании конкурсной комиссии и оформляется протоколом.</w:t>
      </w:r>
    </w:p>
    <w:p w14:paraId="1FF35A2A" w14:textId="1615A6FB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5.3. Итоги Конкурса подводятся на заседании </w:t>
      </w:r>
      <w:r w:rsidRPr="00A71A7E">
        <w:rPr>
          <w:rFonts w:ascii="Lato" w:hAnsi="Lato"/>
          <w:sz w:val="24"/>
          <w:szCs w:val="24"/>
        </w:rPr>
        <w:t xml:space="preserve">Президиума Профсоюза </w:t>
      </w:r>
      <w:r>
        <w:rPr>
          <w:rFonts w:ascii="Lato" w:hAnsi="Lato"/>
          <w:sz w:val="24"/>
          <w:szCs w:val="24"/>
        </w:rPr>
        <w:t>работников здравоохранения РФ.</w:t>
      </w:r>
    </w:p>
    <w:p w14:paraId="55D6BF32" w14:textId="77777777" w:rsidR="00FF36EE" w:rsidRDefault="00F24DF3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5.4. По итогам Конкурса по наибольшему числу набранных баллов определяются конкурсанты, занявшие I, II и III места, Победители и призеры конкурса награждаются Дипломами Профсоюза работников здравоохранения РФ и денежными премиями в размере: за первое место 10 000 руб., за второе место 7 000 руб., за третье место 5 000 руб. </w:t>
      </w:r>
    </w:p>
    <w:p w14:paraId="2A71B503" w14:textId="77777777" w:rsidR="00FF36EE" w:rsidRDefault="00FF36EE">
      <w:pPr>
        <w:jc w:val="both"/>
        <w:rPr>
          <w:rFonts w:ascii="Lato" w:hAnsi="Lato"/>
          <w:sz w:val="24"/>
          <w:szCs w:val="24"/>
        </w:rPr>
      </w:pPr>
    </w:p>
    <w:p w14:paraId="6739F161" w14:textId="77777777" w:rsidR="00FF36EE" w:rsidRDefault="00FF36EE">
      <w:pPr>
        <w:jc w:val="both"/>
        <w:rPr>
          <w:rFonts w:ascii="Lato" w:hAnsi="Lato"/>
          <w:sz w:val="24"/>
          <w:szCs w:val="24"/>
        </w:rPr>
      </w:pPr>
    </w:p>
    <w:p w14:paraId="34EE0668" w14:textId="77777777" w:rsidR="00FF36EE" w:rsidRDefault="00FF36EE">
      <w:pPr>
        <w:spacing w:after="0"/>
        <w:jc w:val="right"/>
        <w:rPr>
          <w:rFonts w:ascii="Lato" w:hAnsi="Lato"/>
          <w:sz w:val="24"/>
          <w:szCs w:val="24"/>
        </w:rPr>
      </w:pPr>
    </w:p>
    <w:p w14:paraId="2A789A66" w14:textId="77777777" w:rsidR="00FF36EE" w:rsidRDefault="00F24DF3">
      <w:pPr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 w:clear="all"/>
      </w:r>
    </w:p>
    <w:p w14:paraId="6FC813FE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Приложение № 1</w:t>
      </w:r>
    </w:p>
    <w:p w14:paraId="69B3E86A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к положению о конкурсе </w:t>
      </w:r>
      <w:bookmarkStart w:id="7" w:name="_Hlk166600758"/>
      <w:r>
        <w:rPr>
          <w:rFonts w:ascii="Lato" w:hAnsi="Lato"/>
          <w:sz w:val="24"/>
          <w:szCs w:val="24"/>
        </w:rPr>
        <w:t>слоганов</w:t>
      </w:r>
    </w:p>
    <w:p w14:paraId="35E80F23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«Слово - Профсоюзу»</w:t>
      </w:r>
    </w:p>
    <w:p w14:paraId="22998962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Профсоюза работников здравоохранения РФ</w:t>
      </w:r>
      <w:bookmarkEnd w:id="7"/>
    </w:p>
    <w:p w14:paraId="77383C01" w14:textId="77777777" w:rsidR="00FF36EE" w:rsidRDefault="00FF36EE">
      <w:pPr>
        <w:spacing w:after="0"/>
        <w:jc w:val="right"/>
        <w:rPr>
          <w:rFonts w:ascii="Lato" w:hAnsi="Lato"/>
          <w:sz w:val="24"/>
          <w:szCs w:val="24"/>
        </w:rPr>
      </w:pPr>
    </w:p>
    <w:p w14:paraId="4362F689" w14:textId="77777777" w:rsidR="00FF36EE" w:rsidRDefault="00FF36EE">
      <w:pPr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</w:p>
    <w:p w14:paraId="4698CF7E" w14:textId="77777777" w:rsidR="00FF36EE" w:rsidRDefault="00F24DF3">
      <w:pPr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  <w:t>ЗАЯВКА</w:t>
      </w:r>
    </w:p>
    <w:p w14:paraId="6F5CF9ED" w14:textId="77777777" w:rsidR="00FF36EE" w:rsidRDefault="00F24DF3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на участие в конкурсе слоганов</w:t>
      </w:r>
    </w:p>
    <w:p w14:paraId="5CECDB2D" w14:textId="77777777" w:rsidR="00FF36EE" w:rsidRDefault="00F24DF3">
      <w:pPr>
        <w:contextualSpacing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 «Слово - Профсоюзу»</w:t>
      </w:r>
    </w:p>
    <w:p w14:paraId="05A144B6" w14:textId="77777777" w:rsidR="00FF36EE" w:rsidRDefault="00F24DF3">
      <w:pPr>
        <w:contextualSpacing/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sz w:val="24"/>
          <w:szCs w:val="24"/>
        </w:rPr>
        <w:t>Профсоюза работников здравоохранения РФ</w:t>
      </w:r>
    </w:p>
    <w:p w14:paraId="16D5BB28" w14:textId="77777777" w:rsidR="00FF36EE" w:rsidRDefault="00FF36EE">
      <w:pPr>
        <w:contextualSpacing/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592"/>
        <w:gridCol w:w="3222"/>
      </w:tblGrid>
      <w:tr w:rsidR="00FF36EE" w14:paraId="2C5775A8" w14:textId="77777777">
        <w:trPr>
          <w:trHeight w:val="639"/>
        </w:trPr>
        <w:tc>
          <w:tcPr>
            <w:tcW w:w="531" w:type="dxa"/>
            <w:vAlign w:val="center"/>
          </w:tcPr>
          <w:p w14:paraId="2079BA7C" w14:textId="77777777" w:rsidR="00FF36EE" w:rsidRDefault="00F24DF3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92" w:type="dxa"/>
            <w:vAlign w:val="center"/>
          </w:tcPr>
          <w:p w14:paraId="78F3EF6D" w14:textId="77777777" w:rsidR="00FF36EE" w:rsidRDefault="00F24DF3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ФИО автора/группы авторов (с выделением шрифтом ответственного за направление заявки)</w:t>
            </w:r>
          </w:p>
        </w:tc>
        <w:tc>
          <w:tcPr>
            <w:tcW w:w="3222" w:type="dxa"/>
          </w:tcPr>
          <w:p w14:paraId="41351445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6EE" w14:paraId="170C81CC" w14:textId="77777777">
        <w:trPr>
          <w:trHeight w:val="621"/>
        </w:trPr>
        <w:tc>
          <w:tcPr>
            <w:tcW w:w="531" w:type="dxa"/>
            <w:vAlign w:val="center"/>
          </w:tcPr>
          <w:p w14:paraId="324978A9" w14:textId="77777777" w:rsidR="00FF36EE" w:rsidRDefault="00F24DF3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92" w:type="dxa"/>
            <w:vAlign w:val="center"/>
          </w:tcPr>
          <w:p w14:paraId="47A6C1F0" w14:textId="77777777" w:rsidR="00FF36EE" w:rsidRDefault="00F24DF3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Организация Профсоюза, которую представляют участники (полное наименование с указанием региона)</w:t>
            </w:r>
          </w:p>
        </w:tc>
        <w:tc>
          <w:tcPr>
            <w:tcW w:w="3222" w:type="dxa"/>
          </w:tcPr>
          <w:p w14:paraId="636AE628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6EE" w14:paraId="4BF80475" w14:textId="77777777">
        <w:trPr>
          <w:trHeight w:val="639"/>
        </w:trPr>
        <w:tc>
          <w:tcPr>
            <w:tcW w:w="531" w:type="dxa"/>
            <w:vAlign w:val="center"/>
          </w:tcPr>
          <w:p w14:paraId="55DC2CD9" w14:textId="77777777" w:rsidR="00FF36EE" w:rsidRDefault="00F24DF3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92" w:type="dxa"/>
            <w:vAlign w:val="center"/>
          </w:tcPr>
          <w:p w14:paraId="7AB17471" w14:textId="77777777" w:rsidR="00FF36EE" w:rsidRDefault="00F24DF3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Мобильный телефон ответственного за направление заявки</w:t>
            </w:r>
          </w:p>
        </w:tc>
        <w:tc>
          <w:tcPr>
            <w:tcW w:w="3222" w:type="dxa"/>
          </w:tcPr>
          <w:p w14:paraId="04CD1DAC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6EE" w14:paraId="5D5086EA" w14:textId="77777777">
        <w:trPr>
          <w:trHeight w:val="639"/>
        </w:trPr>
        <w:tc>
          <w:tcPr>
            <w:tcW w:w="531" w:type="dxa"/>
            <w:vAlign w:val="center"/>
          </w:tcPr>
          <w:p w14:paraId="04CFE675" w14:textId="77777777" w:rsidR="00FF36EE" w:rsidRDefault="00F24DF3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92" w:type="dxa"/>
            <w:vAlign w:val="center"/>
          </w:tcPr>
          <w:p w14:paraId="36C8C3D6" w14:textId="77777777" w:rsidR="00FF36EE" w:rsidRDefault="00F24DF3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  <w:r>
              <w:t xml:space="preserve"> </w:t>
            </w: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ответственного за направление заявки</w:t>
            </w:r>
          </w:p>
        </w:tc>
        <w:tc>
          <w:tcPr>
            <w:tcW w:w="3222" w:type="dxa"/>
          </w:tcPr>
          <w:p w14:paraId="4F0DBE76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6EE" w14:paraId="2CBD6AA1" w14:textId="77777777">
        <w:trPr>
          <w:trHeight w:val="1913"/>
        </w:trPr>
        <w:tc>
          <w:tcPr>
            <w:tcW w:w="9345" w:type="dxa"/>
            <w:gridSpan w:val="3"/>
            <w:vAlign w:val="center"/>
          </w:tcPr>
          <w:p w14:paraId="755494DF" w14:textId="77777777" w:rsidR="00FF36EE" w:rsidRDefault="00F24DF3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Конкурсные слоганы:</w:t>
            </w:r>
          </w:p>
          <w:p w14:paraId="48E0355C" w14:textId="77777777" w:rsidR="00FF36EE" w:rsidRDefault="00F24DF3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  <w:p w14:paraId="5C6BD81F" w14:textId="77777777" w:rsidR="00FF36EE" w:rsidRDefault="00F24DF3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  <w:p w14:paraId="304F04F7" w14:textId="77777777" w:rsidR="00FF36EE" w:rsidRDefault="00F24DF3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  <w:p w14:paraId="627E3A31" w14:textId="77777777" w:rsidR="00FF36EE" w:rsidRDefault="00F24DF3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  <w:p w14:paraId="1F8B4810" w14:textId="77777777" w:rsidR="00FF36EE" w:rsidRDefault="00F24DF3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  <w:p w14:paraId="3D58549F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00B32431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38029C3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6CF265D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3FF7ADB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B18D876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334E37C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F07E3DD" w14:textId="77777777" w:rsidR="00FF36EE" w:rsidRDefault="00FF36EE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9B0780E" w14:textId="77777777" w:rsidR="00FF36EE" w:rsidRDefault="00FF36EE">
      <w:pPr>
        <w:spacing w:after="0"/>
        <w:jc w:val="both"/>
        <w:rPr>
          <w:rFonts w:ascii="Lato" w:hAnsi="Lato"/>
          <w:sz w:val="24"/>
          <w:szCs w:val="24"/>
        </w:rPr>
      </w:pPr>
    </w:p>
    <w:p w14:paraId="01FA9B90" w14:textId="77777777" w:rsidR="00FF36EE" w:rsidRDefault="00F24DF3">
      <w:pPr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 w:clear="all"/>
      </w:r>
    </w:p>
    <w:p w14:paraId="062E9B23" w14:textId="77777777" w:rsidR="00FF36EE" w:rsidRDefault="00FF36EE">
      <w:pPr>
        <w:spacing w:after="0"/>
        <w:jc w:val="right"/>
        <w:rPr>
          <w:rFonts w:ascii="Lato" w:hAnsi="Lato"/>
          <w:sz w:val="24"/>
          <w:szCs w:val="24"/>
        </w:rPr>
      </w:pPr>
      <w:bookmarkStart w:id="8" w:name="_Hlk166600684"/>
    </w:p>
    <w:p w14:paraId="45024D8E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Приложение № 2</w:t>
      </w:r>
    </w:p>
    <w:p w14:paraId="04662822" w14:textId="77777777" w:rsidR="00FF36EE" w:rsidRDefault="00F24DF3">
      <w:pPr>
        <w:spacing w:after="0"/>
        <w:ind w:left="4253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к положению о </w:t>
      </w:r>
      <w:r>
        <w:rPr>
          <w:rFonts w:ascii="Lato" w:hAnsi="Lato"/>
          <w:bCs/>
          <w:sz w:val="24"/>
          <w:szCs w:val="24"/>
        </w:rPr>
        <w:t>конкурсе слоганов</w:t>
      </w:r>
    </w:p>
    <w:p w14:paraId="5E1E4597" w14:textId="77777777" w:rsidR="00FF36EE" w:rsidRDefault="00F24DF3">
      <w:pPr>
        <w:spacing w:after="0"/>
        <w:ind w:left="4253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 «Слово - Профсоюзу»</w:t>
      </w:r>
    </w:p>
    <w:p w14:paraId="4A609642" w14:textId="77777777" w:rsidR="00FF36EE" w:rsidRDefault="00F24DF3">
      <w:pPr>
        <w:spacing w:after="0"/>
        <w:ind w:left="4253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Профсоюза работников здравоохранения РФ</w:t>
      </w:r>
    </w:p>
    <w:bookmarkEnd w:id="8"/>
    <w:p w14:paraId="76714B19" w14:textId="77777777" w:rsidR="00FF36EE" w:rsidRDefault="00FF36EE">
      <w:pPr>
        <w:spacing w:after="0"/>
        <w:jc w:val="right"/>
        <w:rPr>
          <w:rFonts w:ascii="Lato" w:hAnsi="Lato"/>
          <w:b/>
          <w:bCs/>
          <w:sz w:val="24"/>
          <w:szCs w:val="24"/>
        </w:rPr>
      </w:pPr>
    </w:p>
    <w:p w14:paraId="735AF836" w14:textId="77777777" w:rsidR="00FF36EE" w:rsidRDefault="00F24DF3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Критерии оценки конкурсных работ</w:t>
      </w:r>
    </w:p>
    <w:p w14:paraId="03F132D2" w14:textId="77777777" w:rsidR="00FF36EE" w:rsidRDefault="00FF36EE">
      <w:pPr>
        <w:jc w:val="center"/>
        <w:rPr>
          <w:rFonts w:ascii="Lato" w:hAnsi="Lato"/>
          <w:b/>
          <w:bCs/>
          <w:sz w:val="24"/>
          <w:szCs w:val="24"/>
        </w:rPr>
      </w:pPr>
    </w:p>
    <w:tbl>
      <w:tblPr>
        <w:tblStyle w:val="afb"/>
        <w:tblW w:w="10359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63"/>
        <w:gridCol w:w="2396"/>
        <w:gridCol w:w="1480"/>
        <w:gridCol w:w="1480"/>
        <w:gridCol w:w="1480"/>
        <w:gridCol w:w="1480"/>
        <w:gridCol w:w="1480"/>
      </w:tblGrid>
      <w:tr w:rsidR="00FF36EE" w14:paraId="1B36F399" w14:textId="77777777">
        <w:trPr>
          <w:trHeight w:val="1660"/>
        </w:trPr>
        <w:tc>
          <w:tcPr>
            <w:tcW w:w="563" w:type="dxa"/>
          </w:tcPr>
          <w:p w14:paraId="573757DD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№</w:t>
            </w:r>
          </w:p>
        </w:tc>
        <w:tc>
          <w:tcPr>
            <w:tcW w:w="2396" w:type="dxa"/>
          </w:tcPr>
          <w:p w14:paraId="01328E42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Критерий</w:t>
            </w:r>
          </w:p>
          <w:p w14:paraId="0B882CB5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оценки</w:t>
            </w:r>
          </w:p>
          <w:p w14:paraId="0227CE1C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C1AC98C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5 баллов </w:t>
            </w:r>
          </w:p>
          <w:p w14:paraId="3AB2D8FD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(очень высокое качество)</w:t>
            </w:r>
          </w:p>
        </w:tc>
        <w:tc>
          <w:tcPr>
            <w:tcW w:w="1480" w:type="dxa"/>
          </w:tcPr>
          <w:p w14:paraId="7A3B41E4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4 балла </w:t>
            </w:r>
          </w:p>
          <w:p w14:paraId="4E5BBBD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(высокое качество)</w:t>
            </w:r>
          </w:p>
        </w:tc>
        <w:tc>
          <w:tcPr>
            <w:tcW w:w="1480" w:type="dxa"/>
          </w:tcPr>
          <w:p w14:paraId="304121A9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 балла (среднее качество)</w:t>
            </w:r>
          </w:p>
          <w:p w14:paraId="4DB516FA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73F52B5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 балла (низкое качество)</w:t>
            </w:r>
          </w:p>
          <w:p w14:paraId="1354B416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38D6AAA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1 балл </w:t>
            </w:r>
          </w:p>
          <w:p w14:paraId="5341B7D9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(очень низкое качество)</w:t>
            </w:r>
          </w:p>
        </w:tc>
      </w:tr>
      <w:tr w:rsidR="00FF36EE" w14:paraId="7BD0E6B4" w14:textId="77777777">
        <w:trPr>
          <w:trHeight w:val="776"/>
        </w:trPr>
        <w:tc>
          <w:tcPr>
            <w:tcW w:w="563" w:type="dxa"/>
          </w:tcPr>
          <w:p w14:paraId="262C0069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2396" w:type="dxa"/>
          </w:tcPr>
          <w:p w14:paraId="01188F18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Соответствие теме и требованиям конкурса</w:t>
            </w:r>
          </w:p>
        </w:tc>
        <w:tc>
          <w:tcPr>
            <w:tcW w:w="1480" w:type="dxa"/>
          </w:tcPr>
          <w:p w14:paraId="2636421E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A934DCC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01C425E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72AFBA2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7045229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F36EE" w14:paraId="67A0CD9B" w14:textId="77777777">
        <w:trPr>
          <w:trHeight w:val="1365"/>
        </w:trPr>
        <w:tc>
          <w:tcPr>
            <w:tcW w:w="563" w:type="dxa"/>
          </w:tcPr>
          <w:p w14:paraId="182F725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2396" w:type="dxa"/>
          </w:tcPr>
          <w:p w14:paraId="6F4148B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Уникальность, новизна идеи </w:t>
            </w:r>
          </w:p>
        </w:tc>
        <w:tc>
          <w:tcPr>
            <w:tcW w:w="1480" w:type="dxa"/>
          </w:tcPr>
          <w:p w14:paraId="368EA224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8EF1207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6934CF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BFB8E7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C947D88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F36EE" w14:paraId="32ED655F" w14:textId="77777777">
        <w:trPr>
          <w:trHeight w:val="1071"/>
        </w:trPr>
        <w:tc>
          <w:tcPr>
            <w:tcW w:w="563" w:type="dxa"/>
          </w:tcPr>
          <w:p w14:paraId="1EFC8F3F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3.</w:t>
            </w:r>
          </w:p>
        </w:tc>
        <w:tc>
          <w:tcPr>
            <w:tcW w:w="2396" w:type="dxa"/>
          </w:tcPr>
          <w:p w14:paraId="5A1038DB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Смысловая наполненность (глубина проработки)</w:t>
            </w:r>
          </w:p>
        </w:tc>
        <w:tc>
          <w:tcPr>
            <w:tcW w:w="1480" w:type="dxa"/>
          </w:tcPr>
          <w:p w14:paraId="3B6202A6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A0C7305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AA5630F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D5DA92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82EB547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F36EE" w14:paraId="3A05EDC9" w14:textId="77777777">
        <w:trPr>
          <w:trHeight w:val="1071"/>
        </w:trPr>
        <w:tc>
          <w:tcPr>
            <w:tcW w:w="563" w:type="dxa"/>
          </w:tcPr>
          <w:p w14:paraId="5856BBA9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4.</w:t>
            </w:r>
          </w:p>
        </w:tc>
        <w:tc>
          <w:tcPr>
            <w:tcW w:w="2396" w:type="dxa"/>
          </w:tcPr>
          <w:p w14:paraId="126A2D8C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Эмоциональное воздействие, выразительность</w:t>
            </w:r>
          </w:p>
        </w:tc>
        <w:tc>
          <w:tcPr>
            <w:tcW w:w="1480" w:type="dxa"/>
          </w:tcPr>
          <w:p w14:paraId="0E61FD99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04A90BA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79F079D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AF3D5EC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76287F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10800B91" w14:textId="77777777" w:rsidR="00FF36EE" w:rsidRDefault="00FF36EE">
      <w:pPr>
        <w:rPr>
          <w:rFonts w:ascii="Lato" w:hAnsi="Lato"/>
          <w:sz w:val="24"/>
          <w:szCs w:val="24"/>
        </w:rPr>
      </w:pPr>
    </w:p>
    <w:p w14:paraId="1B488176" w14:textId="77777777" w:rsidR="00FF36EE" w:rsidRDefault="00FF36EE">
      <w:pPr>
        <w:rPr>
          <w:rFonts w:ascii="Lato" w:hAnsi="Lato"/>
          <w:sz w:val="24"/>
          <w:szCs w:val="24"/>
        </w:rPr>
      </w:pPr>
    </w:p>
    <w:p w14:paraId="479B3FCB" w14:textId="77777777" w:rsidR="00FF36EE" w:rsidRDefault="00FF36EE">
      <w:pPr>
        <w:rPr>
          <w:rFonts w:ascii="Lato" w:hAnsi="Lato"/>
          <w:sz w:val="24"/>
          <w:szCs w:val="24"/>
        </w:rPr>
      </w:pPr>
    </w:p>
    <w:p w14:paraId="29EB23DE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  <w:bookmarkStart w:id="9" w:name="_Hlk134093478"/>
    </w:p>
    <w:p w14:paraId="3CCBBC50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6F041988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0B5479C2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42CFCAFD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38AB18A3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16DCFF0F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37318DC2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031824DF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504B26DF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6E1F2B21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3CC673F8" w14:textId="77777777" w:rsidR="00FF36EE" w:rsidRDefault="00FF36EE">
      <w:pPr>
        <w:spacing w:after="0"/>
        <w:ind w:left="4253"/>
        <w:rPr>
          <w:rFonts w:ascii="Lato" w:hAnsi="Lato"/>
          <w:sz w:val="24"/>
          <w:szCs w:val="24"/>
        </w:rPr>
      </w:pPr>
    </w:p>
    <w:p w14:paraId="245BC8FD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Приложение № 3</w:t>
      </w:r>
    </w:p>
    <w:p w14:paraId="703A47DB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к положению </w:t>
      </w:r>
      <w:bookmarkEnd w:id="9"/>
      <w:r>
        <w:rPr>
          <w:rFonts w:ascii="Lato" w:hAnsi="Lato"/>
          <w:sz w:val="24"/>
          <w:szCs w:val="24"/>
        </w:rPr>
        <w:t>о конкурсе слоганов</w:t>
      </w:r>
    </w:p>
    <w:p w14:paraId="06E3945F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«Слово - Профсоюзу»</w:t>
      </w:r>
    </w:p>
    <w:p w14:paraId="63BFC512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Профсоюза работников здравоохранения РФ</w:t>
      </w:r>
    </w:p>
    <w:p w14:paraId="4EF82518" w14:textId="77777777" w:rsidR="00FF36EE" w:rsidRDefault="00FF36EE">
      <w:pPr>
        <w:jc w:val="center"/>
        <w:rPr>
          <w:rFonts w:ascii="Lato" w:hAnsi="Lato"/>
          <w:b/>
          <w:bCs/>
          <w:sz w:val="24"/>
          <w:szCs w:val="24"/>
        </w:rPr>
      </w:pPr>
    </w:p>
    <w:p w14:paraId="20B3F697" w14:textId="77777777" w:rsidR="00FF36EE" w:rsidRDefault="00F24DF3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Сводная ведомость по итогам конкурса</w:t>
      </w:r>
    </w:p>
    <w:p w14:paraId="3307D5C6" w14:textId="77777777" w:rsidR="00FF36EE" w:rsidRDefault="00FF36EE">
      <w:pPr>
        <w:rPr>
          <w:rFonts w:ascii="Lato" w:hAnsi="Lato"/>
          <w:b/>
          <w:sz w:val="24"/>
          <w:szCs w:val="24"/>
        </w:rPr>
      </w:pPr>
    </w:p>
    <w:tbl>
      <w:tblPr>
        <w:tblStyle w:val="afb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278"/>
        <w:gridCol w:w="1374"/>
        <w:gridCol w:w="551"/>
        <w:gridCol w:w="493"/>
        <w:gridCol w:w="493"/>
        <w:gridCol w:w="493"/>
        <w:gridCol w:w="493"/>
        <w:gridCol w:w="495"/>
        <w:gridCol w:w="1321"/>
        <w:gridCol w:w="1091"/>
      </w:tblGrid>
      <w:tr w:rsidR="00FF36EE" w14:paraId="4246AD0D" w14:textId="77777777">
        <w:tc>
          <w:tcPr>
            <w:tcW w:w="567" w:type="dxa"/>
          </w:tcPr>
          <w:p w14:paraId="4EA0DB6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  <w:p w14:paraId="0C0CF8E6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№ </w:t>
            </w:r>
          </w:p>
        </w:tc>
        <w:tc>
          <w:tcPr>
            <w:tcW w:w="1986" w:type="dxa"/>
          </w:tcPr>
          <w:p w14:paraId="68B54F2B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Слоган</w:t>
            </w:r>
          </w:p>
        </w:tc>
        <w:tc>
          <w:tcPr>
            <w:tcW w:w="1278" w:type="dxa"/>
          </w:tcPr>
          <w:p w14:paraId="0EAB06A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Автор</w:t>
            </w:r>
          </w:p>
        </w:tc>
        <w:tc>
          <w:tcPr>
            <w:tcW w:w="1374" w:type="dxa"/>
          </w:tcPr>
          <w:p w14:paraId="522A187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Организация</w:t>
            </w:r>
          </w:p>
        </w:tc>
        <w:tc>
          <w:tcPr>
            <w:tcW w:w="3018" w:type="dxa"/>
            <w:gridSpan w:val="6"/>
          </w:tcPr>
          <w:p w14:paraId="33F88B9B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Оценка по критериям (проставить средний балл экспертной оценки)</w:t>
            </w:r>
          </w:p>
        </w:tc>
        <w:tc>
          <w:tcPr>
            <w:tcW w:w="1321" w:type="dxa"/>
          </w:tcPr>
          <w:p w14:paraId="61108A0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Итоговая оценка</w:t>
            </w:r>
          </w:p>
        </w:tc>
        <w:tc>
          <w:tcPr>
            <w:tcW w:w="1091" w:type="dxa"/>
          </w:tcPr>
          <w:p w14:paraId="528B3A4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Место</w:t>
            </w:r>
          </w:p>
        </w:tc>
      </w:tr>
      <w:tr w:rsidR="00FF36EE" w14:paraId="7C16862B" w14:textId="77777777">
        <w:tc>
          <w:tcPr>
            <w:tcW w:w="567" w:type="dxa"/>
          </w:tcPr>
          <w:p w14:paraId="2C69929B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92A17B4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EDC349A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0DAB41D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51" w:type="dxa"/>
          </w:tcPr>
          <w:p w14:paraId="513C90E7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1B8FDBFD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78F74C3A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14:paraId="42344CAC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493" w:type="dxa"/>
          </w:tcPr>
          <w:p w14:paraId="6B6E4935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5</w:t>
            </w:r>
          </w:p>
        </w:tc>
        <w:tc>
          <w:tcPr>
            <w:tcW w:w="495" w:type="dxa"/>
          </w:tcPr>
          <w:p w14:paraId="00FB7796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4A275663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229E3D6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F36EE" w14:paraId="6800E6A5" w14:textId="77777777">
        <w:tc>
          <w:tcPr>
            <w:tcW w:w="567" w:type="dxa"/>
          </w:tcPr>
          <w:p w14:paraId="07262260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14:paraId="5D016F00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B0C40B3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01AC382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51" w:type="dxa"/>
          </w:tcPr>
          <w:p w14:paraId="5DCB19B5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53A61988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262E5C03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5B8C9E4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3CA0022C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5" w:type="dxa"/>
          </w:tcPr>
          <w:p w14:paraId="618034AA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E71401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9B38BA4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F36EE" w14:paraId="3D3DCE99" w14:textId="77777777">
        <w:tc>
          <w:tcPr>
            <w:tcW w:w="567" w:type="dxa"/>
          </w:tcPr>
          <w:p w14:paraId="059D4081" w14:textId="77777777" w:rsidR="00FF36EE" w:rsidRDefault="00F24D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1986" w:type="dxa"/>
          </w:tcPr>
          <w:p w14:paraId="7CC0524D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225213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4B397B7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51" w:type="dxa"/>
          </w:tcPr>
          <w:p w14:paraId="68D02836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14A38C91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61544E32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7A48C4DA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54B4E697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FF1163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21" w:type="dxa"/>
          </w:tcPr>
          <w:p w14:paraId="664AD755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033C5F2" w14:textId="77777777" w:rsidR="00FF36EE" w:rsidRDefault="00FF36EE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72B9CD3" w14:textId="77777777" w:rsidR="00FF36EE" w:rsidRDefault="00FF36EE">
      <w:pPr>
        <w:rPr>
          <w:rFonts w:ascii="Lato" w:hAnsi="Lato"/>
          <w:sz w:val="24"/>
          <w:szCs w:val="24"/>
        </w:rPr>
      </w:pPr>
    </w:p>
    <w:p w14:paraId="2F2C0AF1" w14:textId="77777777" w:rsidR="00FF36EE" w:rsidRDefault="00F24DF3">
      <w:pPr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 w:clear="all"/>
      </w:r>
    </w:p>
    <w:p w14:paraId="47AC938C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Приложение № 4</w:t>
      </w:r>
    </w:p>
    <w:p w14:paraId="42A52D16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к положению </w:t>
      </w:r>
      <w:bookmarkStart w:id="10" w:name="_Hlk98775657"/>
      <w:bookmarkStart w:id="11" w:name="_Hlk99374806"/>
      <w:r>
        <w:rPr>
          <w:rFonts w:ascii="Lato" w:hAnsi="Lato"/>
          <w:sz w:val="24"/>
          <w:szCs w:val="24"/>
        </w:rPr>
        <w:t>о конкурсе слоганов</w:t>
      </w:r>
    </w:p>
    <w:p w14:paraId="55BF8CEB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«Слово - Профсоюзу»</w:t>
      </w:r>
    </w:p>
    <w:p w14:paraId="308DEABD" w14:textId="77777777" w:rsidR="00FF36EE" w:rsidRDefault="00F24DF3">
      <w:pPr>
        <w:spacing w:after="0"/>
        <w:ind w:left="425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Профсоюза работников здравоохранения РФ</w:t>
      </w:r>
    </w:p>
    <w:p w14:paraId="4F73268E" w14:textId="77777777" w:rsidR="00FF36EE" w:rsidRDefault="00FF36EE">
      <w:pPr>
        <w:spacing w:after="0"/>
        <w:jc w:val="right"/>
        <w:rPr>
          <w:rFonts w:ascii="Lato" w:hAnsi="Lato"/>
          <w:sz w:val="24"/>
          <w:szCs w:val="24"/>
        </w:rPr>
      </w:pPr>
    </w:p>
    <w:p w14:paraId="0F9B03E2" w14:textId="77777777" w:rsidR="00FF36EE" w:rsidRDefault="00F24DF3">
      <w:pPr>
        <w:spacing w:after="0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 xml:space="preserve">Председателю Профессионального </w:t>
      </w:r>
    </w:p>
    <w:p w14:paraId="48F0B6F7" w14:textId="77777777" w:rsidR="00FF36EE" w:rsidRDefault="00F24DF3">
      <w:pPr>
        <w:spacing w:after="0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 xml:space="preserve">союза работников здравоохранения </w:t>
      </w:r>
    </w:p>
    <w:p w14:paraId="55A7EE9B" w14:textId="77777777" w:rsidR="00FF36EE" w:rsidRDefault="00F24DF3">
      <w:pPr>
        <w:spacing w:after="0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Российской Федерации</w:t>
      </w:r>
    </w:p>
    <w:p w14:paraId="26799816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21CC4D6D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35C30260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(фамилия, инициалы)</w:t>
      </w:r>
    </w:p>
    <w:p w14:paraId="153EE40F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</w:p>
    <w:p w14:paraId="28BFDC5B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от ________________________________________</w:t>
      </w:r>
    </w:p>
    <w:p w14:paraId="63755EC8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</w:p>
    <w:p w14:paraId="28C202B0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>___________________________________________________</w:t>
      </w:r>
    </w:p>
    <w:p w14:paraId="35EDE039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</w:p>
    <w:p w14:paraId="01BFACB9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>___________________________________________________</w:t>
      </w:r>
    </w:p>
    <w:p w14:paraId="3151E9A8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(фамилия, имя, отчество)</w:t>
      </w:r>
    </w:p>
    <w:p w14:paraId="2E7DB192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</w:p>
    <w:p w14:paraId="2711E8DC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зарегистрированного по адресу:</w:t>
      </w:r>
    </w:p>
    <w:p w14:paraId="751F09F3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42CD9ACD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64B8771F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13BED980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1BAAB2EF" w14:textId="77777777" w:rsidR="00FF36EE" w:rsidRDefault="00F24DF3">
      <w:pPr>
        <w:spacing w:after="0" w:line="276" w:lineRule="auto"/>
        <w:ind w:left="4395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(адрес регистрации указывается</w:t>
      </w:r>
    </w:p>
    <w:p w14:paraId="7E9F2D79" w14:textId="77777777" w:rsidR="00FF36EE" w:rsidRDefault="00F24DF3">
      <w:pPr>
        <w:spacing w:after="0" w:line="276" w:lineRule="auto"/>
        <w:ind w:left="4395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    с почтовым индексом)</w:t>
      </w:r>
    </w:p>
    <w:p w14:paraId="3BA07311" w14:textId="77777777" w:rsidR="00FF36EE" w:rsidRDefault="00FF36EE">
      <w:pPr>
        <w:spacing w:after="0" w:line="276" w:lineRule="auto"/>
        <w:ind w:left="4820"/>
        <w:jc w:val="center"/>
        <w:rPr>
          <w:rFonts w:ascii="Lato" w:eastAsia="Arial" w:hAnsi="Lato" w:cs="Arial"/>
          <w:sz w:val="24"/>
          <w:szCs w:val="24"/>
          <w14:ligatures w14:val="none"/>
        </w:rPr>
      </w:pPr>
    </w:p>
    <w:p w14:paraId="156B339D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 xml:space="preserve">паспорт серия __________ № ______________  </w:t>
      </w:r>
    </w:p>
    <w:p w14:paraId="4CA7B8BE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выдан ____________________________________</w:t>
      </w:r>
    </w:p>
    <w:p w14:paraId="59673F64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68F7CE85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05BAB370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66829179" w14:textId="77777777" w:rsidR="00FF36EE" w:rsidRDefault="00F24DF3">
      <w:pPr>
        <w:spacing w:after="0" w:line="276" w:lineRule="auto"/>
        <w:ind w:left="4820"/>
        <w:jc w:val="center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>(дата выдачи, и наименование органа, выдавшего документ)</w:t>
      </w:r>
      <w:bookmarkEnd w:id="10"/>
    </w:p>
    <w:p w14:paraId="3A13BB3B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lastRenderedPageBreak/>
        <w:t xml:space="preserve">                               </w:t>
      </w:r>
    </w:p>
    <w:p w14:paraId="22028BF8" w14:textId="77777777" w:rsidR="00FF36EE" w:rsidRDefault="00FF36EE">
      <w:pPr>
        <w:spacing w:after="0" w:line="276" w:lineRule="auto"/>
        <w:rPr>
          <w:rFonts w:ascii="Lato" w:eastAsia="Arial" w:hAnsi="Lato" w:cs="Arial"/>
          <w:sz w:val="24"/>
          <w:szCs w:val="24"/>
          <w14:ligatures w14:val="none"/>
        </w:rPr>
      </w:pPr>
    </w:p>
    <w:p w14:paraId="56C07226" w14:textId="77777777" w:rsidR="00FF36EE" w:rsidRDefault="00F24DF3">
      <w:pPr>
        <w:spacing w:after="0" w:line="276" w:lineRule="auto"/>
        <w:ind w:left="-142" w:right="283"/>
        <w:jc w:val="center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СОГЛАСИЕ</w:t>
      </w:r>
    </w:p>
    <w:p w14:paraId="2FE7F977" w14:textId="77777777" w:rsidR="00FF36EE" w:rsidRDefault="00F24DF3">
      <w:pPr>
        <w:spacing w:after="0" w:line="276" w:lineRule="auto"/>
        <w:ind w:left="-142" w:right="283"/>
        <w:jc w:val="center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на обработку персональных данных</w:t>
      </w:r>
    </w:p>
    <w:p w14:paraId="715A2604" w14:textId="77777777" w:rsidR="00FF36EE" w:rsidRDefault="00F24DF3">
      <w:pPr>
        <w:spacing w:after="0" w:line="276" w:lineRule="auto"/>
        <w:ind w:left="-142" w:right="283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 xml:space="preserve">                          </w:t>
      </w:r>
    </w:p>
    <w:p w14:paraId="2A7154DA" w14:textId="77777777" w:rsidR="00FF36EE" w:rsidRDefault="00F24DF3">
      <w:pPr>
        <w:spacing w:after="0" w:line="276" w:lineRule="auto"/>
        <w:ind w:left="-142" w:right="283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Я, _________________________________________________________________________________,</w:t>
      </w:r>
    </w:p>
    <w:p w14:paraId="58D0EA2A" w14:textId="77777777" w:rsidR="00FF36EE" w:rsidRDefault="00F24DF3">
      <w:pPr>
        <w:spacing w:after="0" w:line="276" w:lineRule="auto"/>
        <w:ind w:left="-142" w:right="283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 xml:space="preserve">                                              </w:t>
      </w:r>
      <w:r>
        <w:rPr>
          <w:rFonts w:ascii="Lato" w:eastAsia="Arial" w:hAnsi="Lato" w:cs="Arial"/>
          <w:sz w:val="20"/>
          <w:szCs w:val="20"/>
          <w14:ligatures w14:val="none"/>
        </w:rPr>
        <w:t>(фамилия, имя, отчество полностью)</w:t>
      </w:r>
    </w:p>
    <w:p w14:paraId="61B42539" w14:textId="77777777" w:rsidR="00FF36EE" w:rsidRDefault="00F24DF3">
      <w:pPr>
        <w:spacing w:after="0" w:line="276" w:lineRule="auto"/>
        <w:ind w:left="-142" w:right="283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в соответствии со ст. 9 Федерального закона от 27.07.2006 № 152-ФЗ «О персональных данных», в целях:</w:t>
      </w:r>
    </w:p>
    <w:p w14:paraId="5704DEFC" w14:textId="77777777" w:rsidR="00FF36EE" w:rsidRDefault="00F24DF3">
      <w:pPr>
        <w:pStyle w:val="af7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bCs/>
          <w:sz w:val="24"/>
          <w:szCs w:val="24"/>
          <w14:ligatures w14:val="none"/>
        </w:rPr>
      </w:pPr>
      <w:r>
        <w:rPr>
          <w:rFonts w:ascii="Lato" w:eastAsia="Calibri" w:hAnsi="Lato" w:cs="Arial"/>
          <w:bCs/>
          <w:sz w:val="24"/>
          <w:szCs w:val="24"/>
          <w14:ligatures w14:val="none"/>
        </w:rPr>
        <w:t>проведения организационно-уставных мероприятий Профсоюза</w:t>
      </w:r>
      <w:r>
        <w:rPr>
          <w:rFonts w:ascii="Lato" w:eastAsia="Calibri" w:hAnsi="Lato" w:cs="Times New Roman"/>
          <w:sz w:val="24"/>
          <w:szCs w:val="24"/>
          <w14:ligatures w14:val="none"/>
        </w:rPr>
        <w:t xml:space="preserve"> и его структурных подразделений</w:t>
      </w:r>
      <w:r>
        <w:rPr>
          <w:rFonts w:ascii="Lato" w:eastAsia="Calibri" w:hAnsi="Lato" w:cs="Arial"/>
          <w:bCs/>
          <w:sz w:val="24"/>
          <w:szCs w:val="24"/>
          <w14:ligatures w14:val="none"/>
        </w:rPr>
        <w:t xml:space="preserve">;        </w:t>
      </w:r>
    </w:p>
    <w:p w14:paraId="70EB5D3C" w14:textId="77777777" w:rsidR="00FF36EE" w:rsidRDefault="00F24DF3">
      <w:pPr>
        <w:pStyle w:val="af7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>осуществления поощрений структурных подразделений Профсоюза, членов Профсоюза и членов их семей, иных лиц (награждение, премирование, материальная помощь, финансовая помощь, командировочные расходы и др.);</w:t>
      </w:r>
    </w:p>
    <w:p w14:paraId="1064B206" w14:textId="77777777" w:rsidR="00FF36EE" w:rsidRDefault="00F24DF3">
      <w:pPr>
        <w:pStyle w:val="af7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>бронирования мест в санаториях, гостиницах членам Профсоюза и членам их семей, работникам структурных подразделений Профсоюза;</w:t>
      </w:r>
    </w:p>
    <w:p w14:paraId="020E40F6" w14:textId="77777777" w:rsidR="00FF36EE" w:rsidRDefault="00F24DF3">
      <w:pPr>
        <w:pStyle w:val="af7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>участия членов Профсоюза и иных лиц (в том числе в рамках международного сотрудничества) в мероприятиях, организуемых Профсоюзом и его структурными подразделениями (форумы, слёты, конкурсы, семинары, совещания и т.д.);</w:t>
      </w:r>
    </w:p>
    <w:p w14:paraId="77DEDA5B" w14:textId="77777777" w:rsidR="00FF36EE" w:rsidRDefault="00F24DF3">
      <w:pPr>
        <w:pStyle w:val="af7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 xml:space="preserve">публикации на сайте Профсоюза и его структурных подразделений, ведения внутренних, адресных и телефонных справочников и др.; </w:t>
      </w:r>
    </w:p>
    <w:p w14:paraId="3B6BCFB8" w14:textId="77777777" w:rsidR="00FF36EE" w:rsidRDefault="00F24DF3">
      <w:pPr>
        <w:pStyle w:val="af7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Arial"/>
          <w:sz w:val="24"/>
          <w:szCs w:val="24"/>
          <w:lang w:val="en-US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>иных законных целей.</w:t>
      </w:r>
    </w:p>
    <w:p w14:paraId="320C9D96" w14:textId="4BE562C8" w:rsidR="00FF36EE" w:rsidRDefault="00F24DF3">
      <w:pPr>
        <w:spacing w:after="0" w:line="276" w:lineRule="auto"/>
        <w:ind w:left="-142" w:right="283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b/>
          <w:bCs/>
          <w:sz w:val="24"/>
          <w:szCs w:val="24"/>
          <w14:ligatures w14:val="none"/>
        </w:rPr>
        <w:t xml:space="preserve">даю согласие </w:t>
      </w:r>
      <w:r>
        <w:rPr>
          <w:rFonts w:ascii="Lato" w:eastAsia="Times New Roman" w:hAnsi="Lato" w:cs="Arial"/>
          <w:sz w:val="24"/>
          <w:szCs w:val="24"/>
          <w14:ligatures w14:val="none"/>
        </w:rPr>
        <w:t xml:space="preserve">Профессиональному союзу работников здравоохранения Российской Федерации, </w:t>
      </w:r>
      <w:r>
        <w:rPr>
          <w:rFonts w:ascii="Lato" w:eastAsia="Arial" w:hAnsi="Lato" w:cs="Arial"/>
          <w:sz w:val="24"/>
          <w:szCs w:val="24"/>
          <w14:ligatures w14:val="none"/>
        </w:rPr>
        <w:t>расположенному по адресу: г.</w:t>
      </w:r>
      <w:r w:rsidR="001A68BC">
        <w:rPr>
          <w:rFonts w:ascii="Lato" w:eastAsia="Arial" w:hAnsi="Lato" w:cs="Arial"/>
          <w:sz w:val="24"/>
          <w:szCs w:val="24"/>
          <w14:ligatures w14:val="none"/>
        </w:rPr>
        <w:t xml:space="preserve"> </w:t>
      </w:r>
      <w:r>
        <w:rPr>
          <w:rFonts w:ascii="Lato" w:eastAsia="Arial" w:hAnsi="Lato" w:cs="Arial"/>
          <w:sz w:val="24"/>
          <w:szCs w:val="24"/>
          <w14:ligatures w14:val="none"/>
        </w:rPr>
        <w:t>Москва, Ленинский проспект, д.42,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иных действий, предусмотренных действующим законодательством, в том объеме, который необходим для достижения целей обработки, указанных в настоящем согласии.</w:t>
      </w:r>
    </w:p>
    <w:p w14:paraId="290651DE" w14:textId="77777777" w:rsidR="00FF36EE" w:rsidRDefault="00FF36EE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sz w:val="24"/>
          <w:szCs w:val="24"/>
          <w14:ligatures w14:val="none"/>
        </w:rPr>
      </w:pPr>
    </w:p>
    <w:p w14:paraId="727F8B56" w14:textId="77777777" w:rsidR="00FF36EE" w:rsidRDefault="00FF36EE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sz w:val="24"/>
          <w:szCs w:val="24"/>
          <w14:ligatures w14:val="none"/>
        </w:rPr>
      </w:pPr>
    </w:p>
    <w:p w14:paraId="22114C58" w14:textId="77777777" w:rsidR="00FF36EE" w:rsidRDefault="00F24DF3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sz w:val="24"/>
          <w:szCs w:val="24"/>
          <w14:ligatures w14:val="none"/>
        </w:rPr>
      </w:pPr>
      <w:r>
        <w:rPr>
          <w:rFonts w:ascii="Lato" w:eastAsia="Arial" w:hAnsi="Lato" w:cs="Arial"/>
          <w:b/>
          <w:bCs/>
          <w:sz w:val="24"/>
          <w:szCs w:val="24"/>
          <w14:ligatures w14:val="none"/>
        </w:rPr>
        <w:t>Перечень моих персональных данных, на обработку которых я даю согласие:</w:t>
      </w:r>
    </w:p>
    <w:p w14:paraId="0CAA873E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0512FCA4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пол;</w:t>
      </w:r>
    </w:p>
    <w:p w14:paraId="4472CC03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дата (число, месяц, год) и место рождения;</w:t>
      </w:r>
    </w:p>
    <w:p w14:paraId="03095DEB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фотографическое изображение;</w:t>
      </w:r>
    </w:p>
    <w:p w14:paraId="1964B725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сведения о гражданстве;</w:t>
      </w:r>
    </w:p>
    <w:p w14:paraId="47D2D7D1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вид, серия, номер документа, удостоверяющего личность, наименование органа, выдавшего его, дата выдачи;</w:t>
      </w:r>
    </w:p>
    <w:p w14:paraId="7EAE4171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lastRenderedPageBreak/>
        <w:t>страховой номер индивидуального лицевого счета (СНИЛС);</w:t>
      </w:r>
    </w:p>
    <w:p w14:paraId="7E11880E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идентификационный номер налогоплательщика (ИНН);</w:t>
      </w:r>
    </w:p>
    <w:p w14:paraId="019D729B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адрес и дата регистрации по месту жительства (месту пребывания), адрес фактического проживания;</w:t>
      </w:r>
    </w:p>
    <w:p w14:paraId="10425EFB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номер контактного телефона, адрес электронной почты и (или) сведения о других способах связи;</w:t>
      </w:r>
    </w:p>
    <w:p w14:paraId="5D427F47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обучении), квалификационной категории, ученой степени;</w:t>
      </w:r>
    </w:p>
    <w:p w14:paraId="5B199FB2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hyperlink r:id="rId11" w:tooltip="consultantplus://offline/ref=DF4640BFC7CD0EF610A0DD516E8BF06FA407EDD9AB018DE8E64AE3418712C2F30522DA073F322A31EC7505980E842F8A777C1538A912c7q1M" w:history="1">
        <w:r>
          <w:rPr>
            <w:rFonts w:ascii="Lato" w:eastAsia="Times New Roman" w:hAnsi="Lato" w:cs="Arial"/>
            <w:sz w:val="24"/>
            <w:szCs w:val="24"/>
            <w:lang w:eastAsia="ru-RU"/>
            <w14:ligatures w14:val="none"/>
          </w:rPr>
          <w:t>сведения</w:t>
        </w:r>
      </w:hyperlink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 xml:space="preserve"> о трудовой деятельности, а также информация о предыдущих местах работы, периодах и стаже работы;</w:t>
      </w:r>
    </w:p>
    <w:p w14:paraId="01104A2E" w14:textId="77777777" w:rsidR="00FF36EE" w:rsidRDefault="00F24DF3">
      <w:pPr>
        <w:pStyle w:val="af7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сведения о награждениях (поощрениях), почетных званиях;</w:t>
      </w:r>
    </w:p>
    <w:p w14:paraId="68FA8A5E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номера расчетного счета, банковской карты;</w:t>
      </w:r>
    </w:p>
    <w:p w14:paraId="6E9B392C" w14:textId="77777777" w:rsidR="00FF36EE" w:rsidRDefault="00F24DF3">
      <w:pPr>
        <w:pStyle w:val="af7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сведения о деловых и иных личных качествах, носящих оценочный характер;</w:t>
      </w:r>
    </w:p>
    <w:p w14:paraId="53ED5068" w14:textId="77777777" w:rsidR="00FF36EE" w:rsidRDefault="00F24DF3">
      <w:pPr>
        <w:pStyle w:val="af7"/>
        <w:widowControl w:val="0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ru-RU"/>
          <w14:ligatures w14:val="none"/>
        </w:rPr>
        <w:t>иные персональные данные, содержащиеся в документах, представление которых предусмотрено законодательством или Уставом Профсоюза и иным решениям выборных органов Профсоюза, если обработка этих данных соответствует целям обработки.</w:t>
      </w:r>
    </w:p>
    <w:p w14:paraId="523296B3" w14:textId="77777777" w:rsidR="00FF36EE" w:rsidRDefault="00F24DF3">
      <w:pPr>
        <w:spacing w:after="0" w:line="276" w:lineRule="auto"/>
        <w:ind w:left="-142" w:right="283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Настоящее согласие действует со дня его подписания до отзыва в письменной форме.</w:t>
      </w:r>
    </w:p>
    <w:p w14:paraId="79CC2099" w14:textId="77777777" w:rsidR="00FF36EE" w:rsidRDefault="00FF36EE">
      <w:pPr>
        <w:spacing w:after="0" w:line="276" w:lineRule="auto"/>
        <w:ind w:left="-142" w:right="283"/>
        <w:rPr>
          <w:rFonts w:ascii="Lato" w:eastAsia="Arial" w:hAnsi="Lato" w:cs="Arial"/>
          <w:sz w:val="24"/>
          <w:szCs w:val="24"/>
          <w14:ligatures w14:val="none"/>
        </w:rPr>
      </w:pPr>
    </w:p>
    <w:p w14:paraId="270B8A0A" w14:textId="77777777" w:rsidR="00FF36EE" w:rsidRDefault="00F24DF3">
      <w:pPr>
        <w:spacing w:after="0" w:line="276" w:lineRule="auto"/>
        <w:ind w:left="-142" w:right="283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             _____________         _____________________________</w:t>
      </w:r>
    </w:p>
    <w:p w14:paraId="00BB703D" w14:textId="77777777" w:rsidR="00FF36EE" w:rsidRDefault="00F24DF3">
      <w:pPr>
        <w:spacing w:after="0" w:line="276" w:lineRule="auto"/>
        <w:ind w:left="-142" w:right="283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дата                                           подпись                             расшифровка подписи</w:t>
      </w:r>
      <w:bookmarkEnd w:id="11"/>
    </w:p>
    <w:p w14:paraId="31CD7607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3235C848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54513A0D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4B2CD648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12256A51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406C56F4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1750AAF5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0CBB2417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02644AD8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5C97F4B1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4C931B4B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428AF9CB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689DA9A6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03823B65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362D4F5C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034A42B5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52EDDBC4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0A14C906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5A7094FD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2C109563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133FCAE3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11572ABA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lastRenderedPageBreak/>
        <w:t>Председателю Профессионального союза работников здравоохранения Российской Федерации</w:t>
      </w:r>
    </w:p>
    <w:p w14:paraId="580EE741" w14:textId="77777777" w:rsidR="00FF36EE" w:rsidRDefault="00FF36EE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</w:p>
    <w:p w14:paraId="4ECA7F9B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498E32BA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(фамилия, инициалы)</w:t>
      </w:r>
    </w:p>
    <w:p w14:paraId="6F3CE61B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</w:p>
    <w:p w14:paraId="0E54802A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от ________________________________________</w:t>
      </w:r>
    </w:p>
    <w:p w14:paraId="5AC58387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</w:p>
    <w:p w14:paraId="6653BBB1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>___________________________________________________</w:t>
      </w:r>
    </w:p>
    <w:p w14:paraId="3554537D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</w:p>
    <w:p w14:paraId="7F13A23F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>___________________________________________________</w:t>
      </w:r>
    </w:p>
    <w:p w14:paraId="2F4441CD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(фамилия, имя, отчество)</w:t>
      </w:r>
    </w:p>
    <w:p w14:paraId="689D1323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зарегистрированного по адресу:</w:t>
      </w:r>
    </w:p>
    <w:p w14:paraId="6CF4125C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6A713BCB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150FDC00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1C77AC24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3613A723" w14:textId="77777777" w:rsidR="00FF36EE" w:rsidRDefault="00F24DF3">
      <w:pPr>
        <w:spacing w:after="0" w:line="276" w:lineRule="auto"/>
        <w:ind w:left="4395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(адрес регистрации указывается</w:t>
      </w:r>
    </w:p>
    <w:p w14:paraId="2AFFBD30" w14:textId="77777777" w:rsidR="00FF36EE" w:rsidRDefault="00F24DF3">
      <w:pPr>
        <w:spacing w:after="0" w:line="276" w:lineRule="auto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                                                                                        с почтовым индексом)</w:t>
      </w:r>
    </w:p>
    <w:p w14:paraId="30099B40" w14:textId="77777777" w:rsidR="00FF36EE" w:rsidRDefault="00FF36EE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</w:p>
    <w:p w14:paraId="7B95C4A8" w14:textId="77777777" w:rsidR="00FF36EE" w:rsidRDefault="00F24DF3">
      <w:pPr>
        <w:spacing w:after="0" w:line="276" w:lineRule="auto"/>
        <w:ind w:left="4820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___________________________________________</w:t>
      </w:r>
    </w:p>
    <w:p w14:paraId="3BA65C24" w14:textId="77777777" w:rsidR="00FF36EE" w:rsidRDefault="00F24DF3">
      <w:pPr>
        <w:spacing w:after="0" w:line="276" w:lineRule="auto"/>
        <w:ind w:left="4820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   (номер телефона)</w:t>
      </w:r>
    </w:p>
    <w:p w14:paraId="78299556" w14:textId="77777777" w:rsidR="00FF36EE" w:rsidRDefault="00FF36EE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</w:p>
    <w:p w14:paraId="6E52F049" w14:textId="77777777" w:rsidR="00FF36EE" w:rsidRDefault="00FF36EE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</w:p>
    <w:p w14:paraId="7ED91E05" w14:textId="77777777" w:rsidR="00FF36EE" w:rsidRDefault="00F24DF3">
      <w:pPr>
        <w:spacing w:after="0" w:line="240" w:lineRule="auto"/>
        <w:jc w:val="center"/>
        <w:rPr>
          <w:rFonts w:ascii="Lato" w:eastAsia="Times New Roman" w:hAnsi="Lato" w:cs="Arial"/>
          <w:sz w:val="24"/>
          <w:szCs w:val="24"/>
          <w14:ligatures w14:val="none"/>
        </w:rPr>
      </w:pPr>
      <w:r>
        <w:rPr>
          <w:rFonts w:ascii="Lato" w:eastAsia="Times New Roman" w:hAnsi="Lato" w:cs="Arial"/>
          <w:sz w:val="24"/>
          <w:szCs w:val="24"/>
          <w14:ligatures w14:val="none"/>
        </w:rPr>
        <w:t>СОГЛАСИЕ</w:t>
      </w:r>
    </w:p>
    <w:p w14:paraId="6A61AF9B" w14:textId="77777777" w:rsidR="00FF36EE" w:rsidRDefault="00F24DF3">
      <w:pPr>
        <w:spacing w:after="0" w:line="240" w:lineRule="auto"/>
        <w:jc w:val="center"/>
        <w:rPr>
          <w:rFonts w:ascii="Lato" w:eastAsia="Times New Roman" w:hAnsi="Lato" w:cs="Arial"/>
          <w:sz w:val="24"/>
          <w:szCs w:val="24"/>
          <w14:ligatures w14:val="none"/>
        </w:rPr>
      </w:pPr>
      <w:r>
        <w:rPr>
          <w:rFonts w:ascii="Lato" w:eastAsia="Times New Roman" w:hAnsi="Lato" w:cs="Arial"/>
          <w:sz w:val="24"/>
          <w:szCs w:val="24"/>
          <w14:ligatures w14:val="none"/>
        </w:rPr>
        <w:t>на обработку персональных данных,</w:t>
      </w:r>
    </w:p>
    <w:p w14:paraId="409ACF02" w14:textId="77777777" w:rsidR="00FF36EE" w:rsidRDefault="00F24DF3">
      <w:pPr>
        <w:spacing w:after="0" w:line="240" w:lineRule="auto"/>
        <w:jc w:val="center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разрешенных субъектом персональных данных для распространения</w:t>
      </w:r>
    </w:p>
    <w:p w14:paraId="0E0469AE" w14:textId="77777777" w:rsidR="00FF36EE" w:rsidRDefault="00FF36EE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</w:p>
    <w:p w14:paraId="5A56E58B" w14:textId="77777777" w:rsidR="00FF36EE" w:rsidRDefault="00F24DF3">
      <w:pPr>
        <w:spacing w:after="0" w:line="276" w:lineRule="auto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Настоящим я, _________________________________________________________________________</w:t>
      </w:r>
    </w:p>
    <w:p w14:paraId="52B0DB37" w14:textId="77777777" w:rsidR="00FF36EE" w:rsidRDefault="00F24DF3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                                              (фамилия, имя, отчество полностью)</w:t>
      </w:r>
    </w:p>
    <w:p w14:paraId="65D69F06" w14:textId="77777777" w:rsidR="00FF36EE" w:rsidRDefault="00F24DF3">
      <w:pPr>
        <w:spacing w:after="0" w:line="276" w:lineRule="auto"/>
        <w:ind w:right="283"/>
        <w:jc w:val="both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 xml:space="preserve">на основании ст.10.1 Федерального закона РФ от 27.07.2006 № 152-ФЗ </w:t>
      </w:r>
      <w:r>
        <w:rPr>
          <w:rFonts w:ascii="Lato" w:eastAsia="Arial" w:hAnsi="Lato" w:cs="Arial"/>
          <w:sz w:val="24"/>
          <w:szCs w:val="24"/>
          <w14:ligatures w14:val="none"/>
        </w:rPr>
        <w:br/>
        <w:t xml:space="preserve">«О персональных данных», </w:t>
      </w:r>
      <w:r>
        <w:rPr>
          <w:rFonts w:ascii="Lato" w:eastAsia="Arial" w:hAnsi="Lato" w:cs="Arial"/>
          <w:b/>
          <w:bCs/>
          <w:sz w:val="24"/>
          <w:szCs w:val="24"/>
          <w14:ligatures w14:val="none"/>
        </w:rPr>
        <w:t>заявляю о согласии на распространение</w:t>
      </w:r>
      <w:r>
        <w:rPr>
          <w:rFonts w:ascii="Lato" w:eastAsia="Arial" w:hAnsi="Lato" w:cs="Arial"/>
          <w:sz w:val="24"/>
          <w:szCs w:val="24"/>
          <w14:ligatures w14:val="none"/>
        </w:rPr>
        <w:t xml:space="preserve"> Профессиональному союзу работников здравоохранения Российской Федерации (далее – профсоюз), расположенному по адресу: г. Москва, Ленинский проспект, д.42, (ИНН 7736008837, ОГРН 11677996170298) моих персональных данных с целью размещения информации обо мне на сайте </w:t>
      </w:r>
      <w:hyperlink r:id="rId12" w:tooltip="https://www.przrf.ru" w:history="1">
        <w:r>
          <w:rPr>
            <w:rFonts w:ascii="Lato" w:eastAsia="Arial" w:hAnsi="Lato" w:cs="Arial"/>
            <w:color w:val="0563C1"/>
            <w:sz w:val="24"/>
            <w:szCs w:val="24"/>
            <w:u w:val="single"/>
            <w14:ligatures w14:val="none"/>
          </w:rPr>
          <w:t>https://www.</w:t>
        </w:r>
        <w:proofErr w:type="spellStart"/>
        <w:r>
          <w:rPr>
            <w:rFonts w:ascii="Lato" w:eastAsia="Arial" w:hAnsi="Lato" w:cs="Arial"/>
            <w:color w:val="0563C1"/>
            <w:sz w:val="24"/>
            <w:szCs w:val="24"/>
            <w:u w:val="single"/>
            <w:lang w:val="en-US"/>
            <w14:ligatures w14:val="none"/>
          </w:rPr>
          <w:t>przrf</w:t>
        </w:r>
        <w:proofErr w:type="spellEnd"/>
        <w:r>
          <w:rPr>
            <w:rFonts w:ascii="Lato" w:eastAsia="Arial" w:hAnsi="Lato" w:cs="Arial"/>
            <w:color w:val="0563C1"/>
            <w:sz w:val="24"/>
            <w:szCs w:val="24"/>
            <w:u w:val="single"/>
            <w14:ligatures w14:val="none"/>
          </w:rPr>
          <w:t>.</w:t>
        </w:r>
        <w:proofErr w:type="spellStart"/>
        <w:r>
          <w:rPr>
            <w:rFonts w:ascii="Lato" w:eastAsia="Arial" w:hAnsi="Lato" w:cs="Arial"/>
            <w:color w:val="0563C1"/>
            <w:sz w:val="24"/>
            <w:szCs w:val="24"/>
            <w:u w:val="single"/>
            <w:lang w:val="en-US"/>
            <w14:ligatures w14:val="none"/>
          </w:rPr>
          <w:t>ru</w:t>
        </w:r>
        <w:proofErr w:type="spellEnd"/>
      </w:hyperlink>
      <w:r>
        <w:rPr>
          <w:rFonts w:ascii="Lato" w:eastAsia="Arial" w:hAnsi="Lato" w:cs="Arial"/>
          <w:sz w:val="24"/>
          <w:szCs w:val="24"/>
          <w14:ligatures w14:val="none"/>
        </w:rPr>
        <w:t xml:space="preserve">, сайтах </w:t>
      </w:r>
      <w:r>
        <w:rPr>
          <w:rFonts w:ascii="Lato" w:eastAsia="Arial" w:hAnsi="Lato" w:cs="Arial"/>
          <w:sz w:val="24"/>
          <w:szCs w:val="24"/>
          <w14:ligatures w14:val="none"/>
        </w:rPr>
        <w:lastRenderedPageBreak/>
        <w:t xml:space="preserve">региональных, межрегиональных организаций, официальных страницах Профсоюза и его региональных, межрегиональных организаций в социальных сетях и </w:t>
      </w:r>
      <w:r>
        <w:rPr>
          <w:rFonts w:ascii="Lato" w:eastAsia="Arial" w:hAnsi="Lato" w:cs="Arial"/>
          <w:sz w:val="24"/>
          <w:szCs w:val="24"/>
          <w:lang w:val="en-US"/>
          <w14:ligatures w14:val="none"/>
        </w:rPr>
        <w:t>Telegram</w:t>
      </w:r>
      <w:r>
        <w:rPr>
          <w:rFonts w:ascii="Lato" w:eastAsia="Arial" w:hAnsi="Lato" w:cs="Arial"/>
          <w:sz w:val="24"/>
          <w:szCs w:val="24"/>
          <w14:ligatures w14:val="none"/>
        </w:rPr>
        <w:t>, полиграфической и видеопродукции Профсоюза:</w:t>
      </w:r>
    </w:p>
    <w:p w14:paraId="759FA568" w14:textId="77777777" w:rsidR="00FF36EE" w:rsidRDefault="00FF36EE">
      <w:pPr>
        <w:spacing w:after="0" w:line="276" w:lineRule="auto"/>
        <w:jc w:val="both"/>
        <w:rPr>
          <w:rFonts w:ascii="Lato" w:eastAsia="Arial" w:hAnsi="Lato" w:cs="Arial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40"/>
        <w:gridCol w:w="1260"/>
        <w:gridCol w:w="1286"/>
        <w:gridCol w:w="1129"/>
        <w:gridCol w:w="1247"/>
      </w:tblGrid>
      <w:tr w:rsidR="00FF36EE" w14:paraId="6675D1ED" w14:textId="77777777">
        <w:tc>
          <w:tcPr>
            <w:tcW w:w="2083" w:type="dxa"/>
          </w:tcPr>
          <w:p w14:paraId="08998D22" w14:textId="77777777" w:rsidR="00FF36EE" w:rsidRDefault="00F24DF3">
            <w:pPr>
              <w:spacing w:after="0" w:line="276" w:lineRule="auto"/>
              <w:jc w:val="center"/>
              <w:rPr>
                <w:rFonts w:ascii="Lato" w:eastAsia="Arial" w:hAnsi="Lato" w:cs="Arial"/>
                <w:sz w:val="20"/>
                <w:szCs w:val="20"/>
                <w14:ligatures w14:val="none"/>
              </w:rPr>
            </w:pP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Категория </w:t>
            </w: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>персональных данных</w:t>
            </w:r>
          </w:p>
        </w:tc>
        <w:tc>
          <w:tcPr>
            <w:tcW w:w="2340" w:type="dxa"/>
          </w:tcPr>
          <w:p w14:paraId="05C7F8B1" w14:textId="77777777" w:rsidR="00FF36EE" w:rsidRDefault="00F24DF3">
            <w:pPr>
              <w:spacing w:after="0" w:line="276" w:lineRule="auto"/>
              <w:jc w:val="center"/>
              <w:rPr>
                <w:rFonts w:ascii="Lato" w:eastAsia="Arial" w:hAnsi="Lato" w:cs="Arial"/>
                <w:sz w:val="20"/>
                <w:szCs w:val="20"/>
                <w14:ligatures w14:val="none"/>
              </w:rPr>
            </w:pP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Перечень </w:t>
            </w: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>персональных данных</w:t>
            </w:r>
          </w:p>
        </w:tc>
        <w:tc>
          <w:tcPr>
            <w:tcW w:w="1260" w:type="dxa"/>
          </w:tcPr>
          <w:p w14:paraId="639C5FA3" w14:textId="77777777" w:rsidR="00FF36EE" w:rsidRDefault="00F24DF3">
            <w:pPr>
              <w:spacing w:after="0" w:line="276" w:lineRule="auto"/>
              <w:jc w:val="center"/>
              <w:rPr>
                <w:rFonts w:ascii="Lato" w:eastAsia="Arial" w:hAnsi="Lato" w:cs="Arial"/>
                <w:sz w:val="20"/>
                <w:szCs w:val="20"/>
                <w14:ligatures w14:val="none"/>
              </w:rPr>
            </w:pPr>
            <w:r>
              <w:rPr>
                <w:rFonts w:ascii="Lato" w:eastAsia="Calibri" w:hAnsi="Lato" w:cs="Spectral"/>
                <w:b/>
                <w:bCs/>
                <w:color w:val="000000"/>
                <w:spacing w:val="-2"/>
                <w:sz w:val="20"/>
                <w:szCs w:val="20"/>
                <w:lang w:eastAsia="ru-RU"/>
                <w14:ligatures w14:val="none"/>
              </w:rPr>
              <w:t xml:space="preserve">Разрешаю к </w:t>
            </w:r>
            <w:proofErr w:type="spellStart"/>
            <w:proofErr w:type="gramStart"/>
            <w:r>
              <w:rPr>
                <w:rFonts w:ascii="Lato" w:eastAsia="Calibri" w:hAnsi="Lato" w:cs="Spectral"/>
                <w:b/>
                <w:bCs/>
                <w:color w:val="000000"/>
                <w:spacing w:val="-2"/>
                <w:sz w:val="20"/>
                <w:szCs w:val="20"/>
                <w:lang w:eastAsia="ru-RU"/>
                <w14:ligatures w14:val="none"/>
              </w:rPr>
              <w:t>распрост</w:t>
            </w:r>
            <w:proofErr w:type="spellEnd"/>
            <w:r>
              <w:rPr>
                <w:rFonts w:ascii="Lato" w:eastAsia="Calibri" w:hAnsi="Lato" w:cs="Spectral"/>
                <w:b/>
                <w:bCs/>
                <w:color w:val="000000"/>
                <w:spacing w:val="-2"/>
                <w:sz w:val="20"/>
                <w:szCs w:val="20"/>
                <w:lang w:eastAsia="ru-RU"/>
                <w14:ligatures w14:val="none"/>
              </w:rPr>
              <w:t>-ранению</w:t>
            </w:r>
            <w:proofErr w:type="gramEnd"/>
            <w:r>
              <w:rPr>
                <w:rFonts w:ascii="Lato" w:eastAsia="Calibri" w:hAnsi="Lato" w:cs="Spectral"/>
                <w:b/>
                <w:bCs/>
                <w:color w:val="000000"/>
                <w:spacing w:val="-2"/>
                <w:sz w:val="20"/>
                <w:szCs w:val="20"/>
                <w:lang w:eastAsia="ru-RU"/>
                <w14:ligatures w14:val="none"/>
              </w:rPr>
              <w:br/>
            </w: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 (да / нет)</w:t>
            </w:r>
          </w:p>
        </w:tc>
        <w:tc>
          <w:tcPr>
            <w:tcW w:w="1286" w:type="dxa"/>
          </w:tcPr>
          <w:p w14:paraId="010DD90B" w14:textId="77777777" w:rsidR="00FF36EE" w:rsidRDefault="00F24DF3">
            <w:pPr>
              <w:spacing w:after="0" w:line="276" w:lineRule="auto"/>
              <w:jc w:val="center"/>
              <w:rPr>
                <w:rFonts w:ascii="Lato" w:eastAsia="Arial" w:hAnsi="Lato" w:cs="Arial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Неограни-ченному</w:t>
            </w:r>
            <w:proofErr w:type="spellEnd"/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 кругу лиц</w:t>
            </w: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>(да / нет)</w:t>
            </w:r>
          </w:p>
        </w:tc>
        <w:tc>
          <w:tcPr>
            <w:tcW w:w="1129" w:type="dxa"/>
          </w:tcPr>
          <w:p w14:paraId="0B4C32E5" w14:textId="77777777" w:rsidR="00FF36EE" w:rsidRDefault="00F24DF3">
            <w:pPr>
              <w:spacing w:after="0" w:line="276" w:lineRule="auto"/>
              <w:jc w:val="center"/>
              <w:rPr>
                <w:rFonts w:ascii="Lato" w:eastAsia="Arial" w:hAnsi="Lato" w:cs="Arial"/>
                <w:sz w:val="20"/>
                <w:szCs w:val="20"/>
                <w14:ligatures w14:val="none"/>
              </w:rPr>
            </w:pPr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Условия и запреты</w:t>
            </w:r>
          </w:p>
        </w:tc>
        <w:tc>
          <w:tcPr>
            <w:tcW w:w="1247" w:type="dxa"/>
          </w:tcPr>
          <w:p w14:paraId="05494201" w14:textId="77777777" w:rsidR="00FF36EE" w:rsidRDefault="00F24DF3">
            <w:pPr>
              <w:spacing w:after="0" w:line="276" w:lineRule="auto"/>
              <w:jc w:val="center"/>
              <w:rPr>
                <w:rFonts w:ascii="Lato" w:eastAsia="Arial" w:hAnsi="Lato" w:cs="Arial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Дополни-тельные</w:t>
            </w:r>
            <w:proofErr w:type="gramEnd"/>
            <w:r>
              <w:rPr>
                <w:rFonts w:ascii="Lato" w:eastAsia="Calibri" w:hAnsi="Lato" w:cs="Spectral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 условия</w:t>
            </w:r>
          </w:p>
        </w:tc>
      </w:tr>
      <w:tr w:rsidR="00FF36EE" w14:paraId="3F2A22BD" w14:textId="77777777">
        <w:tc>
          <w:tcPr>
            <w:tcW w:w="2083" w:type="dxa"/>
            <w:vMerge w:val="restart"/>
          </w:tcPr>
          <w:p w14:paraId="51036413" w14:textId="77777777" w:rsidR="00FF36EE" w:rsidRDefault="00F24DF3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Arial" w:hAnsi="Lato" w:cs="Arial"/>
                <w:sz w:val="24"/>
                <w:szCs w:val="24"/>
                <w14:ligatures w14:val="none"/>
              </w:rPr>
              <w:t>Общие персональные данные</w:t>
            </w:r>
          </w:p>
        </w:tc>
        <w:tc>
          <w:tcPr>
            <w:tcW w:w="2340" w:type="dxa"/>
          </w:tcPr>
          <w:p w14:paraId="0A230F83" w14:textId="77777777" w:rsidR="00FF36EE" w:rsidRDefault="00F24DF3">
            <w:pPr>
              <w:spacing w:after="0" w:line="276" w:lineRule="auto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1260" w:type="dxa"/>
          </w:tcPr>
          <w:p w14:paraId="7E16C990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4B3F8343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5E9B752F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0CEB6FBB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67F6E41A" w14:textId="77777777">
        <w:tc>
          <w:tcPr>
            <w:tcW w:w="2083" w:type="dxa"/>
            <w:vMerge/>
          </w:tcPr>
          <w:p w14:paraId="4E838347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265013BC" w14:textId="77777777" w:rsidR="00FF36EE" w:rsidRDefault="00F24DF3">
            <w:pPr>
              <w:spacing w:after="0" w:line="276" w:lineRule="auto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1260" w:type="dxa"/>
          </w:tcPr>
          <w:p w14:paraId="6911DE13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6D816361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17CE7055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65B83C87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5284B9D7" w14:textId="77777777">
        <w:tc>
          <w:tcPr>
            <w:tcW w:w="2083" w:type="dxa"/>
            <w:vMerge/>
          </w:tcPr>
          <w:p w14:paraId="0599AA37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7323C19D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1260" w:type="dxa"/>
          </w:tcPr>
          <w:p w14:paraId="3DC7A8BC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2FA10226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4EDC3B14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71D34ED8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2160694E" w14:textId="77777777">
        <w:tc>
          <w:tcPr>
            <w:tcW w:w="2083" w:type="dxa"/>
            <w:vMerge/>
          </w:tcPr>
          <w:p w14:paraId="48DA533C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7AB7EE60" w14:textId="77777777" w:rsidR="00FF36EE" w:rsidRDefault="00F24DF3">
            <w:pPr>
              <w:spacing w:after="0" w:line="276" w:lineRule="auto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1260" w:type="dxa"/>
          </w:tcPr>
          <w:p w14:paraId="7D40C0F2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38370FA8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336070BB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15D18177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40B18C4E" w14:textId="77777777">
        <w:tc>
          <w:tcPr>
            <w:tcW w:w="2083" w:type="dxa"/>
            <w:vMerge/>
          </w:tcPr>
          <w:p w14:paraId="0AB49C39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4DD9E3BD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Месяц рождения</w:t>
            </w:r>
          </w:p>
        </w:tc>
        <w:tc>
          <w:tcPr>
            <w:tcW w:w="1260" w:type="dxa"/>
          </w:tcPr>
          <w:p w14:paraId="3B02A9DE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703B8C2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377D9515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67CD0E7C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4412006A" w14:textId="77777777">
        <w:tc>
          <w:tcPr>
            <w:tcW w:w="2083" w:type="dxa"/>
            <w:vMerge/>
          </w:tcPr>
          <w:p w14:paraId="76605D55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69E96D47" w14:textId="77777777" w:rsidR="00FF36EE" w:rsidRDefault="00F24DF3">
            <w:pPr>
              <w:spacing w:after="0" w:line="276" w:lineRule="auto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1260" w:type="dxa"/>
          </w:tcPr>
          <w:p w14:paraId="3B12301C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43CC6A8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14208EE6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4016C1B5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5A2D3DDC" w14:textId="77777777">
        <w:tc>
          <w:tcPr>
            <w:tcW w:w="2083" w:type="dxa"/>
            <w:vMerge/>
          </w:tcPr>
          <w:p w14:paraId="01A6BD2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74B41294" w14:textId="77777777" w:rsidR="00FF36EE" w:rsidRDefault="00F24DF3">
            <w:pPr>
              <w:spacing w:after="0" w:line="276" w:lineRule="auto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1260" w:type="dxa"/>
          </w:tcPr>
          <w:p w14:paraId="3B39B08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2F36EF1C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697FCF80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67484288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600FA72A" w14:textId="77777777">
        <w:tc>
          <w:tcPr>
            <w:tcW w:w="2083" w:type="dxa"/>
            <w:vMerge/>
          </w:tcPr>
          <w:p w14:paraId="14AB14B0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02456FC5" w14:textId="77777777" w:rsidR="00FF36EE" w:rsidRDefault="00F24DF3">
            <w:pPr>
              <w:spacing w:after="0" w:line="276" w:lineRule="auto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Адрес</w:t>
            </w:r>
          </w:p>
        </w:tc>
        <w:tc>
          <w:tcPr>
            <w:tcW w:w="1260" w:type="dxa"/>
          </w:tcPr>
          <w:p w14:paraId="3CDD8526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1949DF92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4212A993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61003575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46C03A34" w14:textId="77777777">
        <w:tc>
          <w:tcPr>
            <w:tcW w:w="2083" w:type="dxa"/>
            <w:vMerge/>
          </w:tcPr>
          <w:p w14:paraId="538CD20B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5C62DD64" w14:textId="77777777" w:rsidR="00FF36EE" w:rsidRDefault="00F24DF3">
            <w:pPr>
              <w:spacing w:after="0" w:line="276" w:lineRule="auto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1260" w:type="dxa"/>
          </w:tcPr>
          <w:p w14:paraId="57D426A9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00DBF95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11FA21B4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43EBC3B8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4169E8CF" w14:textId="77777777">
        <w:tc>
          <w:tcPr>
            <w:tcW w:w="2083" w:type="dxa"/>
            <w:vMerge/>
          </w:tcPr>
          <w:p w14:paraId="5785C2A4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</w:tcPr>
          <w:p w14:paraId="4189010B" w14:textId="77777777" w:rsidR="00FF36EE" w:rsidRDefault="00F24DF3">
            <w:pPr>
              <w:spacing w:after="0" w:line="276" w:lineRule="auto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 xml:space="preserve">Образование </w:t>
            </w:r>
          </w:p>
        </w:tc>
        <w:tc>
          <w:tcPr>
            <w:tcW w:w="1260" w:type="dxa"/>
          </w:tcPr>
          <w:p w14:paraId="3FF9D950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6F12B57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3BC97E09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3BF50266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21065DF7" w14:textId="77777777">
        <w:tc>
          <w:tcPr>
            <w:tcW w:w="2083" w:type="dxa"/>
            <w:vMerge/>
          </w:tcPr>
          <w:p w14:paraId="17151A4E" w14:textId="77777777" w:rsidR="00FF36EE" w:rsidRDefault="00FF36EE">
            <w:pPr>
              <w:spacing w:after="0" w:line="276" w:lineRule="auto"/>
              <w:jc w:val="both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</w:tcPr>
          <w:p w14:paraId="1F9ED24B" w14:textId="77777777" w:rsidR="00FF36EE" w:rsidRDefault="00F24DF3">
            <w:pPr>
              <w:spacing w:after="0" w:line="276" w:lineRule="auto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Arial" w:hAnsi="Lato" w:cs="Arial"/>
                <w:sz w:val="24"/>
                <w:szCs w:val="24"/>
                <w14:ligatures w14:val="none"/>
              </w:rPr>
              <w:t>Сведения о деловых и иных личных качествах, носящих оценочный характер</w:t>
            </w:r>
          </w:p>
        </w:tc>
        <w:tc>
          <w:tcPr>
            <w:tcW w:w="1260" w:type="dxa"/>
          </w:tcPr>
          <w:p w14:paraId="2AF64450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44A78C53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6ABF2F21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4380032B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  <w:tr w:rsidR="00FF36EE" w14:paraId="112C23B4" w14:textId="77777777">
        <w:tc>
          <w:tcPr>
            <w:tcW w:w="2083" w:type="dxa"/>
          </w:tcPr>
          <w:p w14:paraId="0C4FA24D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>Биометрические персональные данные</w:t>
            </w:r>
          </w:p>
        </w:tc>
        <w:tc>
          <w:tcPr>
            <w:tcW w:w="2340" w:type="dxa"/>
          </w:tcPr>
          <w:p w14:paraId="66122815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  <w:t xml:space="preserve">фотографическое изображение </w:t>
            </w:r>
          </w:p>
        </w:tc>
        <w:tc>
          <w:tcPr>
            <w:tcW w:w="1260" w:type="dxa"/>
          </w:tcPr>
          <w:p w14:paraId="61988BB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</w:tcPr>
          <w:p w14:paraId="3435B0E5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</w:tcPr>
          <w:p w14:paraId="0AD015DD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</w:tcPr>
          <w:p w14:paraId="6BE37C80" w14:textId="77777777" w:rsidR="00FF36EE" w:rsidRDefault="00FF36EE">
            <w:pPr>
              <w:spacing w:after="0" w:line="276" w:lineRule="auto"/>
              <w:jc w:val="both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</w:p>
        </w:tc>
      </w:tr>
    </w:tbl>
    <w:p w14:paraId="656264C3" w14:textId="77777777" w:rsidR="00FF36EE" w:rsidRDefault="00FF36EE">
      <w:pPr>
        <w:spacing w:after="0" w:line="276" w:lineRule="auto"/>
        <w:jc w:val="both"/>
        <w:rPr>
          <w:rFonts w:ascii="Lato" w:eastAsia="Arial" w:hAnsi="Lato" w:cs="Arial"/>
          <w:sz w:val="24"/>
          <w:szCs w:val="24"/>
          <w14:ligatures w14:val="none"/>
        </w:rPr>
      </w:pPr>
    </w:p>
    <w:p w14:paraId="0AC08BC6" w14:textId="77777777" w:rsidR="00FF36EE" w:rsidRDefault="00FF36E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ind w:right="283"/>
        <w:jc w:val="both"/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</w:pPr>
    </w:p>
    <w:p w14:paraId="17BED2DF" w14:textId="77777777" w:rsidR="00FF36EE" w:rsidRDefault="00F24DF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ind w:right="283"/>
        <w:jc w:val="both"/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</w:pPr>
      <w:r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  <w:t>Сведения о способах, которыми Профсоюз предоставляет доступ к моим персональным данным неограниченному кругу лиц: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5745"/>
      </w:tblGrid>
      <w:tr w:rsidR="00FF36EE" w14:paraId="1E789468" w14:textId="77777777">
        <w:tc>
          <w:tcPr>
            <w:tcW w:w="3600" w:type="dxa"/>
          </w:tcPr>
          <w:p w14:paraId="0EAC615F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center"/>
              <w:rPr>
                <w:rFonts w:ascii="Lato" w:eastAsia="Calibri" w:hAnsi="Lato" w:cs="Spectral-Regular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0"/>
                <w:szCs w:val="20"/>
                <w:lang w:eastAsia="ru-RU"/>
                <w14:ligatures w14:val="none"/>
              </w:rPr>
              <w:t>Способ, информационный ресурс</w:t>
            </w:r>
          </w:p>
        </w:tc>
        <w:tc>
          <w:tcPr>
            <w:tcW w:w="5745" w:type="dxa"/>
          </w:tcPr>
          <w:p w14:paraId="0620415F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center"/>
              <w:rPr>
                <w:rFonts w:ascii="Lato" w:eastAsia="Calibri" w:hAnsi="Lato" w:cs="Spectral-Regular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Lato" w:eastAsia="Calibri" w:hAnsi="Lato" w:cs="Spectral-Regular"/>
                <w:color w:val="000000"/>
                <w:sz w:val="20"/>
                <w:szCs w:val="20"/>
                <w:lang w:eastAsia="ru-RU"/>
                <w14:ligatures w14:val="none"/>
              </w:rPr>
              <w:t>Действия с персональными данными</w:t>
            </w:r>
          </w:p>
        </w:tc>
      </w:tr>
      <w:tr w:rsidR="00FF36EE" w14:paraId="73B7A89D" w14:textId="77777777">
        <w:tc>
          <w:tcPr>
            <w:tcW w:w="3600" w:type="dxa"/>
          </w:tcPr>
          <w:p w14:paraId="12E22AC8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both"/>
              <w:rPr>
                <w:rFonts w:ascii="Lato" w:eastAsia="Calibri" w:hAnsi="Lato" w:cs="Spectral-Regular"/>
                <w:color w:val="000000"/>
                <w:sz w:val="24"/>
                <w:szCs w:val="24"/>
                <w:lang w:eastAsia="ru-RU"/>
                <w14:ligatures w14:val="none"/>
              </w:rPr>
            </w:pPr>
            <w:hyperlink r:id="rId13" w:tooltip="https://www.przrf.ru" w:history="1">
              <w:r>
                <w:rPr>
                  <w:rStyle w:val="af8"/>
                  <w:rFonts w:ascii="Lato" w:eastAsia="Arial" w:hAnsi="Lato" w:cs="Arial"/>
                  <w:sz w:val="24"/>
                  <w:szCs w:val="24"/>
                  <w14:ligatures w14:val="none"/>
                </w:rPr>
                <w:t>https://www.</w:t>
              </w:r>
              <w:proofErr w:type="spellStart"/>
              <w:r>
                <w:rPr>
                  <w:rStyle w:val="af8"/>
                  <w:rFonts w:ascii="Lato" w:eastAsia="Arial" w:hAnsi="Lato" w:cs="Arial"/>
                  <w:sz w:val="24"/>
                  <w:szCs w:val="24"/>
                  <w:lang w:val="en-US"/>
                  <w14:ligatures w14:val="none"/>
                </w:rPr>
                <w:t>przrf</w:t>
              </w:r>
              <w:proofErr w:type="spellEnd"/>
              <w:r>
                <w:rPr>
                  <w:rStyle w:val="af8"/>
                  <w:rFonts w:ascii="Lato" w:eastAsia="Arial" w:hAnsi="Lato" w:cs="Arial"/>
                  <w:sz w:val="24"/>
                  <w:szCs w:val="24"/>
                  <w14:ligatures w14:val="none"/>
                </w:rPr>
                <w:t>.</w:t>
              </w:r>
              <w:proofErr w:type="spellStart"/>
              <w:r>
                <w:rPr>
                  <w:rStyle w:val="af8"/>
                  <w:rFonts w:ascii="Lato" w:eastAsia="Arial" w:hAnsi="Lato" w:cs="Arial"/>
                  <w:sz w:val="24"/>
                  <w:szCs w:val="24"/>
                  <w:lang w:val="en-US"/>
                  <w14:ligatures w14:val="none"/>
                </w:rPr>
                <w:t>ru</w:t>
              </w:r>
              <w:proofErr w:type="spellEnd"/>
            </w:hyperlink>
            <w:r>
              <w:rPr>
                <w:rStyle w:val="af8"/>
                <w:rFonts w:ascii="Lato" w:eastAsia="Arial" w:hAnsi="Lato" w:cs="Arial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Lato" w:eastAsia="Arial" w:hAnsi="Lato" w:cs="Arial"/>
                <w:sz w:val="24"/>
                <w:szCs w:val="24"/>
                <w14:ligatures w14:val="none"/>
              </w:rPr>
              <w:t>сайты региональных, межрегиональных организаций Профсоюза</w:t>
            </w:r>
          </w:p>
        </w:tc>
        <w:tc>
          <w:tcPr>
            <w:tcW w:w="5745" w:type="dxa"/>
          </w:tcPr>
          <w:p w14:paraId="098FFBB3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both"/>
              <w:rPr>
                <w:rFonts w:ascii="Lato" w:eastAsia="Calibri" w:hAnsi="Lato" w:cs="Spectral-Regular"/>
                <w:color w:val="000000"/>
                <w:lang w:eastAsia="ru-RU"/>
                <w14:ligatures w14:val="none"/>
              </w:rPr>
            </w:pPr>
            <w:r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  <w:tr w:rsidR="00FF36EE" w14:paraId="0CA36BFD" w14:textId="77777777">
        <w:tc>
          <w:tcPr>
            <w:tcW w:w="3600" w:type="dxa"/>
          </w:tcPr>
          <w:p w14:paraId="67CC7DC7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Arial" w:hAnsi="Lato" w:cs="Arial"/>
                <w:sz w:val="24"/>
                <w:szCs w:val="24"/>
                <w14:ligatures w14:val="none"/>
              </w:rPr>
              <w:t xml:space="preserve">официальные страницы Профсоюза и его региональных, межрегиональных организаций в социальных сетях и </w:t>
            </w:r>
            <w:r>
              <w:rPr>
                <w:rFonts w:ascii="Lato" w:eastAsia="Arial" w:hAnsi="Lato" w:cs="Arial"/>
                <w:sz w:val="24"/>
                <w:szCs w:val="24"/>
                <w:lang w:val="en-US"/>
                <w14:ligatures w14:val="none"/>
              </w:rPr>
              <w:t>Telegram</w:t>
            </w:r>
          </w:p>
        </w:tc>
        <w:tc>
          <w:tcPr>
            <w:tcW w:w="5745" w:type="dxa"/>
          </w:tcPr>
          <w:p w14:paraId="2B02271E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both"/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</w:pPr>
            <w:r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  <w:tr w:rsidR="00FF36EE" w14:paraId="2F922604" w14:textId="77777777">
        <w:tc>
          <w:tcPr>
            <w:tcW w:w="3600" w:type="dxa"/>
          </w:tcPr>
          <w:p w14:paraId="74728453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Arial" w:hAnsi="Lato" w:cs="Arial"/>
                <w:sz w:val="24"/>
                <w:szCs w:val="24"/>
                <w14:ligatures w14:val="none"/>
              </w:rPr>
              <w:t>Полиграфическая и видеопродукция Профсоюза</w:t>
            </w:r>
          </w:p>
        </w:tc>
        <w:tc>
          <w:tcPr>
            <w:tcW w:w="5745" w:type="dxa"/>
          </w:tcPr>
          <w:p w14:paraId="684B65ED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both"/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</w:pPr>
            <w:r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  <w:tr w:rsidR="00FF36EE" w14:paraId="675384BD" w14:textId="77777777">
        <w:tc>
          <w:tcPr>
            <w:tcW w:w="3600" w:type="dxa"/>
          </w:tcPr>
          <w:p w14:paraId="14C93708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rPr>
                <w:rFonts w:ascii="Lato" w:eastAsia="Arial" w:hAnsi="Lato" w:cs="Arial"/>
                <w:sz w:val="24"/>
                <w:szCs w:val="24"/>
                <w14:ligatures w14:val="none"/>
              </w:rPr>
            </w:pPr>
            <w:r>
              <w:rPr>
                <w:rFonts w:ascii="Lato" w:eastAsia="Arial" w:hAnsi="Lato" w:cs="Arial"/>
                <w:sz w:val="24"/>
                <w:szCs w:val="24"/>
                <w14:ligatures w14:val="none"/>
              </w:rPr>
              <w:lastRenderedPageBreak/>
              <w:t xml:space="preserve">публичные мероприятия Профсоюза </w:t>
            </w:r>
          </w:p>
        </w:tc>
        <w:tc>
          <w:tcPr>
            <w:tcW w:w="5745" w:type="dxa"/>
          </w:tcPr>
          <w:p w14:paraId="0650DDA4" w14:textId="77777777" w:rsidR="00FF36EE" w:rsidRDefault="00F24DF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200" w:lineRule="atLeast"/>
              <w:jc w:val="both"/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</w:pPr>
            <w:r>
              <w:rPr>
                <w:rFonts w:ascii="Lato" w:eastAsia="Calibri" w:hAnsi="Lato" w:cs="Spectral-Italic"/>
                <w:color w:val="00000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</w:tbl>
    <w:p w14:paraId="0A182E4A" w14:textId="77777777" w:rsidR="00FF36EE" w:rsidRDefault="00F24DF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before="240" w:after="100" w:line="200" w:lineRule="atLeast"/>
        <w:ind w:right="283"/>
        <w:jc w:val="both"/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</w:pPr>
      <w:r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  <w:t>Настоящее согласие я даю добровольно, оно действует со дня подписания настоящего согласия до прекращения трудовых отношений с Профсоюзом.</w:t>
      </w:r>
    </w:p>
    <w:p w14:paraId="5CB48860" w14:textId="77777777" w:rsidR="00FF36EE" w:rsidRDefault="00F24DF3">
      <w:pPr>
        <w:spacing w:after="200" w:line="28" w:lineRule="atLeast"/>
        <w:ind w:right="283"/>
        <w:jc w:val="both"/>
        <w:rPr>
          <w:rFonts w:ascii="Lato" w:eastAsia="Arial" w:hAnsi="Lato" w:cs="Times New Roman"/>
          <w:sz w:val="24"/>
          <w:szCs w:val="24"/>
          <w14:ligatures w14:val="none"/>
        </w:rPr>
      </w:pPr>
      <w:r>
        <w:rPr>
          <w:rFonts w:ascii="Lato" w:eastAsia="Arial" w:hAnsi="Lato" w:cs="Times New Roman"/>
          <w:sz w:val="24"/>
          <w:szCs w:val="24"/>
          <w14:ligatures w14:val="none"/>
        </w:rPr>
        <w:t xml:space="preserve">Запреты и условия на обработку персональных данных, предусмотренные </w:t>
      </w:r>
      <w:r>
        <w:rPr>
          <w:rFonts w:ascii="Lato" w:eastAsia="Arial" w:hAnsi="Lato" w:cs="Times New Roman"/>
          <w:sz w:val="24"/>
          <w:szCs w:val="24"/>
          <w14:ligatures w14:val="none"/>
        </w:rPr>
        <w:br/>
      </w:r>
      <w:hyperlink r:id="rId14" w:anchor="dst45" w:tooltip="http://www.consultant.ru/document/cons_doc_LAW_389193/591acc70f577873c1ee54765eda110b7a0271eaf/#dst45" w:history="1">
        <w:r>
          <w:rPr>
            <w:rFonts w:ascii="Lato" w:eastAsia="Arial" w:hAnsi="Lato" w:cs="Times New Roman"/>
            <w:sz w:val="24"/>
            <w:szCs w:val="24"/>
            <w14:ligatures w14:val="none"/>
          </w:rPr>
          <w:t>частью  9</w:t>
        </w:r>
      </w:hyperlink>
      <w:r>
        <w:rPr>
          <w:rFonts w:ascii="Lato" w:eastAsia="Arial" w:hAnsi="Lato" w:cs="Times New Roman"/>
          <w:sz w:val="24"/>
          <w:szCs w:val="24"/>
          <w14:ligatures w14:val="none"/>
        </w:rPr>
        <w:t xml:space="preserve"> статьи 10.1 Закона, не устанавливаю. </w:t>
      </w:r>
    </w:p>
    <w:p w14:paraId="14E0AD42" w14:textId="435A9BED" w:rsidR="00FF36EE" w:rsidRDefault="00F24DF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ind w:right="283"/>
        <w:jc w:val="both"/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</w:pPr>
      <w:r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  <w:t>Я имею право письменно потребовать прекратить распространять мои персональные данные. Профсоюз</w:t>
      </w:r>
      <w:r w:rsidRPr="006E5823">
        <w:rPr>
          <w:rFonts w:ascii="Lato" w:eastAsia="Calibri" w:hAnsi="Lato" w:cs="Spectral-Regular"/>
          <w:color w:val="FF0000"/>
          <w:sz w:val="24"/>
          <w:szCs w:val="24"/>
          <w:lang w:eastAsia="ru-RU"/>
          <w14:ligatures w14:val="none"/>
        </w:rPr>
        <w:t xml:space="preserve"> </w:t>
      </w:r>
      <w:r>
        <w:rPr>
          <w:rFonts w:ascii="Lato" w:eastAsia="Calibri" w:hAnsi="Lato" w:cs="Spectral-Regular"/>
          <w:color w:val="000000"/>
          <w:sz w:val="24"/>
          <w:szCs w:val="24"/>
          <w:lang w:eastAsia="ru-RU"/>
          <w14:ligatures w14:val="none"/>
        </w:rPr>
        <w:t>в этом случае обязан немедленно прекратить распространять мои персональные данные.</w:t>
      </w:r>
    </w:p>
    <w:p w14:paraId="0A63836A" w14:textId="77777777" w:rsidR="00FF36EE" w:rsidRDefault="00FF36EE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</w:p>
    <w:p w14:paraId="26B52318" w14:textId="77777777" w:rsidR="00FF36EE" w:rsidRDefault="00F24DF3">
      <w:pPr>
        <w:spacing w:after="0" w:line="276" w:lineRule="auto"/>
        <w:rPr>
          <w:rFonts w:ascii="Lato" w:eastAsia="Arial" w:hAnsi="Lato" w:cs="Arial"/>
          <w:sz w:val="24"/>
          <w:szCs w:val="24"/>
          <w14:ligatures w14:val="none"/>
        </w:rPr>
      </w:pPr>
      <w:r>
        <w:rPr>
          <w:rFonts w:ascii="Lato" w:eastAsia="Arial" w:hAnsi="Lato" w:cs="Arial"/>
          <w:sz w:val="24"/>
          <w:szCs w:val="24"/>
          <w14:ligatures w14:val="none"/>
        </w:rPr>
        <w:t>____________________             _______________               _____________________________</w:t>
      </w:r>
    </w:p>
    <w:p w14:paraId="0E10224B" w14:textId="77777777" w:rsidR="00FF36EE" w:rsidRDefault="00F24DF3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  <w:r>
        <w:rPr>
          <w:rFonts w:ascii="Lato" w:eastAsia="Arial" w:hAnsi="Lato" w:cs="Arial"/>
          <w:sz w:val="20"/>
          <w:szCs w:val="20"/>
          <w14:ligatures w14:val="none"/>
        </w:rPr>
        <w:t xml:space="preserve">            дата                                               подпись                                     расшифровка подписи</w:t>
      </w:r>
    </w:p>
    <w:p w14:paraId="1C00512B" w14:textId="77777777" w:rsidR="00FF36EE" w:rsidRDefault="00FF36EE">
      <w:pPr>
        <w:spacing w:after="0" w:line="276" w:lineRule="auto"/>
        <w:rPr>
          <w:rFonts w:ascii="Lato" w:eastAsia="Arial" w:hAnsi="Lato" w:cs="Arial"/>
          <w:sz w:val="20"/>
          <w:szCs w:val="20"/>
          <w14:ligatures w14:val="none"/>
        </w:rPr>
      </w:pPr>
    </w:p>
    <w:p w14:paraId="5336A1C2" w14:textId="77777777" w:rsidR="00FF36EE" w:rsidRDefault="00FF36EE">
      <w:pPr>
        <w:jc w:val="right"/>
        <w:rPr>
          <w:rFonts w:ascii="Lato" w:hAnsi="Lato"/>
          <w:sz w:val="24"/>
          <w:szCs w:val="24"/>
        </w:rPr>
      </w:pPr>
    </w:p>
    <w:p w14:paraId="71E85FB9" w14:textId="77777777" w:rsidR="00FF36EE" w:rsidRDefault="00F24DF3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</w:p>
    <w:p w14:paraId="7AAD2AA6" w14:textId="77777777" w:rsidR="00FF36EE" w:rsidRDefault="00FF36EE">
      <w:pPr>
        <w:rPr>
          <w:rFonts w:ascii="Lato" w:hAnsi="Lato"/>
          <w:sz w:val="24"/>
          <w:szCs w:val="24"/>
        </w:rPr>
      </w:pPr>
    </w:p>
    <w:p w14:paraId="604A189D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bookmarkEnd w:id="0"/>
    <w:p w14:paraId="159F380C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1835E540" w14:textId="77777777" w:rsidR="00FF36EE" w:rsidRDefault="00FF36EE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sectPr w:rsidR="00FF36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192D" w14:textId="77777777" w:rsidR="006A5B1B" w:rsidRDefault="006A5B1B">
      <w:pPr>
        <w:spacing w:after="0" w:line="240" w:lineRule="auto"/>
      </w:pPr>
      <w:r>
        <w:separator/>
      </w:r>
    </w:p>
  </w:endnote>
  <w:endnote w:type="continuationSeparator" w:id="0">
    <w:p w14:paraId="704A1D75" w14:textId="77777777" w:rsidR="006A5B1B" w:rsidRDefault="006A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pectral">
    <w:charset w:val="00"/>
    <w:family w:val="auto"/>
    <w:pitch w:val="default"/>
  </w:font>
  <w:font w:name="Spectral-Regular">
    <w:charset w:val="00"/>
    <w:family w:val="auto"/>
    <w:pitch w:val="default"/>
  </w:font>
  <w:font w:name="Spectral-Ital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1745" w14:textId="77777777" w:rsidR="006A5B1B" w:rsidRDefault="006A5B1B">
      <w:pPr>
        <w:spacing w:after="0" w:line="240" w:lineRule="auto"/>
      </w:pPr>
      <w:r>
        <w:separator/>
      </w:r>
    </w:p>
  </w:footnote>
  <w:footnote w:type="continuationSeparator" w:id="0">
    <w:p w14:paraId="07A4E972" w14:textId="77777777" w:rsidR="006A5B1B" w:rsidRDefault="006A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742"/>
    <w:multiLevelType w:val="hybridMultilevel"/>
    <w:tmpl w:val="5BE839BC"/>
    <w:lvl w:ilvl="0" w:tplc="403E0E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A4D4D05A">
      <w:start w:val="1"/>
      <w:numFmt w:val="lowerLetter"/>
      <w:lvlText w:val="%2."/>
      <w:lvlJc w:val="left"/>
      <w:pPr>
        <w:ind w:left="1440" w:hanging="360"/>
      </w:pPr>
    </w:lvl>
    <w:lvl w:ilvl="2" w:tplc="B41ACC7E">
      <w:start w:val="1"/>
      <w:numFmt w:val="lowerRoman"/>
      <w:lvlText w:val="%3."/>
      <w:lvlJc w:val="right"/>
      <w:pPr>
        <w:ind w:left="2160" w:hanging="180"/>
      </w:pPr>
    </w:lvl>
    <w:lvl w:ilvl="3" w:tplc="9F085BE8">
      <w:start w:val="1"/>
      <w:numFmt w:val="decimal"/>
      <w:lvlText w:val="%4."/>
      <w:lvlJc w:val="left"/>
      <w:pPr>
        <w:ind w:left="2880" w:hanging="360"/>
      </w:pPr>
    </w:lvl>
    <w:lvl w:ilvl="4" w:tplc="62420394">
      <w:start w:val="1"/>
      <w:numFmt w:val="lowerLetter"/>
      <w:lvlText w:val="%5."/>
      <w:lvlJc w:val="left"/>
      <w:pPr>
        <w:ind w:left="3600" w:hanging="360"/>
      </w:pPr>
    </w:lvl>
    <w:lvl w:ilvl="5" w:tplc="7CEAA69A">
      <w:start w:val="1"/>
      <w:numFmt w:val="lowerRoman"/>
      <w:lvlText w:val="%6."/>
      <w:lvlJc w:val="right"/>
      <w:pPr>
        <w:ind w:left="4320" w:hanging="180"/>
      </w:pPr>
    </w:lvl>
    <w:lvl w:ilvl="6" w:tplc="035C42C4">
      <w:start w:val="1"/>
      <w:numFmt w:val="decimal"/>
      <w:lvlText w:val="%7."/>
      <w:lvlJc w:val="left"/>
      <w:pPr>
        <w:ind w:left="5040" w:hanging="360"/>
      </w:pPr>
    </w:lvl>
    <w:lvl w:ilvl="7" w:tplc="BD04D0A0">
      <w:start w:val="1"/>
      <w:numFmt w:val="lowerLetter"/>
      <w:lvlText w:val="%8."/>
      <w:lvlJc w:val="left"/>
      <w:pPr>
        <w:ind w:left="5760" w:hanging="360"/>
      </w:pPr>
    </w:lvl>
    <w:lvl w:ilvl="8" w:tplc="0708FD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3256"/>
    <w:multiLevelType w:val="multilevel"/>
    <w:tmpl w:val="B4F22C50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4E66CF"/>
    <w:multiLevelType w:val="hybridMultilevel"/>
    <w:tmpl w:val="CD76BC4E"/>
    <w:lvl w:ilvl="0" w:tplc="A1A0F77E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4240046A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92680424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5C9063F4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280F5D6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95B47F74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BAEFB22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66E2C06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5400ED42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4413EF9"/>
    <w:multiLevelType w:val="hybridMultilevel"/>
    <w:tmpl w:val="2B2452FE"/>
    <w:lvl w:ilvl="0" w:tplc="603AF1C6">
      <w:start w:val="1"/>
      <w:numFmt w:val="decimal"/>
      <w:lvlText w:val="%1."/>
      <w:lvlJc w:val="left"/>
      <w:pPr>
        <w:ind w:left="720" w:hanging="360"/>
      </w:pPr>
    </w:lvl>
    <w:lvl w:ilvl="1" w:tplc="D8FE3B2A">
      <w:start w:val="1"/>
      <w:numFmt w:val="lowerLetter"/>
      <w:lvlText w:val="%2."/>
      <w:lvlJc w:val="left"/>
      <w:pPr>
        <w:ind w:left="1440" w:hanging="360"/>
      </w:pPr>
    </w:lvl>
    <w:lvl w:ilvl="2" w:tplc="3D8C846C">
      <w:start w:val="1"/>
      <w:numFmt w:val="lowerRoman"/>
      <w:lvlText w:val="%3."/>
      <w:lvlJc w:val="right"/>
      <w:pPr>
        <w:ind w:left="2160" w:hanging="180"/>
      </w:pPr>
    </w:lvl>
    <w:lvl w:ilvl="3" w:tplc="BEE4E6F0">
      <w:start w:val="1"/>
      <w:numFmt w:val="decimal"/>
      <w:lvlText w:val="%4."/>
      <w:lvlJc w:val="left"/>
      <w:pPr>
        <w:ind w:left="2880" w:hanging="360"/>
      </w:pPr>
    </w:lvl>
    <w:lvl w:ilvl="4" w:tplc="4314D912">
      <w:start w:val="1"/>
      <w:numFmt w:val="lowerLetter"/>
      <w:lvlText w:val="%5."/>
      <w:lvlJc w:val="left"/>
      <w:pPr>
        <w:ind w:left="3600" w:hanging="360"/>
      </w:pPr>
    </w:lvl>
    <w:lvl w:ilvl="5" w:tplc="26341700">
      <w:start w:val="1"/>
      <w:numFmt w:val="lowerRoman"/>
      <w:lvlText w:val="%6."/>
      <w:lvlJc w:val="right"/>
      <w:pPr>
        <w:ind w:left="4320" w:hanging="180"/>
      </w:pPr>
    </w:lvl>
    <w:lvl w:ilvl="6" w:tplc="AF9217BC">
      <w:start w:val="1"/>
      <w:numFmt w:val="decimal"/>
      <w:lvlText w:val="%7."/>
      <w:lvlJc w:val="left"/>
      <w:pPr>
        <w:ind w:left="5040" w:hanging="360"/>
      </w:pPr>
    </w:lvl>
    <w:lvl w:ilvl="7" w:tplc="DB5E48AC">
      <w:start w:val="1"/>
      <w:numFmt w:val="lowerLetter"/>
      <w:lvlText w:val="%8."/>
      <w:lvlJc w:val="left"/>
      <w:pPr>
        <w:ind w:left="5760" w:hanging="360"/>
      </w:pPr>
    </w:lvl>
    <w:lvl w:ilvl="8" w:tplc="53402F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2D34"/>
    <w:multiLevelType w:val="multilevel"/>
    <w:tmpl w:val="D71AA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338123E9"/>
    <w:multiLevelType w:val="hybridMultilevel"/>
    <w:tmpl w:val="B46E5306"/>
    <w:lvl w:ilvl="0" w:tplc="7E56465C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C394AA4E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6724DC2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8D128FA4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3F475B8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6EEA9DC0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66F8A550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9EBAF52A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DF96FB82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A782C19"/>
    <w:multiLevelType w:val="hybridMultilevel"/>
    <w:tmpl w:val="0ACECE02"/>
    <w:lvl w:ilvl="0" w:tplc="D19CEF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59849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47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6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F1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8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4E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69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AD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0AC3"/>
    <w:multiLevelType w:val="hybridMultilevel"/>
    <w:tmpl w:val="3A1EFCA8"/>
    <w:lvl w:ilvl="0" w:tplc="86B2F5D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E468AB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2D8093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A583DC4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7EAC6BE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CD2887C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7529A2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AFA0AA6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54ACFD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A13DB3"/>
    <w:multiLevelType w:val="multilevel"/>
    <w:tmpl w:val="6172AD1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7C0AD9"/>
    <w:multiLevelType w:val="hybridMultilevel"/>
    <w:tmpl w:val="9B189018"/>
    <w:lvl w:ilvl="0" w:tplc="86029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DCA2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90F8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6845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3EAF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02E2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B8FB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2858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62A6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523385"/>
    <w:multiLevelType w:val="hybridMultilevel"/>
    <w:tmpl w:val="7F40434C"/>
    <w:lvl w:ilvl="0" w:tplc="0FD48C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DA2E140">
      <w:start w:val="1"/>
      <w:numFmt w:val="lowerLetter"/>
      <w:lvlText w:val="%2."/>
      <w:lvlJc w:val="left"/>
      <w:pPr>
        <w:ind w:left="1440" w:hanging="360"/>
      </w:pPr>
    </w:lvl>
    <w:lvl w:ilvl="2" w:tplc="0F7ECAE6">
      <w:start w:val="1"/>
      <w:numFmt w:val="lowerRoman"/>
      <w:lvlText w:val="%3."/>
      <w:lvlJc w:val="right"/>
      <w:pPr>
        <w:ind w:left="2160" w:hanging="180"/>
      </w:pPr>
    </w:lvl>
    <w:lvl w:ilvl="3" w:tplc="96B8BD4E">
      <w:start w:val="1"/>
      <w:numFmt w:val="decimal"/>
      <w:lvlText w:val="%4."/>
      <w:lvlJc w:val="left"/>
      <w:pPr>
        <w:ind w:left="2880" w:hanging="360"/>
      </w:pPr>
    </w:lvl>
    <w:lvl w:ilvl="4" w:tplc="E162FE04">
      <w:start w:val="1"/>
      <w:numFmt w:val="lowerLetter"/>
      <w:lvlText w:val="%5."/>
      <w:lvlJc w:val="left"/>
      <w:pPr>
        <w:ind w:left="3600" w:hanging="360"/>
      </w:pPr>
    </w:lvl>
    <w:lvl w:ilvl="5" w:tplc="863C1362">
      <w:start w:val="1"/>
      <w:numFmt w:val="lowerRoman"/>
      <w:lvlText w:val="%6."/>
      <w:lvlJc w:val="right"/>
      <w:pPr>
        <w:ind w:left="4320" w:hanging="180"/>
      </w:pPr>
    </w:lvl>
    <w:lvl w:ilvl="6" w:tplc="1714B59A">
      <w:start w:val="1"/>
      <w:numFmt w:val="decimal"/>
      <w:lvlText w:val="%7."/>
      <w:lvlJc w:val="left"/>
      <w:pPr>
        <w:ind w:left="5040" w:hanging="360"/>
      </w:pPr>
    </w:lvl>
    <w:lvl w:ilvl="7" w:tplc="51FEE704">
      <w:start w:val="1"/>
      <w:numFmt w:val="lowerLetter"/>
      <w:lvlText w:val="%8."/>
      <w:lvlJc w:val="left"/>
      <w:pPr>
        <w:ind w:left="5760" w:hanging="360"/>
      </w:pPr>
    </w:lvl>
    <w:lvl w:ilvl="8" w:tplc="0C14B3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960CB"/>
    <w:multiLevelType w:val="multilevel"/>
    <w:tmpl w:val="1E82E3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D1786D"/>
    <w:multiLevelType w:val="hybridMultilevel"/>
    <w:tmpl w:val="5F9C6A8A"/>
    <w:lvl w:ilvl="0" w:tplc="ACC0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5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E2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AA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A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E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CA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6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20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A4F85"/>
    <w:multiLevelType w:val="hybridMultilevel"/>
    <w:tmpl w:val="D0BC4E62"/>
    <w:lvl w:ilvl="0" w:tplc="833AB878">
      <w:start w:val="1"/>
      <w:numFmt w:val="bullet"/>
      <w:lvlText w:val=""/>
      <w:lvlJc w:val="left"/>
      <w:pPr>
        <w:ind w:left="578" w:hanging="360"/>
      </w:pPr>
      <w:rPr>
        <w:rFonts w:ascii="Wingdings 2" w:hAnsi="Wingdings 2" w:hint="default"/>
      </w:rPr>
    </w:lvl>
    <w:lvl w:ilvl="1" w:tplc="81B205AE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DA68BD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7DCC5C9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7BC83DF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92C609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74A6F8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6B6E770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7DA129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0C75D4E"/>
    <w:multiLevelType w:val="hybridMultilevel"/>
    <w:tmpl w:val="7B54E002"/>
    <w:lvl w:ilvl="0" w:tplc="43A448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9B0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4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08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62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21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7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C6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89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767B"/>
    <w:multiLevelType w:val="hybridMultilevel"/>
    <w:tmpl w:val="56823B16"/>
    <w:lvl w:ilvl="0" w:tplc="1D941DA0">
      <w:start w:val="1"/>
      <w:numFmt w:val="bullet"/>
      <w:lvlText w:val="•"/>
      <w:lvlJc w:val="left"/>
      <w:pPr>
        <w:ind w:left="1065" w:hanging="705"/>
      </w:pPr>
      <w:rPr>
        <w:rFonts w:ascii="Lato Medium" w:eastAsia="Calibri" w:hAnsi="Lato Medium" w:cs="Arial" w:hint="default"/>
      </w:rPr>
    </w:lvl>
    <w:lvl w:ilvl="1" w:tplc="D20E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A8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66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E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6B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2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E4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85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20B1D"/>
    <w:multiLevelType w:val="hybridMultilevel"/>
    <w:tmpl w:val="1974CB7C"/>
    <w:lvl w:ilvl="0" w:tplc="EF8C6D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E81F92">
      <w:start w:val="1"/>
      <w:numFmt w:val="lowerLetter"/>
      <w:lvlText w:val="%2."/>
      <w:lvlJc w:val="left"/>
      <w:pPr>
        <w:ind w:left="1440" w:hanging="360"/>
      </w:pPr>
    </w:lvl>
    <w:lvl w:ilvl="2" w:tplc="ACF841B0">
      <w:start w:val="1"/>
      <w:numFmt w:val="lowerRoman"/>
      <w:lvlText w:val="%3."/>
      <w:lvlJc w:val="right"/>
      <w:pPr>
        <w:ind w:left="2160" w:hanging="180"/>
      </w:pPr>
    </w:lvl>
    <w:lvl w:ilvl="3" w:tplc="85B01E8A">
      <w:start w:val="1"/>
      <w:numFmt w:val="decimal"/>
      <w:lvlText w:val="%4."/>
      <w:lvlJc w:val="left"/>
      <w:pPr>
        <w:ind w:left="2880" w:hanging="360"/>
      </w:pPr>
    </w:lvl>
    <w:lvl w:ilvl="4" w:tplc="F52E7F9E">
      <w:start w:val="1"/>
      <w:numFmt w:val="lowerLetter"/>
      <w:lvlText w:val="%5."/>
      <w:lvlJc w:val="left"/>
      <w:pPr>
        <w:ind w:left="3600" w:hanging="360"/>
      </w:pPr>
    </w:lvl>
    <w:lvl w:ilvl="5" w:tplc="458433E2">
      <w:start w:val="1"/>
      <w:numFmt w:val="lowerRoman"/>
      <w:lvlText w:val="%6."/>
      <w:lvlJc w:val="right"/>
      <w:pPr>
        <w:ind w:left="4320" w:hanging="180"/>
      </w:pPr>
    </w:lvl>
    <w:lvl w:ilvl="6" w:tplc="E0B6426C">
      <w:start w:val="1"/>
      <w:numFmt w:val="decimal"/>
      <w:lvlText w:val="%7."/>
      <w:lvlJc w:val="left"/>
      <w:pPr>
        <w:ind w:left="5040" w:hanging="360"/>
      </w:pPr>
    </w:lvl>
    <w:lvl w:ilvl="7" w:tplc="A31A9EB2">
      <w:start w:val="1"/>
      <w:numFmt w:val="lowerLetter"/>
      <w:lvlText w:val="%8."/>
      <w:lvlJc w:val="left"/>
      <w:pPr>
        <w:ind w:left="5760" w:hanging="360"/>
      </w:pPr>
    </w:lvl>
    <w:lvl w:ilvl="8" w:tplc="9E68A7A2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81997">
    <w:abstractNumId w:val="1"/>
  </w:num>
  <w:num w:numId="2" w16cid:durableId="893352214">
    <w:abstractNumId w:val="15"/>
  </w:num>
  <w:num w:numId="3" w16cid:durableId="987393599">
    <w:abstractNumId w:val="9"/>
  </w:num>
  <w:num w:numId="4" w16cid:durableId="461966600">
    <w:abstractNumId w:val="5"/>
  </w:num>
  <w:num w:numId="5" w16cid:durableId="506676577">
    <w:abstractNumId w:val="6"/>
  </w:num>
  <w:num w:numId="6" w16cid:durableId="80419972">
    <w:abstractNumId w:val="2"/>
  </w:num>
  <w:num w:numId="7" w16cid:durableId="1938521535">
    <w:abstractNumId w:val="13"/>
  </w:num>
  <w:num w:numId="8" w16cid:durableId="1886990906">
    <w:abstractNumId w:val="14"/>
  </w:num>
  <w:num w:numId="9" w16cid:durableId="800611983">
    <w:abstractNumId w:val="8"/>
  </w:num>
  <w:num w:numId="10" w16cid:durableId="933056656">
    <w:abstractNumId w:val="4"/>
  </w:num>
  <w:num w:numId="11" w16cid:durableId="129594223">
    <w:abstractNumId w:val="11"/>
  </w:num>
  <w:num w:numId="12" w16cid:durableId="1908490995">
    <w:abstractNumId w:val="0"/>
  </w:num>
  <w:num w:numId="13" w16cid:durableId="1662544948">
    <w:abstractNumId w:val="16"/>
  </w:num>
  <w:num w:numId="14" w16cid:durableId="731345612">
    <w:abstractNumId w:val="3"/>
  </w:num>
  <w:num w:numId="15" w16cid:durableId="612444706">
    <w:abstractNumId w:val="10"/>
  </w:num>
  <w:num w:numId="16" w16cid:durableId="463232371">
    <w:abstractNumId w:val="7"/>
  </w:num>
  <w:num w:numId="17" w16cid:durableId="1856962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EE"/>
    <w:rsid w:val="001A68BC"/>
    <w:rsid w:val="002279B2"/>
    <w:rsid w:val="002B5CF6"/>
    <w:rsid w:val="00383CC3"/>
    <w:rsid w:val="0044648D"/>
    <w:rsid w:val="005263F2"/>
    <w:rsid w:val="006A5B1B"/>
    <w:rsid w:val="006E5823"/>
    <w:rsid w:val="008375C5"/>
    <w:rsid w:val="00A668CE"/>
    <w:rsid w:val="00A71A7E"/>
    <w:rsid w:val="00BE56E2"/>
    <w:rsid w:val="00EC6537"/>
    <w:rsid w:val="00F24DF3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7C7E"/>
  <w15:docId w15:val="{8AA163D7-8EC5-4C98-BD52-03BC078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14:ligatures w14:val="standardContextual"/>
    </w:rPr>
  </w:style>
  <w:style w:type="table" w:styleId="afb">
    <w:name w:val="Table Grid"/>
    <w:basedOn w:val="a1"/>
    <w:uiPriority w:val="3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rz@mail.ru" TargetMode="External"/><Relationship Id="rId13" Type="http://schemas.openxmlformats.org/officeDocument/2006/relationships/hyperlink" Target="https://www.prz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zrf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4640BFC7CD0EF610A0DD516E8BF06FA407EDD9AB018DE8E64AE3418712C2F30522DA073F322A31EC7505980E842F8A777C1538A912c7q1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kpr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prz@mail.ru" TargetMode="External"/><Relationship Id="rId14" Type="http://schemas.openxmlformats.org/officeDocument/2006/relationships/hyperlink" Target="http://www.consultant.ru/document/cons_doc_LAW_389193/591acc70f577873c1ee54765eda110b7a0271e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306E-F23A-4434-BCBE-B0F9F42D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Алена Кисляк</cp:lastModifiedBy>
  <cp:revision>8</cp:revision>
  <dcterms:created xsi:type="dcterms:W3CDTF">2025-10-22T07:31:00Z</dcterms:created>
  <dcterms:modified xsi:type="dcterms:W3CDTF">2025-10-23T08:56:00Z</dcterms:modified>
</cp:coreProperties>
</file>